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E8942" w14:textId="7750874D" w:rsidR="00E81B4E" w:rsidRPr="00154410" w:rsidRDefault="00B840AB" w:rsidP="00D21C4C">
      <w:pPr>
        <w:tabs>
          <w:tab w:val="left" w:pos="612"/>
          <w:tab w:val="center" w:pos="4819"/>
        </w:tabs>
        <w:jc w:val="center"/>
        <w:rPr>
          <w:rFonts w:ascii="Times New Roman" w:eastAsia="標楷體" w:hAnsi="Times New Roman" w:cs="Times New Roman"/>
          <w:b/>
          <w:bCs/>
          <w:sz w:val="36"/>
          <w:szCs w:val="36"/>
        </w:rPr>
      </w:pPr>
      <w:r w:rsidRPr="00154410">
        <w:rPr>
          <w:rFonts w:ascii="Times New Roman" w:eastAsia="標楷體" w:hAnsi="Times New Roman" w:cs="Times New Roman"/>
          <w:b/>
          <w:bCs/>
          <w:sz w:val="36"/>
          <w:szCs w:val="36"/>
        </w:rPr>
        <w:t>國立中興大學</w:t>
      </w:r>
      <w:r w:rsidRPr="00154410">
        <w:rPr>
          <w:rFonts w:ascii="Times New Roman" w:eastAsia="標楷體" w:hAnsi="Times New Roman" w:cs="Times New Roman"/>
          <w:b/>
          <w:bCs/>
          <w:sz w:val="36"/>
          <w:szCs w:val="36"/>
        </w:rPr>
        <w:t xml:space="preserve"> </w:t>
      </w:r>
      <w:r w:rsidRPr="00154410">
        <w:rPr>
          <w:rFonts w:ascii="Times New Roman" w:eastAsia="標楷體" w:hAnsi="Times New Roman" w:cs="Times New Roman"/>
          <w:b/>
          <w:bCs/>
          <w:sz w:val="36"/>
          <w:szCs w:val="36"/>
        </w:rPr>
        <w:t>博士後研究員聘任契約書</w:t>
      </w:r>
    </w:p>
    <w:p w14:paraId="78DF62CA" w14:textId="06B2F128" w:rsidR="00B840AB" w:rsidRPr="00154410" w:rsidRDefault="00B840AB" w:rsidP="00154410">
      <w:pPr>
        <w:tabs>
          <w:tab w:val="left" w:pos="612"/>
          <w:tab w:val="center" w:pos="4819"/>
        </w:tabs>
        <w:jc w:val="both"/>
        <w:rPr>
          <w:rFonts w:ascii="Times New Roman" w:eastAsia="標楷體" w:hAnsi="Times New Roman" w:cs="Times New Roman"/>
          <w:b/>
          <w:bCs/>
          <w:sz w:val="28"/>
          <w:szCs w:val="28"/>
        </w:rPr>
      </w:pPr>
      <w:r w:rsidRPr="00154410">
        <w:rPr>
          <w:rFonts w:ascii="Times New Roman" w:eastAsia="標楷體" w:hAnsi="Times New Roman" w:cs="Times New Roman"/>
          <w:b/>
          <w:bCs/>
          <w:sz w:val="28"/>
          <w:szCs w:val="28"/>
        </w:rPr>
        <w:t xml:space="preserve">National Chung </w:t>
      </w:r>
      <w:proofErr w:type="spellStart"/>
      <w:r w:rsidRPr="00154410">
        <w:rPr>
          <w:rFonts w:ascii="Times New Roman" w:eastAsia="標楷體" w:hAnsi="Times New Roman" w:cs="Times New Roman"/>
          <w:b/>
          <w:bCs/>
          <w:sz w:val="28"/>
          <w:szCs w:val="28"/>
        </w:rPr>
        <w:t>Hsing</w:t>
      </w:r>
      <w:proofErr w:type="spellEnd"/>
      <w:r w:rsidRPr="00154410">
        <w:rPr>
          <w:rFonts w:ascii="Times New Roman" w:eastAsia="標楷體" w:hAnsi="Times New Roman" w:cs="Times New Roman"/>
          <w:b/>
          <w:bCs/>
          <w:sz w:val="28"/>
          <w:szCs w:val="28"/>
        </w:rPr>
        <w:t xml:space="preserve"> University Postdoctoral Fellow Appointment Contract</w:t>
      </w:r>
    </w:p>
    <w:p w14:paraId="19DA368B" w14:textId="77777777" w:rsidR="00B840AB" w:rsidRPr="00154410" w:rsidRDefault="00B840AB" w:rsidP="00154410">
      <w:pPr>
        <w:tabs>
          <w:tab w:val="left" w:pos="612"/>
          <w:tab w:val="center" w:pos="4819"/>
        </w:tabs>
        <w:jc w:val="both"/>
        <w:rPr>
          <w:rFonts w:ascii="Times New Roman" w:eastAsia="標楷體" w:hAnsi="Times New Roman" w:cs="Times New Roman"/>
          <w:b/>
          <w:bCs/>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4402"/>
        <w:gridCol w:w="3453"/>
      </w:tblGrid>
      <w:tr w:rsidR="00433112" w:rsidRPr="00154410" w14:paraId="6B735C0C" w14:textId="77777777" w:rsidTr="00A845BC">
        <w:tc>
          <w:tcPr>
            <w:tcW w:w="1547" w:type="dxa"/>
            <w:vAlign w:val="center"/>
          </w:tcPr>
          <w:p w14:paraId="2F1C7CA3" w14:textId="77777777" w:rsidR="00433112" w:rsidRPr="00154410" w:rsidRDefault="00433112" w:rsidP="00154410">
            <w:pPr>
              <w:jc w:val="both"/>
              <w:rPr>
                <w:rFonts w:ascii="Times New Roman" w:eastAsia="標楷體" w:hAnsi="Times New Roman" w:cs="Times New Roman"/>
              </w:rPr>
            </w:pPr>
            <w:r w:rsidRPr="00154410">
              <w:rPr>
                <w:rFonts w:ascii="Times New Roman" w:eastAsia="標楷體" w:hAnsi="Times New Roman" w:cs="Times New Roman"/>
              </w:rPr>
              <w:t>立契約書人</w:t>
            </w:r>
          </w:p>
          <w:p w14:paraId="717C93BD" w14:textId="72E6396D" w:rsidR="00B840AB" w:rsidRPr="00154410" w:rsidRDefault="00B840AB" w:rsidP="00154410">
            <w:pPr>
              <w:jc w:val="both"/>
              <w:rPr>
                <w:rFonts w:ascii="Times New Roman" w:eastAsia="標楷體" w:hAnsi="Times New Roman" w:cs="Times New Roman"/>
              </w:rPr>
            </w:pPr>
            <w:r w:rsidRPr="00154410">
              <w:rPr>
                <w:rFonts w:ascii="Times New Roman" w:eastAsia="標楷體" w:hAnsi="Times New Roman" w:cs="Times New Roman"/>
              </w:rPr>
              <w:t>Contracting parties</w:t>
            </w:r>
          </w:p>
        </w:tc>
        <w:tc>
          <w:tcPr>
            <w:tcW w:w="4402" w:type="dxa"/>
            <w:vAlign w:val="center"/>
          </w:tcPr>
          <w:p w14:paraId="1ED192EF" w14:textId="2A7BBEF7" w:rsidR="00433112" w:rsidRPr="00154410" w:rsidRDefault="00433112" w:rsidP="00154410">
            <w:pPr>
              <w:spacing w:line="360" w:lineRule="auto"/>
              <w:jc w:val="both"/>
              <w:rPr>
                <w:rFonts w:ascii="Times New Roman" w:eastAsia="標楷體" w:hAnsi="Times New Roman" w:cs="Times New Roman"/>
              </w:rPr>
            </w:pPr>
            <w:r w:rsidRPr="00154410">
              <w:rPr>
                <w:rFonts w:ascii="Times New Roman" w:eastAsia="標楷體" w:hAnsi="Times New Roman" w:cs="Times New Roman"/>
              </w:rPr>
              <w:t>國立中興大學（以下簡稱甲方）</w:t>
            </w:r>
          </w:p>
          <w:p w14:paraId="6859CFC9" w14:textId="6E81B803" w:rsidR="00B840AB" w:rsidRPr="00154410" w:rsidRDefault="00B840AB" w:rsidP="00154410">
            <w:pPr>
              <w:pStyle w:val="Web"/>
              <w:spacing w:after="240" w:line="200" w:lineRule="exact"/>
              <w:jc w:val="both"/>
              <w:rPr>
                <w:rFonts w:ascii="Times New Roman" w:eastAsia="標楷體" w:hAnsi="Times New Roman" w:cs="Times New Roman"/>
              </w:rPr>
            </w:pPr>
            <w:r w:rsidRPr="00154410">
              <w:rPr>
                <w:rFonts w:ascii="Times New Roman" w:eastAsia="標楷體" w:hAnsi="Times New Roman" w:cs="Times New Roman"/>
              </w:rPr>
              <w:t xml:space="preserve">Party A: National Chung </w:t>
            </w:r>
            <w:proofErr w:type="spellStart"/>
            <w:r w:rsidRPr="00154410">
              <w:rPr>
                <w:rFonts w:ascii="Times New Roman" w:eastAsia="標楷體" w:hAnsi="Times New Roman" w:cs="Times New Roman"/>
              </w:rPr>
              <w:t>Hsing</w:t>
            </w:r>
            <w:proofErr w:type="spellEnd"/>
            <w:r w:rsidRPr="00154410">
              <w:rPr>
                <w:rFonts w:ascii="Times New Roman" w:eastAsia="標楷體" w:hAnsi="Times New Roman" w:cs="Times New Roman"/>
              </w:rPr>
              <w:t xml:space="preserve"> University (NCHU)</w:t>
            </w:r>
          </w:p>
          <w:p w14:paraId="533CA81B" w14:textId="1783F28B" w:rsidR="00433112" w:rsidRPr="00154410" w:rsidRDefault="00B840AB" w:rsidP="00154410">
            <w:pPr>
              <w:spacing w:line="360" w:lineRule="auto"/>
              <w:jc w:val="both"/>
              <w:rPr>
                <w:rFonts w:ascii="Times New Roman" w:eastAsia="標楷體" w:hAnsi="Times New Roman" w:cs="Times New Roman"/>
              </w:rPr>
            </w:pPr>
            <w:r w:rsidRPr="00154410">
              <w:rPr>
                <w:rStyle w:val="wordline1"/>
                <w:rFonts w:ascii="Times New Roman" w:eastAsia="標楷體" w:hAnsi="Times New Roman" w:cs="Times New Roman"/>
                <w:u w:val="none"/>
              </w:rPr>
              <w:t>Party B:________________</w:t>
            </w:r>
            <w:r w:rsidRPr="00154410">
              <w:rPr>
                <w:rFonts w:ascii="Times New Roman" w:eastAsia="標楷體" w:hAnsi="Times New Roman" w:cs="Times New Roman"/>
              </w:rPr>
              <w:t>（以下簡稱乙方）</w:t>
            </w:r>
          </w:p>
        </w:tc>
        <w:tc>
          <w:tcPr>
            <w:tcW w:w="3453" w:type="dxa"/>
            <w:vAlign w:val="center"/>
          </w:tcPr>
          <w:p w14:paraId="5909E3C2" w14:textId="32A74EA5" w:rsidR="00433112" w:rsidRPr="00154410" w:rsidRDefault="00B840AB" w:rsidP="00154410">
            <w:pPr>
              <w:snapToGrid w:val="0"/>
              <w:jc w:val="both"/>
              <w:rPr>
                <w:rFonts w:ascii="Times New Roman" w:eastAsia="標楷體" w:hAnsi="Times New Roman" w:cs="Times New Roman"/>
              </w:rPr>
            </w:pPr>
            <w:r w:rsidRPr="00154410">
              <w:rPr>
                <w:rFonts w:ascii="Times New Roman" w:eastAsia="標楷體" w:hAnsi="Times New Roman" w:cs="Times New Roman"/>
              </w:rPr>
              <w:t>雙方同意訂立勞動契約條款如下，以資雙方共同遵守履行。</w:t>
            </w:r>
            <w:r w:rsidRPr="00154410">
              <w:rPr>
                <w:rFonts w:ascii="Times New Roman" w:eastAsia="標楷體" w:hAnsi="Times New Roman" w:cs="Times New Roman"/>
              </w:rPr>
              <w:t>Parties A and B agree to comply with and to be bound by the terms and conditions set forth in this Contract as stipulated below.</w:t>
            </w:r>
          </w:p>
        </w:tc>
      </w:tr>
    </w:tbl>
    <w:p w14:paraId="29D639D8" w14:textId="2D49794F" w:rsidR="00433112" w:rsidRPr="00154410" w:rsidRDefault="00433112" w:rsidP="00154410">
      <w:pPr>
        <w:jc w:val="both"/>
        <w:rPr>
          <w:rFonts w:ascii="Times New Roman" w:eastAsia="標楷體"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433112" w:rsidRPr="00154410" w14:paraId="4CA7D961" w14:textId="77777777" w:rsidTr="00A845BC">
        <w:tc>
          <w:tcPr>
            <w:tcW w:w="4701" w:type="dxa"/>
          </w:tcPr>
          <w:p w14:paraId="6ADD2F89" w14:textId="77777777" w:rsidR="00B840AB" w:rsidRPr="00154410" w:rsidRDefault="00433112" w:rsidP="00154410">
            <w:pPr>
              <w:snapToGrid w:val="0"/>
              <w:jc w:val="both"/>
              <w:rPr>
                <w:rFonts w:ascii="Times New Roman" w:eastAsia="標楷體" w:hAnsi="Times New Roman" w:cs="Times New Roman"/>
                <w:szCs w:val="24"/>
              </w:rPr>
            </w:pPr>
            <w:r w:rsidRPr="00154410">
              <w:rPr>
                <w:rFonts w:ascii="Times New Roman" w:eastAsia="標楷體" w:hAnsi="Times New Roman" w:cs="Times New Roman"/>
                <w:szCs w:val="24"/>
              </w:rPr>
              <w:t>計畫名稱</w:t>
            </w:r>
          </w:p>
          <w:p w14:paraId="2046B4B8" w14:textId="70A451A6" w:rsidR="00433112" w:rsidRPr="00154410" w:rsidRDefault="00B840AB" w:rsidP="00154410">
            <w:pPr>
              <w:snapToGrid w:val="0"/>
              <w:spacing w:afterLines="50" w:after="180"/>
              <w:jc w:val="both"/>
              <w:rPr>
                <w:rFonts w:ascii="Times New Roman" w:eastAsia="標楷體" w:hAnsi="Times New Roman" w:cs="Times New Roman"/>
                <w:szCs w:val="24"/>
              </w:rPr>
            </w:pPr>
            <w:r w:rsidRPr="00154410">
              <w:rPr>
                <w:rFonts w:ascii="Times New Roman" w:eastAsia="標楷體" w:hAnsi="Times New Roman" w:cs="Times New Roman"/>
              </w:rPr>
              <w:t>Project title</w:t>
            </w:r>
            <w:r w:rsidR="00433112" w:rsidRPr="00154410">
              <w:rPr>
                <w:rFonts w:ascii="Times New Roman" w:eastAsia="標楷體" w:hAnsi="Times New Roman" w:cs="Times New Roman"/>
                <w:szCs w:val="24"/>
              </w:rPr>
              <w:t>：</w:t>
            </w:r>
          </w:p>
        </w:tc>
        <w:tc>
          <w:tcPr>
            <w:tcW w:w="4701" w:type="dxa"/>
          </w:tcPr>
          <w:p w14:paraId="7B090502" w14:textId="77777777" w:rsidR="00B840AB" w:rsidRPr="00154410" w:rsidRDefault="00B840AB" w:rsidP="00154410">
            <w:pPr>
              <w:snapToGrid w:val="0"/>
              <w:jc w:val="both"/>
              <w:rPr>
                <w:rFonts w:ascii="Times New Roman" w:eastAsia="標楷體" w:hAnsi="Times New Roman" w:cs="Times New Roman"/>
              </w:rPr>
            </w:pPr>
            <w:r w:rsidRPr="00154410">
              <w:rPr>
                <w:rFonts w:ascii="Times New Roman" w:eastAsia="標楷體" w:hAnsi="Times New Roman" w:cs="Times New Roman"/>
              </w:rPr>
              <w:t>校內計畫編號</w:t>
            </w:r>
          </w:p>
          <w:p w14:paraId="538FBF39" w14:textId="24120EDF" w:rsidR="00433112" w:rsidRPr="00154410" w:rsidRDefault="00B840AB" w:rsidP="00154410">
            <w:pPr>
              <w:snapToGrid w:val="0"/>
              <w:spacing w:line="360" w:lineRule="auto"/>
              <w:jc w:val="both"/>
              <w:rPr>
                <w:rFonts w:ascii="Times New Roman" w:eastAsia="標楷體" w:hAnsi="Times New Roman" w:cs="Times New Roman"/>
                <w:szCs w:val="24"/>
              </w:rPr>
            </w:pPr>
            <w:r w:rsidRPr="00154410">
              <w:rPr>
                <w:rFonts w:ascii="Times New Roman" w:eastAsia="標楷體" w:hAnsi="Times New Roman" w:cs="Times New Roman"/>
              </w:rPr>
              <w:t>University no.</w:t>
            </w:r>
            <w:r w:rsidRPr="00154410">
              <w:rPr>
                <w:rFonts w:ascii="Times New Roman" w:eastAsia="標楷體" w:hAnsi="Times New Roman" w:cs="Times New Roman"/>
              </w:rPr>
              <w:t>：</w:t>
            </w:r>
          </w:p>
        </w:tc>
      </w:tr>
      <w:tr w:rsidR="00433112" w:rsidRPr="00154410" w14:paraId="02B01199" w14:textId="77777777" w:rsidTr="00A845BC">
        <w:tc>
          <w:tcPr>
            <w:tcW w:w="4701" w:type="dxa"/>
          </w:tcPr>
          <w:p w14:paraId="599164FC" w14:textId="77777777" w:rsidR="00B840AB" w:rsidRPr="00154410" w:rsidRDefault="00433112" w:rsidP="00154410">
            <w:pPr>
              <w:snapToGrid w:val="0"/>
              <w:jc w:val="both"/>
              <w:rPr>
                <w:rFonts w:ascii="Times New Roman" w:eastAsia="標楷體" w:hAnsi="Times New Roman" w:cs="Times New Roman"/>
              </w:rPr>
            </w:pPr>
            <w:r w:rsidRPr="00154410">
              <w:rPr>
                <w:rFonts w:ascii="Times New Roman" w:eastAsia="標楷體" w:hAnsi="Times New Roman" w:cs="Times New Roman"/>
              </w:rPr>
              <w:t>計畫編號</w:t>
            </w:r>
          </w:p>
          <w:p w14:paraId="5E4B38C0" w14:textId="01CC8E62" w:rsidR="00433112" w:rsidRPr="00154410" w:rsidRDefault="00B840AB" w:rsidP="00154410">
            <w:pPr>
              <w:snapToGrid w:val="0"/>
              <w:spacing w:afterLines="50" w:after="180"/>
              <w:jc w:val="both"/>
              <w:rPr>
                <w:rFonts w:ascii="Times New Roman" w:eastAsia="標楷體" w:hAnsi="Times New Roman" w:cs="Times New Roman"/>
                <w:szCs w:val="24"/>
              </w:rPr>
            </w:pPr>
            <w:r w:rsidRPr="00154410">
              <w:rPr>
                <w:rFonts w:ascii="Times New Roman" w:eastAsia="標楷體" w:hAnsi="Times New Roman" w:cs="Times New Roman"/>
              </w:rPr>
              <w:t>Project no.</w:t>
            </w:r>
            <w:r w:rsidR="00433112" w:rsidRPr="00154410">
              <w:rPr>
                <w:rFonts w:ascii="Times New Roman" w:eastAsia="標楷體" w:hAnsi="Times New Roman" w:cs="Times New Roman"/>
              </w:rPr>
              <w:t>：</w:t>
            </w:r>
          </w:p>
        </w:tc>
        <w:tc>
          <w:tcPr>
            <w:tcW w:w="4701" w:type="dxa"/>
          </w:tcPr>
          <w:p w14:paraId="7ACFDD40" w14:textId="77777777" w:rsidR="00B840AB" w:rsidRPr="00154410" w:rsidRDefault="00B840AB" w:rsidP="00154410">
            <w:pPr>
              <w:snapToGrid w:val="0"/>
              <w:jc w:val="both"/>
              <w:rPr>
                <w:rFonts w:ascii="Times New Roman" w:eastAsia="標楷體" w:hAnsi="Times New Roman" w:cs="Times New Roman"/>
              </w:rPr>
            </w:pPr>
            <w:r w:rsidRPr="00154410">
              <w:rPr>
                <w:rFonts w:ascii="Times New Roman" w:eastAsia="標楷體" w:hAnsi="Times New Roman" w:cs="Times New Roman"/>
              </w:rPr>
              <w:t>計畫執行系所（單位）</w:t>
            </w:r>
          </w:p>
          <w:p w14:paraId="1367EBEB" w14:textId="77777777" w:rsidR="00B840AB" w:rsidRPr="00154410" w:rsidRDefault="00B840AB" w:rsidP="00154410">
            <w:pPr>
              <w:snapToGrid w:val="0"/>
              <w:jc w:val="both"/>
              <w:rPr>
                <w:rFonts w:ascii="Times New Roman" w:eastAsia="標楷體" w:hAnsi="Times New Roman" w:cs="Times New Roman"/>
              </w:rPr>
            </w:pPr>
            <w:r w:rsidRPr="00154410">
              <w:rPr>
                <w:rFonts w:ascii="Times New Roman" w:eastAsia="標楷體" w:hAnsi="Times New Roman" w:cs="Times New Roman"/>
              </w:rPr>
              <w:t xml:space="preserve">Project execution </w:t>
            </w:r>
          </w:p>
          <w:p w14:paraId="14D26007" w14:textId="77777777" w:rsidR="00B840AB" w:rsidRPr="00154410" w:rsidRDefault="00B840AB" w:rsidP="00154410">
            <w:pPr>
              <w:snapToGrid w:val="0"/>
              <w:jc w:val="both"/>
              <w:rPr>
                <w:rFonts w:ascii="Times New Roman" w:eastAsia="標楷體" w:hAnsi="Times New Roman" w:cs="Times New Roman"/>
              </w:rPr>
            </w:pPr>
            <w:r w:rsidRPr="00154410">
              <w:rPr>
                <w:rFonts w:ascii="Times New Roman" w:eastAsia="標楷體" w:hAnsi="Times New Roman" w:cs="Times New Roman"/>
              </w:rPr>
              <w:t>department/</w:t>
            </w:r>
          </w:p>
          <w:p w14:paraId="06CD07C7" w14:textId="65BAB539" w:rsidR="00433112" w:rsidRPr="00154410" w:rsidRDefault="00B840AB" w:rsidP="00154410">
            <w:pPr>
              <w:snapToGrid w:val="0"/>
              <w:jc w:val="both"/>
              <w:rPr>
                <w:rFonts w:ascii="Times New Roman" w:eastAsia="標楷體" w:hAnsi="Times New Roman" w:cs="Times New Roman"/>
                <w:szCs w:val="24"/>
              </w:rPr>
            </w:pPr>
            <w:r w:rsidRPr="00154410">
              <w:rPr>
                <w:rFonts w:ascii="Times New Roman" w:eastAsia="標楷體" w:hAnsi="Times New Roman" w:cs="Times New Roman"/>
              </w:rPr>
              <w:t>institute/unit</w:t>
            </w:r>
            <w:r w:rsidRPr="00154410">
              <w:rPr>
                <w:rFonts w:ascii="Times New Roman" w:eastAsia="標楷體" w:hAnsi="Times New Roman" w:cs="Times New Roman"/>
              </w:rPr>
              <w:t>：</w:t>
            </w:r>
          </w:p>
        </w:tc>
      </w:tr>
      <w:tr w:rsidR="00433112" w:rsidRPr="00154410" w14:paraId="235E00AF" w14:textId="77777777" w:rsidTr="00A845BC">
        <w:tc>
          <w:tcPr>
            <w:tcW w:w="4701" w:type="dxa"/>
          </w:tcPr>
          <w:p w14:paraId="61F30ACC" w14:textId="77777777" w:rsidR="00B840AB" w:rsidRPr="00154410" w:rsidRDefault="00433112" w:rsidP="00154410">
            <w:pPr>
              <w:snapToGrid w:val="0"/>
              <w:jc w:val="both"/>
              <w:rPr>
                <w:rFonts w:ascii="Times New Roman" w:eastAsia="標楷體" w:hAnsi="Times New Roman" w:cs="Times New Roman"/>
              </w:rPr>
            </w:pPr>
            <w:r w:rsidRPr="00154410">
              <w:rPr>
                <w:rFonts w:ascii="Times New Roman" w:eastAsia="標楷體" w:hAnsi="Times New Roman" w:cs="Times New Roman"/>
              </w:rPr>
              <w:t>經費來源機關</w:t>
            </w:r>
          </w:p>
          <w:p w14:paraId="379FC5D1" w14:textId="56345524" w:rsidR="00433112" w:rsidRPr="00154410" w:rsidRDefault="00B840AB" w:rsidP="00154410">
            <w:pPr>
              <w:snapToGrid w:val="0"/>
              <w:spacing w:afterLines="50" w:after="180"/>
              <w:jc w:val="both"/>
              <w:rPr>
                <w:rFonts w:ascii="Times New Roman" w:eastAsia="標楷體" w:hAnsi="Times New Roman" w:cs="Times New Roman"/>
                <w:szCs w:val="24"/>
              </w:rPr>
            </w:pPr>
            <w:r w:rsidRPr="00154410">
              <w:rPr>
                <w:rFonts w:ascii="Times New Roman" w:eastAsia="標楷體" w:hAnsi="Times New Roman" w:cs="Times New Roman"/>
              </w:rPr>
              <w:t>Funding entity</w:t>
            </w:r>
            <w:r w:rsidR="00433112" w:rsidRPr="00154410">
              <w:rPr>
                <w:rFonts w:ascii="Times New Roman" w:eastAsia="標楷體" w:hAnsi="Times New Roman" w:cs="Times New Roman"/>
              </w:rPr>
              <w:t>：</w:t>
            </w:r>
          </w:p>
        </w:tc>
        <w:tc>
          <w:tcPr>
            <w:tcW w:w="4701" w:type="dxa"/>
          </w:tcPr>
          <w:p w14:paraId="0774B55A" w14:textId="5AAB5B06" w:rsidR="00433112" w:rsidRPr="00154410" w:rsidRDefault="00433112" w:rsidP="00154410">
            <w:pPr>
              <w:snapToGrid w:val="0"/>
              <w:jc w:val="both"/>
              <w:rPr>
                <w:rFonts w:ascii="Times New Roman" w:eastAsia="標楷體" w:hAnsi="Times New Roman" w:cs="Times New Roman"/>
                <w:szCs w:val="24"/>
              </w:rPr>
            </w:pPr>
          </w:p>
        </w:tc>
      </w:tr>
    </w:tbl>
    <w:p w14:paraId="76BF9068" w14:textId="34AA9ADB" w:rsidR="00433112" w:rsidRPr="00154410" w:rsidRDefault="00433112" w:rsidP="00154410">
      <w:pPr>
        <w:jc w:val="both"/>
        <w:rPr>
          <w:rFonts w:ascii="Times New Roman" w:eastAsia="標楷體" w:hAnsi="Times New Roman" w:cs="Times New Roman"/>
        </w:rPr>
      </w:pPr>
    </w:p>
    <w:p w14:paraId="7F8C40EE" w14:textId="77777777" w:rsidR="00433112" w:rsidRPr="00154410" w:rsidRDefault="00433112" w:rsidP="00154410">
      <w:pPr>
        <w:jc w:val="both"/>
        <w:rPr>
          <w:rFonts w:ascii="Times New Roman" w:eastAsia="標楷體" w:hAnsi="Times New Roman" w:cs="Times New Roman"/>
        </w:rPr>
      </w:pPr>
      <w:r w:rsidRPr="00154410">
        <w:rPr>
          <w:rFonts w:ascii="Times New Roman" w:eastAsia="標楷體" w:hAnsi="Times New Roman" w:cs="Times New Roman"/>
        </w:rPr>
        <w:t>一、契約期間：</w:t>
      </w:r>
    </w:p>
    <w:p w14:paraId="100399CE" w14:textId="10C254C1" w:rsidR="00433112" w:rsidRPr="00154410" w:rsidRDefault="00433112" w:rsidP="00154410">
      <w:pPr>
        <w:ind w:leftChars="200" w:left="480"/>
        <w:jc w:val="both"/>
        <w:rPr>
          <w:rFonts w:ascii="Times New Roman" w:eastAsia="標楷體" w:hAnsi="Times New Roman" w:cs="Times New Roman"/>
        </w:rPr>
      </w:pPr>
      <w:r w:rsidRPr="00154410">
        <w:rPr>
          <w:rFonts w:ascii="Times New Roman" w:eastAsia="標楷體" w:hAnsi="Times New Roman" w:cs="Times New Roman"/>
        </w:rPr>
        <w:t>甲方自民國</w:t>
      </w:r>
      <w:r w:rsidRPr="00154410">
        <w:rPr>
          <w:rFonts w:ascii="Times New Roman" w:eastAsia="標楷體" w:hAnsi="Times New Roman" w:cs="Times New Roman"/>
        </w:rPr>
        <w:t>___</w:t>
      </w:r>
      <w:r w:rsidRPr="00154410">
        <w:rPr>
          <w:rFonts w:ascii="Times New Roman" w:eastAsia="標楷體" w:hAnsi="Times New Roman" w:cs="Times New Roman"/>
        </w:rPr>
        <w:t>年</w:t>
      </w:r>
      <w:r w:rsidRPr="00154410">
        <w:rPr>
          <w:rFonts w:ascii="Times New Roman" w:eastAsia="標楷體" w:hAnsi="Times New Roman" w:cs="Times New Roman"/>
        </w:rPr>
        <w:t>__</w:t>
      </w:r>
      <w:r w:rsidRPr="00154410">
        <w:rPr>
          <w:rFonts w:ascii="Times New Roman" w:eastAsia="標楷體" w:hAnsi="Times New Roman" w:cs="Times New Roman"/>
        </w:rPr>
        <w:t>月</w:t>
      </w:r>
      <w:r w:rsidRPr="00154410">
        <w:rPr>
          <w:rFonts w:ascii="Times New Roman" w:eastAsia="標楷體" w:hAnsi="Times New Roman" w:cs="Times New Roman"/>
        </w:rPr>
        <w:t>__</w:t>
      </w:r>
      <w:r w:rsidRPr="00154410">
        <w:rPr>
          <w:rFonts w:ascii="Times New Roman" w:eastAsia="標楷體" w:hAnsi="Times New Roman" w:cs="Times New Roman"/>
        </w:rPr>
        <w:t>日至</w:t>
      </w:r>
      <w:r w:rsidRPr="00154410">
        <w:rPr>
          <w:rFonts w:ascii="Times New Roman" w:eastAsia="標楷體" w:hAnsi="Times New Roman" w:cs="Times New Roman"/>
        </w:rPr>
        <w:t>___</w:t>
      </w:r>
      <w:r w:rsidRPr="00154410">
        <w:rPr>
          <w:rFonts w:ascii="Times New Roman" w:eastAsia="標楷體" w:hAnsi="Times New Roman" w:cs="Times New Roman"/>
        </w:rPr>
        <w:t>年</w:t>
      </w:r>
      <w:r w:rsidRPr="00154410">
        <w:rPr>
          <w:rFonts w:ascii="Times New Roman" w:eastAsia="標楷體" w:hAnsi="Times New Roman" w:cs="Times New Roman"/>
        </w:rPr>
        <w:t>__</w:t>
      </w:r>
      <w:r w:rsidRPr="00154410">
        <w:rPr>
          <w:rFonts w:ascii="Times New Roman" w:eastAsia="標楷體" w:hAnsi="Times New Roman" w:cs="Times New Roman"/>
        </w:rPr>
        <w:t>月</w:t>
      </w:r>
      <w:r w:rsidRPr="00154410">
        <w:rPr>
          <w:rFonts w:ascii="Times New Roman" w:eastAsia="標楷體" w:hAnsi="Times New Roman" w:cs="Times New Roman"/>
        </w:rPr>
        <w:t>__</w:t>
      </w:r>
      <w:r w:rsidRPr="00154410">
        <w:rPr>
          <w:rFonts w:ascii="Times New Roman" w:eastAsia="標楷體" w:hAnsi="Times New Roman" w:cs="Times New Roman"/>
        </w:rPr>
        <w:t>日起</w:t>
      </w:r>
      <w:r w:rsidR="00B840AB" w:rsidRPr="00154410">
        <w:rPr>
          <w:rFonts w:ascii="Times New Roman" w:eastAsia="標楷體" w:hAnsi="Times New Roman" w:cs="Times New Roman"/>
        </w:rPr>
        <w:t>以第</w:t>
      </w:r>
      <w:r w:rsidR="00B840AB" w:rsidRPr="00154410">
        <w:rPr>
          <w:rFonts w:ascii="Times New Roman" w:eastAsia="標楷體" w:hAnsi="Times New Roman" w:cs="Times New Roman"/>
        </w:rPr>
        <w:t>____</w:t>
      </w:r>
      <w:r w:rsidR="00B840AB" w:rsidRPr="00154410">
        <w:rPr>
          <w:rFonts w:ascii="Times New Roman" w:eastAsia="標楷體" w:hAnsi="Times New Roman" w:cs="Times New Roman"/>
        </w:rPr>
        <w:t>級</w:t>
      </w:r>
      <w:r w:rsidR="00B840AB" w:rsidRPr="00154410">
        <w:rPr>
          <w:rFonts w:ascii="Times New Roman" w:eastAsia="標楷體" w:hAnsi="Times New Roman" w:cs="Times New Roman"/>
        </w:rPr>
        <w:t>(</w:t>
      </w:r>
      <w:r w:rsidR="00B840AB" w:rsidRPr="00154410">
        <w:rPr>
          <w:rFonts w:ascii="Times New Roman" w:eastAsia="標楷體" w:hAnsi="Times New Roman" w:cs="Times New Roman"/>
        </w:rPr>
        <w:t>薪級</w:t>
      </w:r>
      <w:r w:rsidR="00B840AB" w:rsidRPr="00154410">
        <w:rPr>
          <w:rFonts w:ascii="Times New Roman" w:eastAsia="標楷體" w:hAnsi="Times New Roman" w:cs="Times New Roman"/>
        </w:rPr>
        <w:t>)</w:t>
      </w:r>
      <w:r w:rsidR="00B840AB" w:rsidRPr="00154410">
        <w:rPr>
          <w:rFonts w:ascii="Times New Roman" w:eastAsia="標楷體" w:hAnsi="Times New Roman" w:cs="Times New Roman"/>
        </w:rPr>
        <w:t>僱用乙方為本校博士後研究員</w:t>
      </w:r>
      <w:r w:rsidR="00B840AB" w:rsidRPr="00154410">
        <w:rPr>
          <w:rFonts w:ascii="Times New Roman" w:eastAsia="標楷體" w:hAnsi="Times New Roman" w:cs="Times New Roman"/>
        </w:rPr>
        <w:t>(</w:t>
      </w:r>
      <w:r w:rsidR="00B840AB" w:rsidRPr="00154410">
        <w:rPr>
          <w:rFonts w:ascii="Times New Roman" w:eastAsia="標楷體" w:hAnsi="Times New Roman" w:cs="Times New Roman"/>
        </w:rPr>
        <w:t>如係依經費補助機關經費標準支薪或經國家科學及技術委員會核定者，可免填薪級</w:t>
      </w:r>
      <w:r w:rsidR="00B840AB" w:rsidRPr="00154410">
        <w:rPr>
          <w:rFonts w:ascii="Times New Roman" w:eastAsia="標楷體" w:hAnsi="Times New Roman" w:cs="Times New Roman"/>
        </w:rPr>
        <w:t>) Party B shall be employed from ____/____/_____ to _____/____/_____ (MM/DD/YYYY) as a postdoctoral research fellow at the pay grade of ___ (pay grade is not required if employed in accordance with the funding criteria of the funding entity or with the approval of the National Science and Technology Council).</w:t>
      </w:r>
    </w:p>
    <w:p w14:paraId="76AD8FA6" w14:textId="5496710D" w:rsidR="00433112" w:rsidRPr="00154410" w:rsidRDefault="00433112" w:rsidP="00154410">
      <w:pPr>
        <w:jc w:val="both"/>
        <w:rPr>
          <w:rFonts w:ascii="Times New Roman" w:eastAsia="標楷體" w:hAnsi="Times New Roman" w:cs="Times New Roman"/>
        </w:rPr>
      </w:pPr>
      <w:r w:rsidRPr="00154410">
        <w:rPr>
          <w:rFonts w:ascii="Times New Roman" w:eastAsia="標楷體" w:hAnsi="Times New Roman" w:cs="Times New Roman"/>
        </w:rPr>
        <w:t>二、工作項目：</w:t>
      </w:r>
    </w:p>
    <w:p w14:paraId="44341605" w14:textId="77777777" w:rsidR="00B840AB" w:rsidRPr="00154410" w:rsidRDefault="00B840AB" w:rsidP="00154410">
      <w:pPr>
        <w:ind w:leftChars="200" w:left="480"/>
        <w:jc w:val="both"/>
        <w:rPr>
          <w:rFonts w:ascii="Times New Roman" w:eastAsia="標楷體" w:hAnsi="Times New Roman" w:cs="Times New Roman"/>
        </w:rPr>
      </w:pPr>
      <w:r w:rsidRPr="00154410">
        <w:rPr>
          <w:rFonts w:ascii="Times New Roman" w:eastAsia="標楷體" w:hAnsi="Times New Roman" w:cs="Times New Roman"/>
        </w:rPr>
        <w:t>Duties</w:t>
      </w:r>
      <w:r w:rsidRPr="00154410">
        <w:rPr>
          <w:rFonts w:ascii="Times New Roman" w:eastAsia="標楷體" w:hAnsi="Times New Roman" w:cs="Times New Roman"/>
        </w:rPr>
        <w:t>（係依職務職稱所列之工作說明）</w:t>
      </w:r>
      <w:r w:rsidRPr="00154410">
        <w:rPr>
          <w:rFonts w:ascii="Times New Roman" w:eastAsia="標楷體" w:hAnsi="Times New Roman" w:cs="Times New Roman"/>
        </w:rPr>
        <w:t>(job description based on the job title given)</w:t>
      </w:r>
    </w:p>
    <w:p w14:paraId="6DCBEA2B" w14:textId="77777777" w:rsidR="00B840AB" w:rsidRPr="00154410" w:rsidRDefault="00B840AB" w:rsidP="00154410">
      <w:pPr>
        <w:ind w:leftChars="200" w:left="480"/>
        <w:jc w:val="both"/>
        <w:rPr>
          <w:rFonts w:ascii="Times New Roman" w:eastAsia="標楷體" w:hAnsi="Times New Roman" w:cs="Times New Roman"/>
        </w:rPr>
      </w:pPr>
      <w:r w:rsidRPr="00154410">
        <w:rPr>
          <w:rFonts w:ascii="Times New Roman" w:eastAsia="標楷體" w:hAnsi="Times New Roman" w:cs="Times New Roman"/>
        </w:rPr>
        <w:t>乙方接受甲方之指揮監督，並服從甲方紀律及其它經費補助機關所訂定之相關規定，從事下列工作：</w:t>
      </w:r>
      <w:r w:rsidRPr="00154410">
        <w:rPr>
          <w:rFonts w:ascii="Times New Roman" w:eastAsia="標楷體" w:hAnsi="Times New Roman" w:cs="Times New Roman"/>
        </w:rPr>
        <w:t>Party B shall perform the following tasks as instructed and assigned by Party A, and shall comply with the relevant rules set forth by Party A and other funding entities</w:t>
      </w:r>
    </w:p>
    <w:p w14:paraId="1AA5962E" w14:textId="2A7BE34E" w:rsidR="00433112" w:rsidRPr="00154410" w:rsidRDefault="00433112" w:rsidP="00154410">
      <w:pPr>
        <w:ind w:leftChars="200" w:left="480"/>
        <w:jc w:val="both"/>
        <w:rPr>
          <w:rFonts w:ascii="Times New Roman" w:eastAsia="標楷體" w:hAnsi="Times New Roman" w:cs="Times New Roman"/>
        </w:rPr>
      </w:pPr>
      <w:r w:rsidRPr="00154410">
        <w:rPr>
          <w:rFonts w:ascii="Times New Roman" w:eastAsia="標楷體" w:hAnsi="Times New Roman" w:cs="Times New Roman"/>
        </w:rPr>
        <w:t>1</w:t>
      </w:r>
      <w:r w:rsidR="00CE36CF" w:rsidRPr="00154410">
        <w:rPr>
          <w:rFonts w:ascii="Times New Roman" w:eastAsia="標楷體" w:hAnsi="Times New Roman" w:cs="Times New Roman"/>
        </w:rPr>
        <w:t>.</w:t>
      </w:r>
    </w:p>
    <w:p w14:paraId="51DF1042" w14:textId="2565E626" w:rsidR="00433112" w:rsidRPr="00154410" w:rsidRDefault="00433112" w:rsidP="00154410">
      <w:pPr>
        <w:ind w:leftChars="200" w:left="480"/>
        <w:jc w:val="both"/>
        <w:rPr>
          <w:rFonts w:ascii="Times New Roman" w:eastAsia="標楷體" w:hAnsi="Times New Roman" w:cs="Times New Roman"/>
        </w:rPr>
      </w:pPr>
      <w:r w:rsidRPr="00154410">
        <w:rPr>
          <w:rFonts w:ascii="Times New Roman" w:eastAsia="標楷體" w:hAnsi="Times New Roman" w:cs="Times New Roman"/>
        </w:rPr>
        <w:t>2</w:t>
      </w:r>
      <w:r w:rsidR="00CE36CF" w:rsidRPr="00154410">
        <w:rPr>
          <w:rFonts w:ascii="Times New Roman" w:eastAsia="標楷體" w:hAnsi="Times New Roman" w:cs="Times New Roman"/>
        </w:rPr>
        <w:t>.</w:t>
      </w:r>
    </w:p>
    <w:p w14:paraId="58502698" w14:textId="618A952D" w:rsidR="00433112" w:rsidRPr="00154410" w:rsidRDefault="00433112" w:rsidP="00154410">
      <w:pPr>
        <w:ind w:leftChars="200" w:left="480"/>
        <w:jc w:val="both"/>
        <w:rPr>
          <w:rFonts w:ascii="Times New Roman" w:eastAsia="標楷體" w:hAnsi="Times New Roman" w:cs="Times New Roman"/>
        </w:rPr>
      </w:pPr>
      <w:r w:rsidRPr="00154410">
        <w:rPr>
          <w:rFonts w:ascii="Times New Roman" w:eastAsia="標楷體" w:hAnsi="Times New Roman" w:cs="Times New Roman"/>
        </w:rPr>
        <w:t>3</w:t>
      </w:r>
      <w:r w:rsidR="00CE36CF" w:rsidRPr="00154410">
        <w:rPr>
          <w:rFonts w:ascii="Times New Roman" w:eastAsia="標楷體" w:hAnsi="Times New Roman" w:cs="Times New Roman"/>
        </w:rPr>
        <w:t>.</w:t>
      </w:r>
    </w:p>
    <w:p w14:paraId="47DE830C" w14:textId="77777777" w:rsidR="00B840AB" w:rsidRPr="00154410" w:rsidRDefault="00433112" w:rsidP="00154410">
      <w:pPr>
        <w:jc w:val="both"/>
        <w:rPr>
          <w:rFonts w:ascii="Times New Roman" w:eastAsia="標楷體" w:hAnsi="Times New Roman" w:cs="Times New Roman"/>
        </w:rPr>
      </w:pPr>
      <w:r w:rsidRPr="00154410">
        <w:rPr>
          <w:rFonts w:ascii="Times New Roman" w:eastAsia="標楷體" w:hAnsi="Times New Roman" w:cs="Times New Roman"/>
        </w:rPr>
        <w:t>三、薪資：</w:t>
      </w:r>
    </w:p>
    <w:p w14:paraId="5687BD55" w14:textId="6E189754" w:rsidR="00433112" w:rsidRPr="00154410" w:rsidRDefault="00B840AB" w:rsidP="00154410">
      <w:pPr>
        <w:ind w:leftChars="200" w:left="480"/>
        <w:jc w:val="both"/>
        <w:rPr>
          <w:rFonts w:ascii="Times New Roman" w:eastAsia="標楷體" w:hAnsi="Times New Roman" w:cs="Times New Roman"/>
        </w:rPr>
      </w:pPr>
      <w:r w:rsidRPr="00154410">
        <w:rPr>
          <w:rFonts w:ascii="Times New Roman" w:eastAsia="標楷體" w:hAnsi="Times New Roman" w:cs="Times New Roman"/>
        </w:rPr>
        <w:t>Compensation (</w:t>
      </w:r>
      <w:r w:rsidRPr="00154410">
        <w:rPr>
          <w:rFonts w:ascii="Times New Roman" w:eastAsia="標楷體" w:hAnsi="Times New Roman" w:cs="Times New Roman"/>
        </w:rPr>
        <w:t>請擇ㄧ勾選</w:t>
      </w:r>
      <w:r w:rsidRPr="00154410">
        <w:rPr>
          <w:rFonts w:ascii="Times New Roman" w:eastAsia="標楷體" w:hAnsi="Times New Roman" w:cs="Times New Roman"/>
        </w:rPr>
        <w:t>) (check only one)</w:t>
      </w:r>
    </w:p>
    <w:p w14:paraId="431D2EA2" w14:textId="491A9369" w:rsidR="00433112" w:rsidRPr="00154410" w:rsidRDefault="00433112" w:rsidP="00154410">
      <w:pPr>
        <w:ind w:leftChars="200" w:left="840" w:hangingChars="150" w:hanging="360"/>
        <w:jc w:val="both"/>
        <w:rPr>
          <w:rFonts w:ascii="Times New Roman" w:eastAsia="標楷體" w:hAnsi="Times New Roman" w:cs="Times New Roman"/>
        </w:rPr>
      </w:pPr>
      <w:r w:rsidRPr="00154410">
        <w:rPr>
          <w:rFonts w:ascii="Times New Roman" w:eastAsia="標楷體" w:hAnsi="Times New Roman" w:cs="Times New Roman"/>
        </w:rPr>
        <w:t xml:space="preserve">□ </w:t>
      </w:r>
      <w:r w:rsidRPr="00154410">
        <w:rPr>
          <w:rFonts w:ascii="Times New Roman" w:eastAsia="標楷體" w:hAnsi="Times New Roman" w:cs="Times New Roman"/>
        </w:rPr>
        <w:t>依承接之計畫補助單位所訂標準，甲方每月給付乙方薪資新臺幣＿＿</w:t>
      </w:r>
      <w:r w:rsidRPr="00154410">
        <w:rPr>
          <w:rFonts w:ascii="Times New Roman" w:eastAsia="標楷體" w:hAnsi="Times New Roman" w:cs="Times New Roman"/>
        </w:rPr>
        <w:t>__</w:t>
      </w:r>
      <w:r w:rsidRPr="00154410">
        <w:rPr>
          <w:rFonts w:ascii="Times New Roman" w:eastAsia="標楷體" w:hAnsi="Times New Roman" w:cs="Times New Roman"/>
        </w:rPr>
        <w:t>元。</w:t>
      </w:r>
      <w:r w:rsidR="00B840AB" w:rsidRPr="00154410">
        <w:rPr>
          <w:rFonts w:ascii="Times New Roman" w:eastAsia="標楷體" w:hAnsi="Times New Roman" w:cs="Times New Roman"/>
        </w:rPr>
        <w:t xml:space="preserve">Party A shall pay Party B a monthly salary of NT$_________ pursuant to the criteria set forth by </w:t>
      </w:r>
      <w:r w:rsidR="00B840AB" w:rsidRPr="00154410">
        <w:rPr>
          <w:rFonts w:ascii="Times New Roman" w:eastAsia="標楷體" w:hAnsi="Times New Roman" w:cs="Times New Roman"/>
        </w:rPr>
        <w:lastRenderedPageBreak/>
        <w:t>the funding entity.</w:t>
      </w:r>
    </w:p>
    <w:p w14:paraId="6DEBDF99" w14:textId="03CA7101" w:rsidR="00433112" w:rsidRPr="00154410" w:rsidRDefault="00433112" w:rsidP="00154410">
      <w:pPr>
        <w:ind w:leftChars="200" w:left="840" w:hangingChars="150" w:hanging="360"/>
        <w:jc w:val="both"/>
        <w:rPr>
          <w:rFonts w:ascii="Times New Roman" w:eastAsia="標楷體" w:hAnsi="Times New Roman" w:cs="Times New Roman"/>
        </w:rPr>
      </w:pPr>
      <w:r w:rsidRPr="00154410">
        <w:rPr>
          <w:rFonts w:ascii="Times New Roman" w:eastAsia="標楷體" w:hAnsi="Times New Roman" w:cs="Times New Roman"/>
        </w:rPr>
        <w:t xml:space="preserve">□ </w:t>
      </w:r>
      <w:r w:rsidR="00B840AB" w:rsidRPr="00154410">
        <w:rPr>
          <w:rFonts w:ascii="Times New Roman" w:eastAsia="標楷體" w:hAnsi="Times New Roman" w:cs="Times New Roman"/>
        </w:rPr>
        <w:t>依本校博士後研究員薪資標準表，</w:t>
      </w:r>
      <w:r w:rsidRPr="00154410">
        <w:rPr>
          <w:rFonts w:ascii="Times New Roman" w:eastAsia="標楷體" w:hAnsi="Times New Roman" w:cs="Times New Roman"/>
        </w:rPr>
        <w:t>甲方按月給付乙方薪資新臺幣＿＿</w:t>
      </w:r>
      <w:r w:rsidRPr="00154410">
        <w:rPr>
          <w:rFonts w:ascii="Times New Roman" w:eastAsia="標楷體" w:hAnsi="Times New Roman" w:cs="Times New Roman"/>
        </w:rPr>
        <w:t>__</w:t>
      </w:r>
      <w:r w:rsidRPr="00154410">
        <w:rPr>
          <w:rFonts w:ascii="Times New Roman" w:eastAsia="標楷體" w:hAnsi="Times New Roman" w:cs="Times New Roman"/>
        </w:rPr>
        <w:t>元。</w:t>
      </w:r>
      <w:r w:rsidR="00B840AB" w:rsidRPr="00154410">
        <w:rPr>
          <w:rFonts w:ascii="Times New Roman" w:eastAsia="標楷體" w:hAnsi="Times New Roman" w:cs="Times New Roman"/>
        </w:rPr>
        <w:t>Party A shall pay Party B a monthly salary of NT$_________ pursuant to NCHU’s postdoctoral research fellow pay grade table.</w:t>
      </w:r>
    </w:p>
    <w:p w14:paraId="757048AE" w14:textId="77777777" w:rsidR="00433112" w:rsidRPr="00154410" w:rsidRDefault="00433112" w:rsidP="00154410">
      <w:pPr>
        <w:jc w:val="both"/>
        <w:rPr>
          <w:rFonts w:ascii="Times New Roman" w:eastAsia="標楷體" w:hAnsi="Times New Roman" w:cs="Times New Roman"/>
        </w:rPr>
      </w:pPr>
      <w:r w:rsidRPr="00154410">
        <w:rPr>
          <w:rFonts w:ascii="Times New Roman" w:eastAsia="標楷體" w:hAnsi="Times New Roman" w:cs="Times New Roman"/>
        </w:rPr>
        <w:t>四、工作地點：</w:t>
      </w:r>
    </w:p>
    <w:p w14:paraId="0F25C2AA" w14:textId="25679BA2" w:rsidR="00B840AB" w:rsidRPr="00154410" w:rsidRDefault="00B840AB" w:rsidP="00154410">
      <w:pPr>
        <w:ind w:leftChars="200" w:left="480"/>
        <w:jc w:val="both"/>
        <w:rPr>
          <w:rFonts w:ascii="Times New Roman" w:eastAsia="標楷體" w:hAnsi="Times New Roman" w:cs="Times New Roman"/>
        </w:rPr>
      </w:pPr>
      <w:r w:rsidRPr="00154410">
        <w:rPr>
          <w:rFonts w:ascii="Times New Roman" w:eastAsia="標楷體" w:hAnsi="Times New Roman" w:cs="Times New Roman"/>
        </w:rPr>
        <w:t>Work location</w:t>
      </w:r>
    </w:p>
    <w:p w14:paraId="1CEA91E6" w14:textId="36A9A68F" w:rsidR="00433112" w:rsidRPr="00154410" w:rsidRDefault="00B840AB" w:rsidP="00154410">
      <w:pPr>
        <w:ind w:leftChars="200" w:left="480"/>
        <w:jc w:val="both"/>
        <w:rPr>
          <w:rFonts w:ascii="Times New Roman" w:eastAsia="標楷體" w:hAnsi="Times New Roman" w:cs="Times New Roman"/>
        </w:rPr>
      </w:pPr>
      <w:r w:rsidRPr="00154410">
        <w:rPr>
          <w:rFonts w:ascii="Times New Roman" w:eastAsia="標楷體" w:hAnsi="Times New Roman" w:cs="Times New Roman"/>
        </w:rPr>
        <w:t>由甲方計畫主持人按工作實際需要指定安排。</w:t>
      </w:r>
      <w:r w:rsidRPr="00154410">
        <w:rPr>
          <w:rFonts w:ascii="Times New Roman" w:eastAsia="標楷體" w:hAnsi="Times New Roman" w:cs="Times New Roman"/>
        </w:rPr>
        <w:t>Party A’s principal investigator shall determine the work location of Party B based on what the work entails.</w:t>
      </w:r>
    </w:p>
    <w:p w14:paraId="2C344CD6" w14:textId="77777777" w:rsidR="00433112" w:rsidRPr="00154410" w:rsidRDefault="00433112" w:rsidP="00154410">
      <w:pPr>
        <w:jc w:val="both"/>
        <w:rPr>
          <w:rFonts w:ascii="Times New Roman" w:eastAsia="標楷體" w:hAnsi="Times New Roman" w:cs="Times New Roman"/>
        </w:rPr>
      </w:pPr>
      <w:r w:rsidRPr="00154410">
        <w:rPr>
          <w:rFonts w:ascii="Times New Roman" w:eastAsia="標楷體" w:hAnsi="Times New Roman" w:cs="Times New Roman"/>
        </w:rPr>
        <w:t>五、工作時間：</w:t>
      </w:r>
    </w:p>
    <w:p w14:paraId="6A6B7D8B" w14:textId="68FF7527" w:rsidR="00B840AB" w:rsidRPr="00154410" w:rsidRDefault="00B840AB" w:rsidP="00154410">
      <w:pPr>
        <w:ind w:leftChars="200" w:left="960" w:hangingChars="200" w:hanging="480"/>
        <w:jc w:val="both"/>
        <w:rPr>
          <w:rFonts w:ascii="Times New Roman" w:eastAsia="標楷體" w:hAnsi="Times New Roman" w:cs="Times New Roman"/>
        </w:rPr>
      </w:pPr>
      <w:r w:rsidRPr="00154410">
        <w:rPr>
          <w:rFonts w:ascii="Times New Roman" w:eastAsia="標楷體" w:hAnsi="Times New Roman" w:cs="Times New Roman"/>
        </w:rPr>
        <w:t>Work schedule</w:t>
      </w:r>
    </w:p>
    <w:p w14:paraId="16ECA7F9" w14:textId="77777777" w:rsidR="00B840AB" w:rsidRPr="00154410" w:rsidRDefault="00433112" w:rsidP="00154410">
      <w:pPr>
        <w:ind w:leftChars="200" w:left="96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一</w:t>
      </w:r>
      <w:r w:rsidRPr="00154410">
        <w:rPr>
          <w:rFonts w:ascii="Times New Roman" w:eastAsia="標楷體" w:hAnsi="Times New Roman" w:cs="Times New Roman"/>
        </w:rPr>
        <w:t>)</w:t>
      </w:r>
      <w:r w:rsidR="00B840AB" w:rsidRPr="00154410">
        <w:rPr>
          <w:rFonts w:ascii="Times New Roman" w:hAnsi="Times New Roman" w:cs="Times New Roman"/>
        </w:rPr>
        <w:t xml:space="preserve"> </w:t>
      </w:r>
      <w:r w:rsidR="00B840AB" w:rsidRPr="00154410">
        <w:rPr>
          <w:rFonts w:ascii="Times New Roman" w:eastAsia="標楷體" w:hAnsi="Times New Roman" w:cs="Times New Roman"/>
        </w:rPr>
        <w:t>乙方正常工作時間依勞動基準法之規定，每週工作總時數不得超過</w:t>
      </w:r>
      <w:r w:rsidR="00B840AB" w:rsidRPr="00154410">
        <w:rPr>
          <w:rFonts w:ascii="Times New Roman" w:eastAsia="標楷體" w:hAnsi="Times New Roman" w:cs="Times New Roman"/>
        </w:rPr>
        <w:t>40</w:t>
      </w:r>
      <w:r w:rsidR="00B840AB" w:rsidRPr="00154410">
        <w:rPr>
          <w:rFonts w:ascii="Times New Roman" w:eastAsia="標楷體" w:hAnsi="Times New Roman" w:cs="Times New Roman"/>
        </w:rPr>
        <w:t>小時。上班時間原則上為週一至週五上午自</w:t>
      </w:r>
      <w:r w:rsidR="00B840AB" w:rsidRPr="00154410">
        <w:rPr>
          <w:rFonts w:ascii="Times New Roman" w:eastAsia="標楷體" w:hAnsi="Times New Roman" w:cs="Times New Roman"/>
        </w:rPr>
        <w:t>8</w:t>
      </w:r>
      <w:r w:rsidR="00B840AB" w:rsidRPr="00154410">
        <w:rPr>
          <w:rFonts w:ascii="Times New Roman" w:eastAsia="標楷體" w:hAnsi="Times New Roman" w:cs="Times New Roman"/>
        </w:rPr>
        <w:t>時至</w:t>
      </w:r>
      <w:r w:rsidR="00B840AB" w:rsidRPr="00154410">
        <w:rPr>
          <w:rFonts w:ascii="Times New Roman" w:eastAsia="標楷體" w:hAnsi="Times New Roman" w:cs="Times New Roman"/>
        </w:rPr>
        <w:t>12</w:t>
      </w:r>
      <w:r w:rsidR="00B840AB" w:rsidRPr="00154410">
        <w:rPr>
          <w:rFonts w:ascii="Times New Roman" w:eastAsia="標楷體" w:hAnsi="Times New Roman" w:cs="Times New Roman"/>
        </w:rPr>
        <w:t>時，下午自</w:t>
      </w:r>
      <w:r w:rsidR="00B840AB" w:rsidRPr="00154410">
        <w:rPr>
          <w:rFonts w:ascii="Times New Roman" w:eastAsia="標楷體" w:hAnsi="Times New Roman" w:cs="Times New Roman"/>
        </w:rPr>
        <w:t>13</w:t>
      </w:r>
      <w:r w:rsidR="00B840AB" w:rsidRPr="00154410">
        <w:rPr>
          <w:rFonts w:ascii="Times New Roman" w:eastAsia="標楷體" w:hAnsi="Times New Roman" w:cs="Times New Roman"/>
        </w:rPr>
        <w:t>時至</w:t>
      </w:r>
      <w:r w:rsidR="00B840AB" w:rsidRPr="00154410">
        <w:rPr>
          <w:rFonts w:ascii="Times New Roman" w:eastAsia="標楷體" w:hAnsi="Times New Roman" w:cs="Times New Roman"/>
        </w:rPr>
        <w:t>17</w:t>
      </w:r>
      <w:r w:rsidR="00B840AB" w:rsidRPr="00154410">
        <w:rPr>
          <w:rFonts w:ascii="Times New Roman" w:eastAsia="標楷體" w:hAnsi="Times New Roman" w:cs="Times New Roman"/>
        </w:rPr>
        <w:t>時。例外甲方得視業務需要，經雙方協議後採輪班制或調整每日上下班及休息時間。排定之時間如下：</w:t>
      </w:r>
      <w:r w:rsidR="00B840AB" w:rsidRPr="00154410">
        <w:rPr>
          <w:rFonts w:ascii="Times New Roman" w:eastAsia="標楷體" w:hAnsi="Times New Roman" w:cs="Times New Roman"/>
        </w:rPr>
        <w:t xml:space="preserve">Pursuant to the Labor Standards Act, Party B’s normal work schedule shall consist of a maximum of 40 hours of work per week. In principle, work hours shall be from 8 AM to 12 PM and from 13 PM to 17 PM, Monday through Friday. Party A may implement shift schedules or adjust Party B’s work hours and break time to meet business needs after negotiation with Party </w:t>
      </w:r>
      <w:proofErr w:type="spellStart"/>
      <w:r w:rsidR="00B840AB" w:rsidRPr="00154410">
        <w:rPr>
          <w:rFonts w:ascii="Times New Roman" w:eastAsia="標楷體" w:hAnsi="Times New Roman" w:cs="Times New Roman"/>
        </w:rPr>
        <w:t>B.The</w:t>
      </w:r>
      <w:proofErr w:type="spellEnd"/>
      <w:r w:rsidR="00B840AB" w:rsidRPr="00154410">
        <w:rPr>
          <w:rFonts w:ascii="Times New Roman" w:eastAsia="標楷體" w:hAnsi="Times New Roman" w:cs="Times New Roman"/>
        </w:rPr>
        <w:t xml:space="preserve"> work schedule shall be as follows: </w:t>
      </w:r>
      <w:r w:rsidR="00B840AB" w:rsidRPr="00154410">
        <w:rPr>
          <w:rFonts w:ascii="Times New Roman" w:eastAsia="標楷體" w:hAnsi="Times New Roman" w:cs="Times New Roman"/>
        </w:rPr>
        <w:t xml:space="preserve">　　　　　。</w:t>
      </w:r>
    </w:p>
    <w:p w14:paraId="0B732C85" w14:textId="03138F1F" w:rsidR="00433112" w:rsidRPr="00154410" w:rsidRDefault="00433112" w:rsidP="00154410">
      <w:pPr>
        <w:ind w:leftChars="200" w:left="96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二</w:t>
      </w:r>
      <w:r w:rsidRPr="00154410">
        <w:rPr>
          <w:rFonts w:ascii="Times New Roman" w:eastAsia="標楷體" w:hAnsi="Times New Roman" w:cs="Times New Roman"/>
        </w:rPr>
        <w:t>)</w:t>
      </w:r>
      <w:r w:rsidR="00B840AB" w:rsidRPr="00154410">
        <w:rPr>
          <w:rFonts w:ascii="Times New Roman" w:eastAsia="標楷體" w:hAnsi="Times New Roman" w:cs="Times New Roman"/>
        </w:rPr>
        <w:t>乙方因業務需要有延長工時之需求時，應事先填寫加班申請單，並同意以補休假方式處理，不另支給延長工時之工資；惟用人單位主管或計畫主持人得視經費運用情形專案發給延長工時之工資，並依經費補助機關之相關規定辦理。</w:t>
      </w:r>
      <w:r w:rsidR="00B840AB" w:rsidRPr="00154410">
        <w:rPr>
          <w:rFonts w:ascii="Times New Roman" w:eastAsia="標楷體" w:hAnsi="Times New Roman" w:cs="Times New Roman"/>
        </w:rPr>
        <w:t>If Party B needs to work outside of normal working hours due to business needs, Party B shall file an overtime request and agree to be compensated with compensatory leave instead of monetary compensation. However, the head of the employing unit or the principal investigator may decide on a case-by-case basis to award Party B with monetary compensation depending on the amount of funding available and in accordance with the relevant rules set forth by the funding entity.</w:t>
      </w:r>
    </w:p>
    <w:p w14:paraId="01D111D0" w14:textId="5B815AF2" w:rsidR="00CE36CF" w:rsidRPr="00154410" w:rsidRDefault="00CE36CF" w:rsidP="00154410">
      <w:pPr>
        <w:jc w:val="both"/>
        <w:rPr>
          <w:rFonts w:ascii="Times New Roman" w:eastAsia="標楷體" w:hAnsi="Times New Roman" w:cs="Times New Roman"/>
        </w:rPr>
      </w:pPr>
      <w:r w:rsidRPr="00154410">
        <w:rPr>
          <w:rFonts w:ascii="Times New Roman" w:eastAsia="標楷體" w:hAnsi="Times New Roman" w:cs="Times New Roman"/>
        </w:rPr>
        <w:t>六、出勤及請假規定：</w:t>
      </w:r>
    </w:p>
    <w:p w14:paraId="0C8AD42D" w14:textId="27243AE0" w:rsidR="00B840AB" w:rsidRPr="00154410" w:rsidRDefault="00B840AB" w:rsidP="00154410">
      <w:pPr>
        <w:ind w:leftChars="200" w:left="480"/>
        <w:jc w:val="both"/>
        <w:rPr>
          <w:rFonts w:ascii="Times New Roman" w:eastAsia="標楷體" w:hAnsi="Times New Roman" w:cs="Times New Roman"/>
        </w:rPr>
      </w:pPr>
      <w:r w:rsidRPr="00154410">
        <w:rPr>
          <w:rFonts w:ascii="Times New Roman" w:eastAsia="標楷體" w:hAnsi="Times New Roman" w:cs="Times New Roman"/>
        </w:rPr>
        <w:t>Attendance and leave</w:t>
      </w:r>
    </w:p>
    <w:p w14:paraId="2D4420DB" w14:textId="4242AAB2" w:rsidR="00CE36CF" w:rsidRPr="00154410" w:rsidRDefault="00CE36CF" w:rsidP="00154410">
      <w:pPr>
        <w:ind w:leftChars="200" w:left="96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一</w:t>
      </w:r>
      <w:r w:rsidRPr="00154410">
        <w:rPr>
          <w:rFonts w:ascii="Times New Roman" w:eastAsia="標楷體" w:hAnsi="Times New Roman" w:cs="Times New Roman"/>
        </w:rPr>
        <w:t>)</w:t>
      </w:r>
      <w:r w:rsidR="00B840AB" w:rsidRPr="00154410">
        <w:rPr>
          <w:rFonts w:ascii="Times New Roman" w:eastAsia="標楷體" w:hAnsi="Times New Roman" w:cs="Times New Roman"/>
        </w:rPr>
        <w:t>乙方之請假依勞動基準法、勞工請假規則、性別工作平等法及本校相關規定辦理。</w:t>
      </w:r>
      <w:r w:rsidR="00B840AB" w:rsidRPr="00154410">
        <w:rPr>
          <w:rFonts w:ascii="Times New Roman" w:eastAsia="標楷體" w:hAnsi="Times New Roman" w:cs="Times New Roman"/>
        </w:rPr>
        <w:t>Requests for leave filed by Party B shall be handled in accordance with the Labor Standards Act, Regulations of Leave-Taking of Workers, Act of Gender Equality in Employment, and applicable NCHU regulations.</w:t>
      </w:r>
    </w:p>
    <w:p w14:paraId="29AD2BC8" w14:textId="40B01E54" w:rsidR="00CE36CF" w:rsidRPr="00154410" w:rsidRDefault="00CE36CF" w:rsidP="00154410">
      <w:pPr>
        <w:ind w:leftChars="200" w:left="96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二</w:t>
      </w:r>
      <w:r w:rsidRPr="00154410">
        <w:rPr>
          <w:rFonts w:ascii="Times New Roman" w:eastAsia="標楷體" w:hAnsi="Times New Roman" w:cs="Times New Roman"/>
        </w:rPr>
        <w:t>)</w:t>
      </w:r>
      <w:r w:rsidRPr="00154410">
        <w:rPr>
          <w:rFonts w:ascii="Times New Roman" w:eastAsia="標楷體" w:hAnsi="Times New Roman" w:cs="Times New Roman"/>
        </w:rPr>
        <w:t>乙方因相關事實且有請假之必要時，得依甲方所要求之請假規定，辦理請假手續。</w:t>
      </w:r>
      <w:r w:rsidR="00B840AB" w:rsidRPr="00154410">
        <w:rPr>
          <w:rFonts w:ascii="Times New Roman" w:eastAsia="標楷體" w:hAnsi="Times New Roman" w:cs="Times New Roman"/>
        </w:rPr>
        <w:t>Party B may request leave in accordance with the rules set forth by Party A if the leave is deemed necessary and substantiated with relevant information.</w:t>
      </w:r>
    </w:p>
    <w:p w14:paraId="7375504D" w14:textId="501A6304" w:rsidR="00CE36CF" w:rsidRPr="00154410" w:rsidRDefault="00CE36CF" w:rsidP="00154410">
      <w:pPr>
        <w:ind w:leftChars="200" w:left="96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三</w:t>
      </w:r>
      <w:r w:rsidRPr="00154410">
        <w:rPr>
          <w:rFonts w:ascii="Times New Roman" w:eastAsia="標楷體" w:hAnsi="Times New Roman" w:cs="Times New Roman"/>
        </w:rPr>
        <w:t>)</w:t>
      </w:r>
      <w:r w:rsidRPr="00154410">
        <w:rPr>
          <w:rFonts w:ascii="Times New Roman" w:eastAsia="標楷體" w:hAnsi="Times New Roman" w:cs="Times New Roman"/>
        </w:rPr>
        <w:t>乙方之出勤情形</w:t>
      </w:r>
      <w:r w:rsidRPr="00154410">
        <w:rPr>
          <w:rFonts w:ascii="Times New Roman" w:eastAsia="標楷體" w:hAnsi="Times New Roman" w:cs="Times New Roman"/>
        </w:rPr>
        <w:t>(</w:t>
      </w:r>
      <w:r w:rsidRPr="00154410">
        <w:rPr>
          <w:rFonts w:ascii="Times New Roman" w:eastAsia="標楷體" w:hAnsi="Times New Roman" w:cs="Times New Roman"/>
        </w:rPr>
        <w:t>簽到、退</w:t>
      </w:r>
      <w:r w:rsidRPr="00154410">
        <w:rPr>
          <w:rFonts w:ascii="Times New Roman" w:eastAsia="標楷體" w:hAnsi="Times New Roman" w:cs="Times New Roman"/>
        </w:rPr>
        <w:t>)</w:t>
      </w:r>
      <w:r w:rsidRPr="00154410">
        <w:rPr>
          <w:rFonts w:ascii="Times New Roman" w:eastAsia="標楷體" w:hAnsi="Times New Roman" w:cs="Times New Roman"/>
        </w:rPr>
        <w:t>由甲方計畫主持人直接管控，人事室定期抽查。</w:t>
      </w:r>
      <w:r w:rsidR="00B840AB" w:rsidRPr="00154410">
        <w:rPr>
          <w:rFonts w:ascii="Times New Roman" w:eastAsia="標楷體" w:hAnsi="Times New Roman" w:cs="Times New Roman"/>
        </w:rPr>
        <w:t xml:space="preserve">Party B’s attendance (clock-in and clock-out) record shall be tracked and recorded by Party A’s principal investigator. The Personnel Department shall carry out regular inspections of </w:t>
      </w:r>
      <w:r w:rsidR="00B840AB" w:rsidRPr="00154410">
        <w:rPr>
          <w:rFonts w:ascii="Times New Roman" w:eastAsia="標楷體" w:hAnsi="Times New Roman" w:cs="Times New Roman"/>
        </w:rPr>
        <w:lastRenderedPageBreak/>
        <w:t>attendance records.</w:t>
      </w:r>
    </w:p>
    <w:p w14:paraId="1F5565A6" w14:textId="49A51524" w:rsidR="00B840AB" w:rsidRPr="00154410" w:rsidRDefault="00B840AB" w:rsidP="00154410">
      <w:pPr>
        <w:ind w:leftChars="200" w:left="96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四</w:t>
      </w:r>
      <w:r w:rsidRPr="00154410">
        <w:rPr>
          <w:rFonts w:ascii="Times New Roman" w:eastAsia="標楷體" w:hAnsi="Times New Roman" w:cs="Times New Roman"/>
        </w:rPr>
        <w:t>)</w:t>
      </w:r>
      <w:r w:rsidRPr="00154410">
        <w:rPr>
          <w:rFonts w:ascii="Times New Roman" w:eastAsia="標楷體" w:hAnsi="Times New Roman" w:cs="Times New Roman"/>
        </w:rPr>
        <w:t>乙方出國應事先簽呈經行政程序簽奉核准，並敘明出國事由、期間及出國期</w:t>
      </w:r>
      <w:r w:rsidRPr="00154410">
        <w:rPr>
          <w:rFonts w:ascii="Times New Roman" w:eastAsia="標楷體" w:hAnsi="Times New Roman" w:cs="Times New Roman"/>
        </w:rPr>
        <w:t xml:space="preserve"> </w:t>
      </w:r>
      <w:r w:rsidRPr="00154410">
        <w:rPr>
          <w:rFonts w:ascii="Times New Roman" w:eastAsia="標楷體" w:hAnsi="Times New Roman" w:cs="Times New Roman"/>
        </w:rPr>
        <w:t>間是否支薪等，經同意後始得出國；因公出國者另需檢附與工作內容具有直接、</w:t>
      </w:r>
      <w:r w:rsidRPr="00154410">
        <w:rPr>
          <w:rFonts w:ascii="Times New Roman" w:eastAsia="標楷體" w:hAnsi="Times New Roman" w:cs="Times New Roman"/>
        </w:rPr>
        <w:t xml:space="preserve"> </w:t>
      </w:r>
      <w:r w:rsidRPr="00154410">
        <w:rPr>
          <w:rFonts w:ascii="Times New Roman" w:eastAsia="標楷體" w:hAnsi="Times New Roman" w:cs="Times New Roman"/>
        </w:rPr>
        <w:t>合理之相關連之證明文件。</w:t>
      </w:r>
      <w:r w:rsidRPr="00154410">
        <w:rPr>
          <w:rFonts w:ascii="Times New Roman" w:eastAsia="標楷體" w:hAnsi="Times New Roman" w:cs="Times New Roman"/>
        </w:rPr>
        <w:t>Party B may only travel abroad after submitting advance notice (containing information regarding the reason for their trip overseas, the dates of the trip, and whether their salary shall continue to be paid during the trip) and obtaining approval in accordance with administrative procedures. For business trips, documents supporting a direct and justifiable connection between the trip and work duties shall also be provided.</w:t>
      </w:r>
    </w:p>
    <w:p w14:paraId="56F1FE7E" w14:textId="02E80C8C" w:rsidR="00CE36CF" w:rsidRPr="00154410" w:rsidRDefault="00CE36CF" w:rsidP="00154410">
      <w:pPr>
        <w:jc w:val="both"/>
        <w:rPr>
          <w:rFonts w:ascii="Times New Roman" w:eastAsia="標楷體" w:hAnsi="Times New Roman" w:cs="Times New Roman"/>
        </w:rPr>
      </w:pPr>
      <w:r w:rsidRPr="00154410">
        <w:rPr>
          <w:rFonts w:ascii="Times New Roman" w:eastAsia="標楷體" w:hAnsi="Times New Roman" w:cs="Times New Roman"/>
          <w:color w:val="000000" w:themeColor="text1"/>
        </w:rPr>
        <w:t>七、</w:t>
      </w:r>
      <w:r w:rsidR="005F5AA8" w:rsidRPr="00154410">
        <w:rPr>
          <w:rFonts w:ascii="Times New Roman" w:eastAsia="標楷體" w:hAnsi="Times New Roman" w:cs="Times New Roman"/>
          <w:color w:val="FF0000"/>
          <w:u w:val="single"/>
        </w:rPr>
        <w:t>進用規範</w:t>
      </w:r>
      <w:r w:rsidRPr="00154410">
        <w:rPr>
          <w:rFonts w:ascii="Times New Roman" w:eastAsia="標楷體" w:hAnsi="Times New Roman" w:cs="Times New Roman"/>
        </w:rPr>
        <w:t>：</w:t>
      </w:r>
    </w:p>
    <w:p w14:paraId="1B361175" w14:textId="4A046A98" w:rsidR="00B840AB" w:rsidRPr="00154410" w:rsidRDefault="00B840AB" w:rsidP="00154410">
      <w:pPr>
        <w:ind w:leftChars="200" w:left="480"/>
        <w:jc w:val="both"/>
        <w:rPr>
          <w:rFonts w:ascii="Times New Roman" w:eastAsia="標楷體" w:hAnsi="Times New Roman" w:cs="Times New Roman"/>
        </w:rPr>
      </w:pPr>
      <w:r w:rsidRPr="00154410">
        <w:rPr>
          <w:rFonts w:ascii="Times New Roman" w:eastAsia="標楷體" w:hAnsi="Times New Roman" w:cs="Times New Roman"/>
        </w:rPr>
        <w:t>Employment restrictions</w:t>
      </w:r>
    </w:p>
    <w:p w14:paraId="4D1DA4FB" w14:textId="4E8493A2" w:rsidR="00CE36CF" w:rsidRPr="00154410" w:rsidRDefault="009C2CC6" w:rsidP="00154410">
      <w:pPr>
        <w:ind w:leftChars="200" w:left="960" w:hangingChars="200" w:hanging="480"/>
        <w:jc w:val="both"/>
        <w:rPr>
          <w:rFonts w:ascii="Times New Roman" w:eastAsia="標楷體" w:hAnsi="Times New Roman" w:cs="Times New Roman"/>
        </w:rPr>
      </w:pPr>
      <w:r w:rsidRPr="00154410">
        <w:rPr>
          <w:rFonts w:ascii="Times New Roman" w:eastAsia="標楷體" w:hAnsi="Times New Roman" w:cs="Times New Roman"/>
          <w:color w:val="FF0000"/>
          <w:u w:val="single"/>
        </w:rPr>
        <w:t>(</w:t>
      </w:r>
      <w:r w:rsidRPr="00154410">
        <w:rPr>
          <w:rFonts w:ascii="Times New Roman" w:eastAsia="標楷體" w:hAnsi="Times New Roman" w:cs="Times New Roman"/>
          <w:color w:val="FF0000"/>
          <w:u w:val="single"/>
        </w:rPr>
        <w:t>一</w:t>
      </w:r>
      <w:r w:rsidRPr="00154410">
        <w:rPr>
          <w:rFonts w:ascii="Times New Roman" w:eastAsia="標楷體" w:hAnsi="Times New Roman" w:cs="Times New Roman"/>
          <w:color w:val="FF0000"/>
          <w:u w:val="single"/>
        </w:rPr>
        <w:t>)</w:t>
      </w:r>
      <w:r w:rsidR="00B840AB" w:rsidRPr="00154410">
        <w:rPr>
          <w:rFonts w:ascii="Times New Roman" w:eastAsia="標楷體" w:hAnsi="Times New Roman" w:cs="Times New Roman"/>
        </w:rPr>
        <w:t>甲、乙雙方應遵守「行政院及所屬各機關學校</w:t>
      </w:r>
      <w:r w:rsidR="00D21C4C">
        <w:rPr>
          <w:rFonts w:ascii="Times New Roman" w:eastAsia="標楷體" w:hAnsi="Times New Roman" w:cs="Times New Roman" w:hint="eastAsia"/>
        </w:rPr>
        <w:t>約用</w:t>
      </w:r>
      <w:r w:rsidR="00B840AB" w:rsidRPr="00154410">
        <w:rPr>
          <w:rFonts w:ascii="Times New Roman" w:eastAsia="標楷體" w:hAnsi="Times New Roman" w:cs="Times New Roman"/>
        </w:rPr>
        <w:t>人員進用及運用要點」第</w:t>
      </w:r>
      <w:r w:rsidR="00B840AB" w:rsidRPr="00154410">
        <w:rPr>
          <w:rFonts w:ascii="Times New Roman" w:eastAsia="標楷體" w:hAnsi="Times New Roman" w:cs="Times New Roman"/>
        </w:rPr>
        <w:t>11</w:t>
      </w:r>
      <w:r w:rsidR="00B840AB" w:rsidRPr="00154410">
        <w:rPr>
          <w:rFonts w:ascii="Times New Roman" w:eastAsia="標楷體" w:hAnsi="Times New Roman" w:cs="Times New Roman"/>
        </w:rPr>
        <w:t>點第</w:t>
      </w:r>
      <w:r w:rsidR="00B840AB" w:rsidRPr="00154410">
        <w:rPr>
          <w:rFonts w:ascii="Times New Roman" w:eastAsia="標楷體" w:hAnsi="Times New Roman" w:cs="Times New Roman"/>
        </w:rPr>
        <w:t>1</w:t>
      </w:r>
      <w:r w:rsidR="00B840AB" w:rsidRPr="00154410">
        <w:rPr>
          <w:rFonts w:ascii="Times New Roman" w:eastAsia="標楷體" w:hAnsi="Times New Roman" w:cs="Times New Roman"/>
        </w:rPr>
        <w:t>項有關「各機關長官對於配偶及三親等以內血親、姻親，不得進用為本機關或所屬機關之</w:t>
      </w:r>
      <w:r w:rsidR="00D21C4C">
        <w:rPr>
          <w:rFonts w:ascii="Times New Roman" w:eastAsia="標楷體" w:hAnsi="Times New Roman" w:cs="Times New Roman" w:hint="eastAsia"/>
        </w:rPr>
        <w:t>約用</w:t>
      </w:r>
      <w:r w:rsidR="00B840AB" w:rsidRPr="00154410">
        <w:rPr>
          <w:rFonts w:ascii="Times New Roman" w:eastAsia="標楷體" w:hAnsi="Times New Roman" w:cs="Times New Roman"/>
        </w:rPr>
        <w:t>人員。對於本機關各級主管長官之配偶及三親等以內血親、姻親，在其主管單位中應迴避進用。」之規定。</w:t>
      </w:r>
      <w:r w:rsidR="00B840AB" w:rsidRPr="00154410">
        <w:rPr>
          <w:rFonts w:ascii="Times New Roman" w:eastAsia="標楷體" w:hAnsi="Times New Roman" w:cs="Times New Roman"/>
        </w:rPr>
        <w:t>Parties A and B shall comply with Article 11, Paragraph 1 of the Directives Governing the Hiring and Use of Temporary Personnel by the Executive Yuan and its Subordinate Government Agencies and Public Schools, which states that “the head of a government agency may not employ their spouse or relatives or in-laws within the third degree of kinship as temporary personnel of their agency or its subordinate agencies. The supervising authority of said agency shall also avoid employing the head’s spouse or relatives or in-laws within the third degree of kinship.”</w:t>
      </w:r>
    </w:p>
    <w:p w14:paraId="2BB17726" w14:textId="62D27F74" w:rsidR="009C2CC6" w:rsidRPr="00154410" w:rsidRDefault="009C2CC6" w:rsidP="00154410">
      <w:pPr>
        <w:ind w:leftChars="200" w:left="960" w:hangingChars="200" w:hanging="480"/>
        <w:jc w:val="both"/>
        <w:rPr>
          <w:rFonts w:ascii="Times New Roman" w:eastAsia="標楷體" w:hAnsi="Times New Roman" w:cs="Times New Roman"/>
          <w:color w:val="FF0000"/>
          <w:u w:val="single"/>
        </w:rPr>
      </w:pPr>
      <w:r w:rsidRPr="00154410">
        <w:rPr>
          <w:rFonts w:ascii="Times New Roman" w:eastAsia="標楷體" w:hAnsi="Times New Roman" w:cs="Times New Roman"/>
          <w:color w:val="FF0000"/>
          <w:u w:val="single"/>
        </w:rPr>
        <w:t>(</w:t>
      </w:r>
      <w:r w:rsidRPr="00154410">
        <w:rPr>
          <w:rFonts w:ascii="Times New Roman" w:eastAsia="標楷體" w:hAnsi="Times New Roman" w:cs="Times New Roman"/>
          <w:color w:val="FF0000"/>
          <w:u w:val="single"/>
        </w:rPr>
        <w:t>二</w:t>
      </w:r>
      <w:r w:rsidRPr="00154410">
        <w:rPr>
          <w:rFonts w:ascii="Times New Roman" w:eastAsia="標楷體" w:hAnsi="Times New Roman" w:cs="Times New Roman"/>
          <w:color w:val="FF0000"/>
          <w:u w:val="single"/>
        </w:rPr>
        <w:t>)</w:t>
      </w:r>
      <w:r w:rsidRPr="00154410">
        <w:rPr>
          <w:rFonts w:ascii="Times New Roman" w:eastAsia="標楷體" w:hAnsi="Times New Roman" w:cs="Times New Roman"/>
          <w:color w:val="FF0000"/>
          <w:u w:val="single"/>
        </w:rPr>
        <w:t>乙方應遵守臺灣地區與大陸地區人民關係條例規定，任職期間不得於中國大陸設有戶籍，且不領用中國大陸之護照、身分證、定居證、居住證及其他依相關法令或經行政院、大陸委員會禁止領用之中國大</w:t>
      </w:r>
      <w:r w:rsidR="00943E3F" w:rsidRPr="00154410">
        <w:rPr>
          <w:rFonts w:ascii="Times New Roman" w:eastAsia="標楷體" w:hAnsi="Times New Roman" w:cs="Times New Roman"/>
          <w:color w:val="FF0000"/>
          <w:u w:val="single"/>
        </w:rPr>
        <w:t>陸</w:t>
      </w:r>
      <w:r w:rsidRPr="00154410">
        <w:rPr>
          <w:rFonts w:ascii="Times New Roman" w:eastAsia="標楷體" w:hAnsi="Times New Roman" w:cs="Times New Roman"/>
          <w:color w:val="FF0000"/>
          <w:u w:val="single"/>
        </w:rPr>
        <w:t>身分證件。</w:t>
      </w:r>
      <w:r w:rsidR="00A845BC" w:rsidRPr="00A845BC">
        <w:rPr>
          <w:rFonts w:ascii="Times New Roman" w:eastAsia="標楷體" w:hAnsi="Times New Roman" w:cs="Times New Roman"/>
          <w:color w:val="FF0000"/>
          <w:u w:val="single"/>
        </w:rPr>
        <w:t>Party B shall comply with the Act Governing Relations between the People of the Taiwan Area and the Mainland Area. During the term of employment, Party B shall not establish household registration in the Chinese Mainland, nor shall Party B apply for, hold, or use a passport, national identification card, certificate of permanent residence, residence permit, or any other identification documents issued by the Chinese Mainland that are prohibited under applicable laws or by the Executive Yuan or the Mainland Affairs Council.</w:t>
      </w:r>
    </w:p>
    <w:p w14:paraId="7BA430DA" w14:textId="34CBA98F" w:rsidR="00CE36CF" w:rsidRPr="00154410" w:rsidRDefault="00CE36CF" w:rsidP="00154410">
      <w:pPr>
        <w:jc w:val="both"/>
        <w:rPr>
          <w:rFonts w:ascii="Times New Roman" w:eastAsia="標楷體" w:hAnsi="Times New Roman" w:cs="Times New Roman"/>
        </w:rPr>
      </w:pPr>
      <w:r w:rsidRPr="00154410">
        <w:rPr>
          <w:rFonts w:ascii="Times New Roman" w:eastAsia="標楷體" w:hAnsi="Times New Roman" w:cs="Times New Roman"/>
        </w:rPr>
        <w:t>八、終止勞動契約：</w:t>
      </w:r>
    </w:p>
    <w:p w14:paraId="2693A338" w14:textId="544AFE2A" w:rsidR="00CE36CF" w:rsidRPr="00154410" w:rsidRDefault="00CE36CF" w:rsidP="00154410">
      <w:pPr>
        <w:ind w:leftChars="200" w:left="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一</w:t>
      </w:r>
      <w:r w:rsidRPr="00154410">
        <w:rPr>
          <w:rFonts w:ascii="Times New Roman" w:eastAsia="標楷體" w:hAnsi="Times New Roman" w:cs="Times New Roman"/>
        </w:rPr>
        <w:t>)</w:t>
      </w:r>
      <w:r w:rsidRPr="00154410">
        <w:rPr>
          <w:rFonts w:ascii="Times New Roman" w:eastAsia="標楷體" w:hAnsi="Times New Roman" w:cs="Times New Roman"/>
        </w:rPr>
        <w:t>甲方得經預告終止契約之事由：</w:t>
      </w:r>
    </w:p>
    <w:p w14:paraId="08E952DF" w14:textId="1756A1BA" w:rsidR="00CE36CF" w:rsidRPr="00154410" w:rsidRDefault="00CE36CF" w:rsidP="00154410">
      <w:pPr>
        <w:ind w:leftChars="400" w:left="960"/>
        <w:jc w:val="both"/>
        <w:rPr>
          <w:rFonts w:ascii="Times New Roman" w:eastAsia="標楷體" w:hAnsi="Times New Roman" w:cs="Times New Roman"/>
        </w:rPr>
      </w:pPr>
      <w:r w:rsidRPr="00154410">
        <w:rPr>
          <w:rFonts w:ascii="Times New Roman" w:eastAsia="標楷體" w:hAnsi="Times New Roman" w:cs="Times New Roman"/>
        </w:rPr>
        <w:t>有下列情事之一者，甲方得預告乙方終止本契約：</w:t>
      </w:r>
      <w:r w:rsidR="00B840AB" w:rsidRPr="00154410">
        <w:rPr>
          <w:rFonts w:ascii="Times New Roman" w:eastAsia="標楷體" w:hAnsi="Times New Roman" w:cs="Times New Roman"/>
        </w:rPr>
        <w:t>Party A may terminate this Contract by giving advance notice to Party B under any of the following circumstances:</w:t>
      </w:r>
    </w:p>
    <w:p w14:paraId="7A1CD8F9" w14:textId="2C33E393" w:rsidR="00CE36CF" w:rsidRPr="00154410" w:rsidRDefault="00CE36CF" w:rsidP="00154410">
      <w:pPr>
        <w:ind w:leftChars="400" w:left="1200" w:hangingChars="100" w:hanging="240"/>
        <w:jc w:val="both"/>
        <w:rPr>
          <w:rFonts w:ascii="Times New Roman" w:eastAsia="標楷體" w:hAnsi="Times New Roman" w:cs="Times New Roman"/>
        </w:rPr>
      </w:pPr>
      <w:r w:rsidRPr="00154410">
        <w:rPr>
          <w:rFonts w:ascii="Times New Roman" w:eastAsia="標楷體" w:hAnsi="Times New Roman" w:cs="Times New Roman"/>
        </w:rPr>
        <w:t>1.</w:t>
      </w:r>
      <w:r w:rsidRPr="00154410">
        <w:rPr>
          <w:rFonts w:ascii="Times New Roman" w:eastAsia="標楷體" w:hAnsi="Times New Roman" w:cs="Times New Roman"/>
        </w:rPr>
        <w:t>乙方因不可抗力，暫停工作在</w:t>
      </w:r>
      <w:r w:rsidRPr="00154410">
        <w:rPr>
          <w:rFonts w:ascii="Times New Roman" w:eastAsia="標楷體" w:hAnsi="Times New Roman" w:cs="Times New Roman"/>
        </w:rPr>
        <w:t>1</w:t>
      </w:r>
      <w:r w:rsidRPr="00154410">
        <w:rPr>
          <w:rFonts w:ascii="Times New Roman" w:eastAsia="標楷體" w:hAnsi="Times New Roman" w:cs="Times New Roman"/>
        </w:rPr>
        <w:t>個月以上時。</w:t>
      </w:r>
      <w:r w:rsidR="00B840AB" w:rsidRPr="00154410">
        <w:rPr>
          <w:rFonts w:ascii="Times New Roman" w:eastAsia="標楷體" w:hAnsi="Times New Roman" w:cs="Times New Roman"/>
        </w:rPr>
        <w:t>Party B is suspended from work for over one month due to a force majeure event.</w:t>
      </w:r>
    </w:p>
    <w:p w14:paraId="3FBCCFDA" w14:textId="1500B112" w:rsidR="00CE36CF" w:rsidRPr="00154410" w:rsidRDefault="00CE36CF" w:rsidP="00154410">
      <w:pPr>
        <w:ind w:leftChars="400" w:left="1200" w:hangingChars="100" w:hanging="240"/>
        <w:jc w:val="both"/>
        <w:rPr>
          <w:rFonts w:ascii="Times New Roman" w:eastAsia="標楷體" w:hAnsi="Times New Roman" w:cs="Times New Roman"/>
        </w:rPr>
      </w:pPr>
      <w:r w:rsidRPr="00154410">
        <w:rPr>
          <w:rFonts w:ascii="Times New Roman" w:eastAsia="標楷體" w:hAnsi="Times New Roman" w:cs="Times New Roman"/>
        </w:rPr>
        <w:t>2.</w:t>
      </w:r>
      <w:r w:rsidRPr="00154410">
        <w:rPr>
          <w:rFonts w:ascii="Times New Roman" w:eastAsia="標楷體" w:hAnsi="Times New Roman" w:cs="Times New Roman"/>
        </w:rPr>
        <w:t>工作計畫變更，有減少進用人員之必要，且無適當工作可安置時。</w:t>
      </w:r>
      <w:r w:rsidR="00B840AB" w:rsidRPr="00154410">
        <w:rPr>
          <w:rFonts w:ascii="Times New Roman" w:eastAsia="標楷體" w:hAnsi="Times New Roman" w:cs="Times New Roman"/>
        </w:rPr>
        <w:t>A reduced need for additional personnel and a lack of open positions due to changes in work plans.</w:t>
      </w:r>
    </w:p>
    <w:p w14:paraId="497EC0BA" w14:textId="7E859C6A" w:rsidR="00CE36CF" w:rsidRPr="00154410" w:rsidRDefault="00CE36CF" w:rsidP="00154410">
      <w:pPr>
        <w:ind w:leftChars="400" w:left="1200" w:hangingChars="100" w:hanging="240"/>
        <w:jc w:val="both"/>
        <w:rPr>
          <w:rFonts w:ascii="Times New Roman" w:eastAsia="標楷體" w:hAnsi="Times New Roman" w:cs="Times New Roman"/>
        </w:rPr>
      </w:pPr>
      <w:r w:rsidRPr="00154410">
        <w:rPr>
          <w:rFonts w:ascii="Times New Roman" w:eastAsia="標楷體" w:hAnsi="Times New Roman" w:cs="Times New Roman"/>
        </w:rPr>
        <w:t>3.</w:t>
      </w:r>
      <w:r w:rsidRPr="00154410">
        <w:rPr>
          <w:rFonts w:ascii="Times New Roman" w:eastAsia="標楷體" w:hAnsi="Times New Roman" w:cs="Times New Roman"/>
        </w:rPr>
        <w:t>乙方對於所擔任之工作不能勝任時。</w:t>
      </w:r>
      <w:r w:rsidR="00B840AB" w:rsidRPr="00154410">
        <w:rPr>
          <w:rFonts w:ascii="Times New Roman" w:eastAsia="標楷體" w:hAnsi="Times New Roman" w:cs="Times New Roman"/>
        </w:rPr>
        <w:t>Party B is unable to perform their duties.</w:t>
      </w:r>
    </w:p>
    <w:p w14:paraId="1EB473F1" w14:textId="3E07CC6A" w:rsidR="00CE36CF" w:rsidRPr="00154410" w:rsidRDefault="00CE36CF" w:rsidP="00154410">
      <w:pPr>
        <w:ind w:leftChars="400" w:left="960"/>
        <w:jc w:val="both"/>
        <w:rPr>
          <w:rFonts w:ascii="Times New Roman" w:eastAsia="標楷體" w:hAnsi="Times New Roman" w:cs="Times New Roman"/>
        </w:rPr>
      </w:pPr>
      <w:r w:rsidRPr="00154410">
        <w:rPr>
          <w:rFonts w:ascii="Times New Roman" w:eastAsia="標楷體" w:hAnsi="Times New Roman" w:cs="Times New Roman"/>
        </w:rPr>
        <w:lastRenderedPageBreak/>
        <w:t>前項之終止應於</w:t>
      </w:r>
      <w:r w:rsidRPr="00154410">
        <w:rPr>
          <w:rFonts w:ascii="Times New Roman" w:eastAsia="標楷體" w:hAnsi="Times New Roman" w:cs="Times New Roman"/>
        </w:rPr>
        <w:t>10</w:t>
      </w:r>
      <w:r w:rsidRPr="00154410">
        <w:rPr>
          <w:rFonts w:ascii="Times New Roman" w:eastAsia="標楷體" w:hAnsi="Times New Roman" w:cs="Times New Roman"/>
        </w:rPr>
        <w:t>日前預告之，並洽人事室辦理退保事宜。</w:t>
      </w:r>
      <w:r w:rsidR="00B840AB" w:rsidRPr="00154410">
        <w:rPr>
          <w:rFonts w:ascii="Times New Roman" w:eastAsia="標楷體" w:hAnsi="Times New Roman" w:cs="Times New Roman"/>
        </w:rPr>
        <w:t>Notice of the aforementioned termination shall be given to Party B at least 10 days in advance of its effective date. The Personnel Department shall also be notified to proceed with insurance withdrawal procedures.</w:t>
      </w:r>
    </w:p>
    <w:p w14:paraId="0BD0AC43" w14:textId="16030F51" w:rsidR="00CE36CF" w:rsidRPr="00154410" w:rsidRDefault="00CE36CF" w:rsidP="00154410">
      <w:pPr>
        <w:ind w:leftChars="200" w:left="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二</w:t>
      </w:r>
      <w:r w:rsidRPr="00154410">
        <w:rPr>
          <w:rFonts w:ascii="Times New Roman" w:eastAsia="標楷體" w:hAnsi="Times New Roman" w:cs="Times New Roman"/>
        </w:rPr>
        <w:t>)</w:t>
      </w:r>
      <w:r w:rsidRPr="00154410">
        <w:rPr>
          <w:rFonts w:ascii="Times New Roman" w:eastAsia="標楷體" w:hAnsi="Times New Roman" w:cs="Times New Roman"/>
        </w:rPr>
        <w:t>甲方得不經預告終止契約之事由：</w:t>
      </w:r>
    </w:p>
    <w:p w14:paraId="5F6D334C" w14:textId="40257741" w:rsidR="00CE36CF" w:rsidRPr="00154410" w:rsidRDefault="00CE36CF" w:rsidP="00154410">
      <w:pPr>
        <w:ind w:leftChars="400" w:left="960"/>
        <w:jc w:val="both"/>
        <w:rPr>
          <w:rFonts w:ascii="Times New Roman" w:eastAsia="標楷體" w:hAnsi="Times New Roman" w:cs="Times New Roman"/>
        </w:rPr>
      </w:pPr>
      <w:r w:rsidRPr="00154410">
        <w:rPr>
          <w:rFonts w:ascii="Times New Roman" w:eastAsia="標楷體" w:hAnsi="Times New Roman" w:cs="Times New Roman"/>
        </w:rPr>
        <w:t>乙方有下列情事之一者，甲方得不經預告乙方終止本契約：</w:t>
      </w:r>
      <w:r w:rsidR="00B840AB" w:rsidRPr="00154410">
        <w:rPr>
          <w:rFonts w:ascii="Times New Roman" w:eastAsia="標楷體" w:hAnsi="Times New Roman" w:cs="Times New Roman"/>
        </w:rPr>
        <w:t>Party A may terminate this Contract without advance notice to Party B if any of the following criteria is met:</w:t>
      </w:r>
    </w:p>
    <w:p w14:paraId="7B55C3D8" w14:textId="2A7BFC61" w:rsidR="00CE36CF" w:rsidRPr="00154410" w:rsidRDefault="00CE36CF" w:rsidP="00154410">
      <w:pPr>
        <w:ind w:leftChars="400" w:left="1200" w:hangingChars="100" w:hanging="240"/>
        <w:jc w:val="both"/>
        <w:rPr>
          <w:rFonts w:ascii="Times New Roman" w:eastAsia="標楷體" w:hAnsi="Times New Roman" w:cs="Times New Roman"/>
        </w:rPr>
      </w:pPr>
      <w:r w:rsidRPr="00154410">
        <w:rPr>
          <w:rFonts w:ascii="Times New Roman" w:eastAsia="標楷體" w:hAnsi="Times New Roman" w:cs="Times New Roman"/>
        </w:rPr>
        <w:t>1.</w:t>
      </w:r>
      <w:r w:rsidRPr="00154410">
        <w:rPr>
          <w:rFonts w:ascii="Times New Roman" w:eastAsia="標楷體" w:hAnsi="Times New Roman" w:cs="Times New Roman"/>
        </w:rPr>
        <w:t>填寫或提供不實資料或文件。</w:t>
      </w:r>
      <w:r w:rsidR="00B840AB" w:rsidRPr="00154410">
        <w:rPr>
          <w:rFonts w:ascii="Times New Roman" w:eastAsia="標楷體" w:hAnsi="Times New Roman" w:cs="Times New Roman"/>
        </w:rPr>
        <w:t>Party B provides falsified information or documents.</w:t>
      </w:r>
    </w:p>
    <w:p w14:paraId="2447427C" w14:textId="711DE0FD" w:rsidR="00CE36CF" w:rsidRPr="00154410" w:rsidRDefault="00CE36CF" w:rsidP="00154410">
      <w:pPr>
        <w:ind w:leftChars="400" w:left="1200" w:hangingChars="100" w:hanging="240"/>
        <w:jc w:val="both"/>
        <w:rPr>
          <w:rFonts w:ascii="Times New Roman" w:eastAsia="標楷體" w:hAnsi="Times New Roman" w:cs="Times New Roman"/>
        </w:rPr>
      </w:pPr>
      <w:r w:rsidRPr="00154410">
        <w:rPr>
          <w:rFonts w:ascii="Times New Roman" w:eastAsia="標楷體" w:hAnsi="Times New Roman" w:cs="Times New Roman"/>
        </w:rPr>
        <w:t>2.</w:t>
      </w:r>
      <w:r w:rsidRPr="00154410">
        <w:rPr>
          <w:rFonts w:ascii="Times New Roman" w:eastAsia="標楷體" w:hAnsi="Times New Roman" w:cs="Times New Roman"/>
        </w:rPr>
        <w:t>訂約時為虛偽意思表示，使甲方誤信而有受損害之虞。</w:t>
      </w:r>
      <w:r w:rsidR="00B840AB" w:rsidRPr="00154410">
        <w:rPr>
          <w:rFonts w:ascii="Times New Roman" w:eastAsia="標楷體" w:hAnsi="Times New Roman" w:cs="Times New Roman"/>
        </w:rPr>
        <w:t>Party B enters into the Contract with fraudulent intent that could mislead and incur damages to Party A.</w:t>
      </w:r>
    </w:p>
    <w:p w14:paraId="5CCE6331" w14:textId="34DEA775" w:rsidR="00CE36CF" w:rsidRPr="00154410" w:rsidRDefault="00CE36CF" w:rsidP="00154410">
      <w:pPr>
        <w:ind w:leftChars="400" w:left="1200" w:hangingChars="100" w:hanging="240"/>
        <w:jc w:val="both"/>
        <w:rPr>
          <w:rFonts w:ascii="Times New Roman" w:eastAsia="標楷體" w:hAnsi="Times New Roman" w:cs="Times New Roman"/>
        </w:rPr>
      </w:pPr>
      <w:r w:rsidRPr="00154410">
        <w:rPr>
          <w:rFonts w:ascii="Times New Roman" w:eastAsia="標楷體" w:hAnsi="Times New Roman" w:cs="Times New Roman"/>
        </w:rPr>
        <w:t>3.</w:t>
      </w:r>
      <w:r w:rsidRPr="00154410">
        <w:rPr>
          <w:rFonts w:ascii="Times New Roman" w:eastAsia="標楷體" w:hAnsi="Times New Roman" w:cs="Times New Roman"/>
        </w:rPr>
        <w:t>於工作時間或工作場所，實施暴行或有重大侮辱之行為。</w:t>
      </w:r>
      <w:r w:rsidR="00B840AB" w:rsidRPr="00154410">
        <w:rPr>
          <w:rFonts w:ascii="Times New Roman" w:eastAsia="標楷體" w:hAnsi="Times New Roman" w:cs="Times New Roman"/>
        </w:rPr>
        <w:t>Party B commits acts of violence or verbal assault during working hours or at the work location.</w:t>
      </w:r>
    </w:p>
    <w:p w14:paraId="0ACA0E6B" w14:textId="0476F0DB" w:rsidR="00CE36CF" w:rsidRPr="00154410" w:rsidRDefault="00CE36CF" w:rsidP="00154410">
      <w:pPr>
        <w:ind w:leftChars="400" w:left="1200" w:hangingChars="100" w:hanging="240"/>
        <w:jc w:val="both"/>
        <w:rPr>
          <w:rFonts w:ascii="Times New Roman" w:eastAsia="標楷體" w:hAnsi="Times New Roman" w:cs="Times New Roman"/>
        </w:rPr>
      </w:pPr>
      <w:r w:rsidRPr="00154410">
        <w:rPr>
          <w:rFonts w:ascii="Times New Roman" w:eastAsia="標楷體" w:hAnsi="Times New Roman" w:cs="Times New Roman"/>
        </w:rPr>
        <w:t>4.</w:t>
      </w:r>
      <w:r w:rsidRPr="00154410">
        <w:rPr>
          <w:rFonts w:ascii="Times New Roman" w:eastAsia="標楷體" w:hAnsi="Times New Roman" w:cs="Times New Roman"/>
        </w:rPr>
        <w:t>故意損耗機器、工具、原料、產品，或其他甲方所有之物品，或故意洩漏業務上之秘密致甲方受有損害。</w:t>
      </w:r>
      <w:r w:rsidR="00B840AB" w:rsidRPr="00154410">
        <w:rPr>
          <w:rFonts w:ascii="Times New Roman" w:eastAsia="標楷體" w:hAnsi="Times New Roman" w:cs="Times New Roman"/>
        </w:rPr>
        <w:t>Party B deliberately damages or misuses any machinery, tools, raw materials, products, or other property of Party A or deliberately discloses any of Party A’s confidential information, thereby causing damage to Party A.</w:t>
      </w:r>
    </w:p>
    <w:p w14:paraId="0497D0B4" w14:textId="5045A659" w:rsidR="00CE36CF" w:rsidRPr="00154410" w:rsidRDefault="00CE36CF" w:rsidP="00154410">
      <w:pPr>
        <w:ind w:leftChars="400" w:left="1200" w:hangingChars="100" w:hanging="240"/>
        <w:jc w:val="both"/>
        <w:rPr>
          <w:rFonts w:ascii="Times New Roman" w:eastAsia="標楷體" w:hAnsi="Times New Roman" w:cs="Times New Roman"/>
        </w:rPr>
      </w:pPr>
      <w:r w:rsidRPr="00154410">
        <w:rPr>
          <w:rFonts w:ascii="Times New Roman" w:eastAsia="標楷體" w:hAnsi="Times New Roman" w:cs="Times New Roman"/>
        </w:rPr>
        <w:t>5.</w:t>
      </w:r>
      <w:r w:rsidRPr="00154410">
        <w:rPr>
          <w:rFonts w:ascii="Times New Roman" w:eastAsia="標楷體" w:hAnsi="Times New Roman" w:cs="Times New Roman"/>
        </w:rPr>
        <w:t>無正當理由繼續曠工</w:t>
      </w:r>
      <w:r w:rsidRPr="00154410">
        <w:rPr>
          <w:rFonts w:ascii="Times New Roman" w:eastAsia="標楷體" w:hAnsi="Times New Roman" w:cs="Times New Roman"/>
        </w:rPr>
        <w:t>3</w:t>
      </w:r>
      <w:r w:rsidRPr="00154410">
        <w:rPr>
          <w:rFonts w:ascii="Times New Roman" w:eastAsia="標楷體" w:hAnsi="Times New Roman" w:cs="Times New Roman"/>
        </w:rPr>
        <w:t>日，或</w:t>
      </w:r>
      <w:r w:rsidRPr="00154410">
        <w:rPr>
          <w:rFonts w:ascii="Times New Roman" w:eastAsia="標楷體" w:hAnsi="Times New Roman" w:cs="Times New Roman"/>
        </w:rPr>
        <w:t>1</w:t>
      </w:r>
      <w:r w:rsidRPr="00154410">
        <w:rPr>
          <w:rFonts w:ascii="Times New Roman" w:eastAsia="標楷體" w:hAnsi="Times New Roman" w:cs="Times New Roman"/>
        </w:rPr>
        <w:t>個月內曠工達</w:t>
      </w:r>
      <w:r w:rsidRPr="00154410">
        <w:rPr>
          <w:rFonts w:ascii="Times New Roman" w:eastAsia="標楷體" w:hAnsi="Times New Roman" w:cs="Times New Roman"/>
        </w:rPr>
        <w:t>6</w:t>
      </w:r>
      <w:r w:rsidRPr="00154410">
        <w:rPr>
          <w:rFonts w:ascii="Times New Roman" w:eastAsia="標楷體" w:hAnsi="Times New Roman" w:cs="Times New Roman"/>
        </w:rPr>
        <w:t>日。</w:t>
      </w:r>
      <w:r w:rsidR="00B840AB" w:rsidRPr="00154410">
        <w:rPr>
          <w:rFonts w:ascii="Times New Roman" w:eastAsia="標楷體" w:hAnsi="Times New Roman" w:cs="Times New Roman"/>
        </w:rPr>
        <w:t xml:space="preserve">Party B is absent from work for three consecutive days or for a total </w:t>
      </w:r>
      <w:r w:rsidR="00B840AB" w:rsidRPr="00154410">
        <w:rPr>
          <w:rFonts w:ascii="Times New Roman" w:eastAsia="Yu Mincho" w:hAnsi="Times New Roman" w:cs="Times New Roman"/>
          <w:lang w:eastAsia="ja-JP"/>
        </w:rPr>
        <w:t>of</w:t>
      </w:r>
      <w:r w:rsidR="00B840AB" w:rsidRPr="00154410">
        <w:rPr>
          <w:rFonts w:ascii="Times New Roman" w:eastAsia="標楷體" w:hAnsi="Times New Roman" w:cs="Times New Roman"/>
        </w:rPr>
        <w:t xml:space="preserve"> six days in any month without good cause.</w:t>
      </w:r>
    </w:p>
    <w:p w14:paraId="4F2E34D9" w14:textId="55B94530" w:rsidR="00CE36CF" w:rsidRPr="00154410" w:rsidRDefault="00CE36CF" w:rsidP="00154410">
      <w:pPr>
        <w:ind w:leftChars="400" w:left="1200" w:hangingChars="100" w:hanging="240"/>
        <w:jc w:val="both"/>
        <w:rPr>
          <w:rFonts w:ascii="Times New Roman" w:eastAsia="標楷體" w:hAnsi="Times New Roman" w:cs="Times New Roman"/>
        </w:rPr>
      </w:pPr>
      <w:r w:rsidRPr="00154410">
        <w:rPr>
          <w:rFonts w:ascii="Times New Roman" w:eastAsia="標楷體" w:hAnsi="Times New Roman" w:cs="Times New Roman"/>
        </w:rPr>
        <w:t>6.</w:t>
      </w:r>
      <w:r w:rsidRPr="00154410">
        <w:rPr>
          <w:rFonts w:ascii="Times New Roman" w:eastAsia="標楷體" w:hAnsi="Times New Roman" w:cs="Times New Roman"/>
        </w:rPr>
        <w:t>其他違反法令、契約或工作規範，情節重大。</w:t>
      </w:r>
      <w:r w:rsidR="00B840AB" w:rsidRPr="00154410">
        <w:rPr>
          <w:rFonts w:ascii="Times New Roman" w:eastAsia="標楷體" w:hAnsi="Times New Roman" w:cs="Times New Roman"/>
        </w:rPr>
        <w:t>Other serious violations by Party B of applicable law, work regulations, or this Contract.</w:t>
      </w:r>
    </w:p>
    <w:p w14:paraId="6176CC2A" w14:textId="39620FFD" w:rsidR="00CE36CF" w:rsidRPr="00154410" w:rsidRDefault="00CE36CF" w:rsidP="00154410">
      <w:pPr>
        <w:ind w:leftChars="200" w:left="960" w:hangingChars="200" w:hanging="480"/>
        <w:jc w:val="both"/>
        <w:rPr>
          <w:rFonts w:ascii="Times New Roman" w:eastAsia="標楷體" w:hAnsi="Times New Roman" w:cs="Times New Roman"/>
          <w:color w:val="000000" w:themeColor="text1"/>
        </w:rPr>
      </w:pPr>
      <w:r w:rsidRPr="00154410">
        <w:rPr>
          <w:rFonts w:ascii="Times New Roman" w:eastAsia="標楷體" w:hAnsi="Times New Roman" w:cs="Times New Roman"/>
          <w:color w:val="000000" w:themeColor="text1"/>
        </w:rPr>
        <w:t>(</w:t>
      </w:r>
      <w:r w:rsidRPr="00154410">
        <w:rPr>
          <w:rFonts w:ascii="Times New Roman" w:eastAsia="標楷體" w:hAnsi="Times New Roman" w:cs="Times New Roman"/>
          <w:color w:val="000000" w:themeColor="text1"/>
        </w:rPr>
        <w:t>三</w:t>
      </w:r>
      <w:r w:rsidRPr="00154410">
        <w:rPr>
          <w:rFonts w:ascii="Times New Roman" w:eastAsia="標楷體" w:hAnsi="Times New Roman" w:cs="Times New Roman"/>
          <w:color w:val="000000" w:themeColor="text1"/>
        </w:rPr>
        <w:t>)</w:t>
      </w:r>
      <w:r w:rsidRPr="00154410">
        <w:rPr>
          <w:rFonts w:ascii="Times New Roman" w:eastAsia="標楷體" w:hAnsi="Times New Roman" w:cs="Times New Roman"/>
          <w:color w:val="000000" w:themeColor="text1"/>
        </w:rPr>
        <w:t>違反本契約第</w:t>
      </w:r>
      <w:r w:rsidRPr="00154410">
        <w:rPr>
          <w:rFonts w:ascii="Times New Roman" w:eastAsia="標楷體" w:hAnsi="Times New Roman" w:cs="Times New Roman"/>
          <w:color w:val="000000" w:themeColor="text1"/>
        </w:rPr>
        <w:t>7</w:t>
      </w:r>
      <w:r w:rsidRPr="00154410">
        <w:rPr>
          <w:rFonts w:ascii="Times New Roman" w:eastAsia="標楷體" w:hAnsi="Times New Roman" w:cs="Times New Roman"/>
          <w:color w:val="000000" w:themeColor="text1"/>
        </w:rPr>
        <w:t>點</w:t>
      </w:r>
      <w:r w:rsidR="005F5AA8" w:rsidRPr="00154410">
        <w:rPr>
          <w:rFonts w:ascii="Times New Roman" w:eastAsia="標楷體" w:hAnsi="Times New Roman" w:cs="Times New Roman"/>
          <w:color w:val="000000" w:themeColor="text1"/>
        </w:rPr>
        <w:t>進用規範</w:t>
      </w:r>
      <w:r w:rsidRPr="00154410">
        <w:rPr>
          <w:rFonts w:ascii="Times New Roman" w:eastAsia="標楷體" w:hAnsi="Times New Roman" w:cs="Times New Roman"/>
          <w:color w:val="000000" w:themeColor="text1"/>
        </w:rPr>
        <w:t>而進用者，甲方得終止勞動契約。</w:t>
      </w:r>
      <w:r w:rsidR="00B840AB" w:rsidRPr="00154410">
        <w:rPr>
          <w:rFonts w:ascii="Times New Roman" w:eastAsia="標楷體" w:hAnsi="Times New Roman" w:cs="Times New Roman"/>
          <w:color w:val="000000" w:themeColor="text1"/>
        </w:rPr>
        <w:t>Party A may terminate this Appointment Contract in case of a violation of the rules on employment restrictions stipulated in Article 7 above.</w:t>
      </w:r>
    </w:p>
    <w:p w14:paraId="4EEB3603" w14:textId="4F79A266" w:rsidR="00CE36CF" w:rsidRPr="00154410" w:rsidRDefault="00CE36CF" w:rsidP="00154410">
      <w:pPr>
        <w:jc w:val="both"/>
        <w:rPr>
          <w:rFonts w:ascii="Times New Roman" w:eastAsia="標楷體" w:hAnsi="Times New Roman" w:cs="Times New Roman"/>
        </w:rPr>
      </w:pPr>
      <w:r w:rsidRPr="00154410">
        <w:rPr>
          <w:rFonts w:ascii="Times New Roman" w:eastAsia="標楷體" w:hAnsi="Times New Roman" w:cs="Times New Roman"/>
        </w:rPr>
        <w:t>九、職業災害及普通傷病補助：</w:t>
      </w:r>
    </w:p>
    <w:p w14:paraId="43CF3E41" w14:textId="7A36719A" w:rsidR="00B840AB" w:rsidRPr="00154410" w:rsidRDefault="00B840AB" w:rsidP="00154410">
      <w:pPr>
        <w:ind w:leftChars="200" w:left="480"/>
        <w:jc w:val="both"/>
        <w:rPr>
          <w:rFonts w:ascii="Times New Roman" w:eastAsia="標楷體" w:hAnsi="Times New Roman" w:cs="Times New Roman"/>
        </w:rPr>
      </w:pPr>
      <w:r w:rsidRPr="00154410">
        <w:rPr>
          <w:rFonts w:ascii="Times New Roman" w:eastAsia="標楷體" w:hAnsi="Times New Roman" w:cs="Times New Roman"/>
        </w:rPr>
        <w:t>Occupational hazards and compensation for general injuries and diseases</w:t>
      </w:r>
    </w:p>
    <w:p w14:paraId="60138E2B" w14:textId="2C434EC8" w:rsidR="00CE36CF" w:rsidRPr="00154410" w:rsidRDefault="00CE36CF" w:rsidP="00154410">
      <w:pPr>
        <w:ind w:leftChars="200" w:left="480"/>
        <w:jc w:val="both"/>
        <w:rPr>
          <w:rFonts w:ascii="Times New Roman" w:eastAsia="標楷體" w:hAnsi="Times New Roman" w:cs="Times New Roman"/>
        </w:rPr>
      </w:pPr>
      <w:r w:rsidRPr="00154410">
        <w:rPr>
          <w:rFonts w:ascii="Times New Roman" w:eastAsia="標楷體" w:hAnsi="Times New Roman" w:cs="Times New Roman"/>
        </w:rPr>
        <w:t>甲方應依勞動基準法、職業災害勞工保護法、勞工保險條例、就業保險法、身心障礙者庇護工場職業災害補償費用補助辦法及相關規定辦理。</w:t>
      </w:r>
      <w:r w:rsidR="00B840AB" w:rsidRPr="00154410">
        <w:rPr>
          <w:rFonts w:ascii="Times New Roman" w:eastAsia="標楷體" w:hAnsi="Times New Roman" w:cs="Times New Roman"/>
        </w:rPr>
        <w:t>Party A shall observe the Labor Standards Act, Act for Protecting Worker of Occupational Accidents, Labor Insurance Act, Employment Insurance Act, Regulation Governing Subsidies for Disabled Employees of Sheltered Workshops Suffering from Occupational Accidents, and other applicable regulations.</w:t>
      </w:r>
    </w:p>
    <w:p w14:paraId="22827885" w14:textId="780F5522" w:rsidR="00CE36CF" w:rsidRPr="00154410" w:rsidRDefault="00CE36CF" w:rsidP="00154410">
      <w:pPr>
        <w:ind w:left="480" w:hangingChars="200" w:hanging="480"/>
        <w:jc w:val="both"/>
        <w:rPr>
          <w:rFonts w:ascii="Times New Roman" w:eastAsia="標楷體" w:hAnsi="Times New Roman" w:cs="Times New Roman"/>
        </w:rPr>
      </w:pPr>
      <w:r w:rsidRPr="00154410">
        <w:rPr>
          <w:rFonts w:ascii="Times New Roman" w:eastAsia="標楷體" w:hAnsi="Times New Roman" w:cs="Times New Roman"/>
        </w:rPr>
        <w:t>十、乙方在聘僱期間，甲方每月依「勞工退休金條例」之規定，按月依乙方每月之報酬提繳百分之六之勞工退休金，乙方得在其每月報酬百分之六範圍內，自願另行提繳退休金，前項月提繳報酬依勞動部勞工保險局所訂之「月提繳工資分級表」辦理。</w:t>
      </w:r>
      <w:r w:rsidR="00B840AB" w:rsidRPr="00154410">
        <w:rPr>
          <w:rFonts w:ascii="Times New Roman" w:eastAsia="標楷體" w:hAnsi="Times New Roman" w:cs="Times New Roman"/>
        </w:rPr>
        <w:t xml:space="preserve">During the appointment period, Party A shall contribute six percent of Party B’s monthly compensation to Party B’s labor pension account in accordance with the </w:t>
      </w:r>
      <w:r w:rsidR="00B840AB" w:rsidRPr="00154410">
        <w:rPr>
          <w:rFonts w:ascii="Times New Roman" w:eastAsia="標楷體" w:hAnsi="Times New Roman" w:cs="Times New Roman"/>
        </w:rPr>
        <w:tab/>
        <w:t xml:space="preserve">Labor Pension Act. Party B may voluntarily deposit up to six percent of their monthly compensation into the pension fund. The aforementioned contribution shall be handled in accordance with the Ministry of Labor’s Table of Grades of Monthly Contribution. </w:t>
      </w:r>
    </w:p>
    <w:p w14:paraId="1CFD86A9" w14:textId="7F41EEE9" w:rsidR="00CE36CF" w:rsidRPr="00154410" w:rsidRDefault="00CE36CF" w:rsidP="00154410">
      <w:pPr>
        <w:ind w:leftChars="200" w:left="480"/>
        <w:jc w:val="both"/>
        <w:rPr>
          <w:rFonts w:ascii="Times New Roman" w:eastAsia="標楷體" w:hAnsi="Times New Roman" w:cs="Times New Roman"/>
        </w:rPr>
      </w:pPr>
      <w:r w:rsidRPr="00154410">
        <w:rPr>
          <w:rFonts w:ascii="Times New Roman" w:eastAsia="標楷體" w:hAnsi="Times New Roman" w:cs="Times New Roman"/>
        </w:rPr>
        <w:lastRenderedPageBreak/>
        <w:t>乙方自願提繳部分，得自當年度個人綜合所得總額中全數扣除。</w:t>
      </w:r>
      <w:r w:rsidR="000C70A1" w:rsidRPr="00154410">
        <w:rPr>
          <w:rFonts w:ascii="Times New Roman" w:eastAsia="標楷體" w:hAnsi="Times New Roman" w:cs="Times New Roman"/>
        </w:rPr>
        <w:t>Party B’s voluntary labor pension contribution may be deducted from Party B’s gross consolidated income for the given year.</w:t>
      </w:r>
    </w:p>
    <w:p w14:paraId="723C9A77" w14:textId="4F6CD857" w:rsidR="00CE36CF" w:rsidRPr="00154410" w:rsidRDefault="00CE36CF" w:rsidP="00154410">
      <w:pPr>
        <w:ind w:leftChars="200" w:left="480"/>
        <w:jc w:val="both"/>
        <w:rPr>
          <w:rFonts w:ascii="Times New Roman" w:eastAsia="標楷體" w:hAnsi="Times New Roman" w:cs="Times New Roman"/>
        </w:rPr>
      </w:pPr>
      <w:r w:rsidRPr="00154410">
        <w:rPr>
          <w:rFonts w:ascii="Times New Roman" w:eastAsia="標楷體" w:hAnsi="Times New Roman" w:cs="Times New Roman"/>
        </w:rPr>
        <w:t>乙方自願提繳退休金提繳率，每年得於</w:t>
      </w:r>
      <w:r w:rsidRPr="00154410">
        <w:rPr>
          <w:rFonts w:ascii="Times New Roman" w:eastAsia="標楷體" w:hAnsi="Times New Roman" w:cs="Times New Roman"/>
        </w:rPr>
        <w:t>6</w:t>
      </w:r>
      <w:r w:rsidRPr="00154410">
        <w:rPr>
          <w:rFonts w:ascii="Times New Roman" w:eastAsia="標楷體" w:hAnsi="Times New Roman" w:cs="Times New Roman"/>
        </w:rPr>
        <w:t>月及</w:t>
      </w:r>
      <w:r w:rsidRPr="00154410">
        <w:rPr>
          <w:rFonts w:ascii="Times New Roman" w:eastAsia="標楷體" w:hAnsi="Times New Roman" w:cs="Times New Roman"/>
        </w:rPr>
        <w:t>12</w:t>
      </w:r>
      <w:r w:rsidRPr="00154410">
        <w:rPr>
          <w:rFonts w:ascii="Times New Roman" w:eastAsia="標楷體" w:hAnsi="Times New Roman" w:cs="Times New Roman"/>
        </w:rPr>
        <w:t>月調整</w:t>
      </w:r>
      <w:r w:rsidRPr="00154410">
        <w:rPr>
          <w:rFonts w:ascii="Times New Roman" w:eastAsia="標楷體" w:hAnsi="Times New Roman" w:cs="Times New Roman"/>
        </w:rPr>
        <w:t>2</w:t>
      </w:r>
      <w:r w:rsidRPr="00154410">
        <w:rPr>
          <w:rFonts w:ascii="Times New Roman" w:eastAsia="標楷體" w:hAnsi="Times New Roman" w:cs="Times New Roman"/>
        </w:rPr>
        <w:t>次為限，並應將調整勞工退休金自願提繳率申請書於每年</w:t>
      </w:r>
      <w:r w:rsidRPr="00154410">
        <w:rPr>
          <w:rFonts w:ascii="Times New Roman" w:eastAsia="標楷體" w:hAnsi="Times New Roman" w:cs="Times New Roman"/>
        </w:rPr>
        <w:t>5</w:t>
      </w:r>
      <w:r w:rsidRPr="00154410">
        <w:rPr>
          <w:rFonts w:ascii="Times New Roman" w:eastAsia="標楷體" w:hAnsi="Times New Roman" w:cs="Times New Roman"/>
        </w:rPr>
        <w:t>月</w:t>
      </w:r>
      <w:r w:rsidRPr="00154410">
        <w:rPr>
          <w:rFonts w:ascii="Times New Roman" w:eastAsia="標楷體" w:hAnsi="Times New Roman" w:cs="Times New Roman"/>
        </w:rPr>
        <w:t>15</w:t>
      </w:r>
      <w:r w:rsidRPr="00154410">
        <w:rPr>
          <w:rFonts w:ascii="Times New Roman" w:eastAsia="標楷體" w:hAnsi="Times New Roman" w:cs="Times New Roman"/>
        </w:rPr>
        <w:t>日及</w:t>
      </w:r>
      <w:r w:rsidRPr="00154410">
        <w:rPr>
          <w:rFonts w:ascii="Times New Roman" w:eastAsia="標楷體" w:hAnsi="Times New Roman" w:cs="Times New Roman"/>
        </w:rPr>
        <w:t>11</w:t>
      </w:r>
      <w:r w:rsidRPr="00154410">
        <w:rPr>
          <w:rFonts w:ascii="Times New Roman" w:eastAsia="標楷體" w:hAnsi="Times New Roman" w:cs="Times New Roman"/>
        </w:rPr>
        <w:t>月</w:t>
      </w:r>
      <w:r w:rsidRPr="00154410">
        <w:rPr>
          <w:rFonts w:ascii="Times New Roman" w:eastAsia="標楷體" w:hAnsi="Times New Roman" w:cs="Times New Roman"/>
        </w:rPr>
        <w:t>15</w:t>
      </w:r>
      <w:r w:rsidRPr="00154410">
        <w:rPr>
          <w:rFonts w:ascii="Times New Roman" w:eastAsia="標楷體" w:hAnsi="Times New Roman" w:cs="Times New Roman"/>
        </w:rPr>
        <w:t>日前送人事室彙辦。</w:t>
      </w:r>
      <w:r w:rsidR="000C70A1" w:rsidRPr="00154410">
        <w:rPr>
          <w:rFonts w:ascii="Times New Roman" w:eastAsia="標楷體" w:hAnsi="Times New Roman" w:cs="Times New Roman"/>
        </w:rPr>
        <w:t xml:space="preserve">The </w:t>
      </w:r>
      <w:r w:rsidR="000C70A1" w:rsidRPr="00154410">
        <w:rPr>
          <w:rFonts w:ascii="Times New Roman" w:hAnsi="Times New Roman" w:cs="Times New Roman"/>
        </w:rPr>
        <w:t>percentage of monthly compensation voluntarily contributed by Party B into their labor pension account may only be adjusted twice a year, in June and December. The application to adjust the monthly voluntary contribution percentage shall be submitted to the Personnel Department before May 15 or November 15.</w:t>
      </w:r>
    </w:p>
    <w:p w14:paraId="0D16190D" w14:textId="09C0DB1D" w:rsidR="00CE36CF" w:rsidRPr="00154410" w:rsidRDefault="00CE36CF" w:rsidP="00154410">
      <w:pPr>
        <w:jc w:val="both"/>
        <w:rPr>
          <w:rFonts w:ascii="Times New Roman" w:eastAsia="標楷體" w:hAnsi="Times New Roman" w:cs="Times New Roman"/>
        </w:rPr>
      </w:pPr>
      <w:r w:rsidRPr="00154410">
        <w:rPr>
          <w:rFonts w:ascii="Times New Roman" w:eastAsia="標楷體" w:hAnsi="Times New Roman" w:cs="Times New Roman"/>
        </w:rPr>
        <w:t>十一、保險與福利：</w:t>
      </w:r>
    </w:p>
    <w:p w14:paraId="4C259009" w14:textId="7CC54372" w:rsidR="000C70A1" w:rsidRPr="00154410" w:rsidRDefault="000C70A1" w:rsidP="00154410">
      <w:pPr>
        <w:ind w:leftChars="300" w:left="1200" w:hangingChars="200" w:hanging="480"/>
        <w:jc w:val="both"/>
        <w:rPr>
          <w:rFonts w:ascii="Times New Roman" w:eastAsia="標楷體" w:hAnsi="Times New Roman" w:cs="Times New Roman"/>
        </w:rPr>
      </w:pPr>
      <w:r w:rsidRPr="00154410">
        <w:rPr>
          <w:rFonts w:ascii="Times New Roman" w:eastAsia="標楷體" w:hAnsi="Times New Roman" w:cs="Times New Roman"/>
        </w:rPr>
        <w:t>Insurance coverage and benefits</w:t>
      </w:r>
    </w:p>
    <w:p w14:paraId="23CBC34B" w14:textId="61E19099" w:rsidR="00CE36CF" w:rsidRPr="00154410" w:rsidRDefault="00CE36CF" w:rsidP="00154410">
      <w:pPr>
        <w:ind w:leftChars="300" w:left="120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一</w:t>
      </w:r>
      <w:r w:rsidRPr="00154410">
        <w:rPr>
          <w:rFonts w:ascii="Times New Roman" w:eastAsia="標楷體" w:hAnsi="Times New Roman" w:cs="Times New Roman"/>
        </w:rPr>
        <w:t>)</w:t>
      </w:r>
      <w:r w:rsidRPr="00154410">
        <w:rPr>
          <w:rFonts w:ascii="Times New Roman" w:eastAsia="標楷體" w:hAnsi="Times New Roman" w:cs="Times New Roman"/>
        </w:rPr>
        <w:t>乙方應於到職當日，至甲方人事室辦理勞工保險及全民健康保險，未辦理保險者，如發生事故致生罰款賠償情事，甲方得向乙方索賠，乙方在聘用期間參加勞、健保，其保費之支付及權利義務，依勞健保相關規定辦理。</w:t>
      </w:r>
      <w:r w:rsidR="000C70A1" w:rsidRPr="00154410">
        <w:rPr>
          <w:rFonts w:ascii="Times New Roman" w:eastAsia="標楷體" w:hAnsi="Times New Roman" w:cs="Times New Roman"/>
        </w:rPr>
        <w:t>Party B shall report to Party A’s Personnel Department on their first day of appointment to enroll in Labor Insurance and National Health Insurance. If Party B fails to complete the insurance enrollment process, Party A may seek compensation from Party B for any damages incurred by Party A due to incidents for which Party B is at fault. Party B’s rights and obligations in regard to Labor Insurance and National Health Insurance and the payment of insurance premiums during Party B’s appointment period shall be in accordance with the applicable Labor Insurance and National Health Insurance regulations.</w:t>
      </w:r>
    </w:p>
    <w:p w14:paraId="5B0FD73B" w14:textId="19EACC97" w:rsidR="00CE36CF" w:rsidRPr="00154410" w:rsidRDefault="00CE36CF" w:rsidP="00154410">
      <w:pPr>
        <w:ind w:leftChars="300" w:left="120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二</w:t>
      </w:r>
      <w:r w:rsidRPr="00154410">
        <w:rPr>
          <w:rFonts w:ascii="Times New Roman" w:eastAsia="標楷體" w:hAnsi="Times New Roman" w:cs="Times New Roman"/>
        </w:rPr>
        <w:t>)</w:t>
      </w:r>
      <w:r w:rsidRPr="00154410">
        <w:rPr>
          <w:rFonts w:ascii="Times New Roman" w:eastAsia="標楷體" w:hAnsi="Times New Roman" w:cs="Times New Roman"/>
        </w:rPr>
        <w:t>乙方在本契約有效期間，享受甲方之各項福利設施及規定。</w:t>
      </w:r>
      <w:r w:rsidR="000C70A1" w:rsidRPr="00154410">
        <w:rPr>
          <w:rFonts w:ascii="Times New Roman" w:eastAsia="標楷體" w:hAnsi="Times New Roman" w:cs="Times New Roman"/>
        </w:rPr>
        <w:t>During this Contract’s effective period, Party B may enjoy the amenities and perks offered by Party A.</w:t>
      </w:r>
    </w:p>
    <w:p w14:paraId="5FB77E6B" w14:textId="0B13AC45" w:rsidR="000C70A1" w:rsidRPr="00154410" w:rsidRDefault="000C70A1" w:rsidP="00154410">
      <w:pPr>
        <w:ind w:leftChars="300" w:left="120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三</w:t>
      </w:r>
      <w:r w:rsidRPr="00154410">
        <w:rPr>
          <w:rFonts w:ascii="Times New Roman" w:eastAsia="標楷體" w:hAnsi="Times New Roman" w:cs="Times New Roman"/>
        </w:rPr>
        <w:t>)</w:t>
      </w:r>
      <w:r w:rsidRPr="00154410">
        <w:rPr>
          <w:rFonts w:ascii="Times New Roman" w:hAnsi="Times New Roman" w:cs="Times New Roman"/>
        </w:rPr>
        <w:t xml:space="preserve"> </w:t>
      </w:r>
      <w:r w:rsidRPr="00154410">
        <w:rPr>
          <w:rFonts w:ascii="Times New Roman" w:eastAsia="標楷體" w:hAnsi="Times New Roman" w:cs="Times New Roman"/>
        </w:rPr>
        <w:t>未具參加勞工保險或全民健康保險規定之投保資格者，得由申請機構辦理「國際技術合作人員綜合保險」，保險費由乙方負擔</w:t>
      </w:r>
      <w:r w:rsidRPr="00154410">
        <w:rPr>
          <w:rFonts w:ascii="Times New Roman" w:eastAsia="標楷體" w:hAnsi="Times New Roman" w:cs="Times New Roman"/>
        </w:rPr>
        <w:t>35%</w:t>
      </w:r>
      <w:r w:rsidRPr="00154410">
        <w:rPr>
          <w:rFonts w:ascii="Times New Roman" w:eastAsia="標楷體" w:hAnsi="Times New Roman" w:cs="Times New Roman"/>
        </w:rPr>
        <w:t>，經費來源機關補助</w:t>
      </w:r>
      <w:r w:rsidRPr="00154410">
        <w:rPr>
          <w:rFonts w:ascii="Times New Roman" w:eastAsia="標楷體" w:hAnsi="Times New Roman" w:cs="Times New Roman"/>
        </w:rPr>
        <w:t>65%</w:t>
      </w:r>
      <w:r w:rsidRPr="00154410">
        <w:rPr>
          <w:rFonts w:ascii="Times New Roman" w:eastAsia="標楷體" w:hAnsi="Times New Roman" w:cs="Times New Roman"/>
        </w:rPr>
        <w:t>。</w:t>
      </w:r>
      <w:r w:rsidRPr="00154410">
        <w:rPr>
          <w:rFonts w:ascii="Times New Roman" w:eastAsia="標楷體" w:hAnsi="Times New Roman" w:cs="Times New Roman"/>
        </w:rPr>
        <w:t>If Party B is not eligible for coverage under the Labor Insurance or National Health Insurance, the applying institute may request coverage for Party B under the Comprehensive Insurance Policy for International Technical Cooperation Personnel, for which Party B shall bear 35% of the premiums incurred, and the funding entity shall bear 65%.</w:t>
      </w:r>
    </w:p>
    <w:p w14:paraId="6EED81F4" w14:textId="40B231CE" w:rsidR="00CE36CF" w:rsidRPr="00154410" w:rsidRDefault="00CE36CF" w:rsidP="00154410">
      <w:pPr>
        <w:jc w:val="both"/>
        <w:rPr>
          <w:rFonts w:ascii="Times New Roman" w:eastAsia="標楷體" w:hAnsi="Times New Roman" w:cs="Times New Roman"/>
        </w:rPr>
      </w:pPr>
      <w:r w:rsidRPr="00154410">
        <w:rPr>
          <w:rFonts w:ascii="Times New Roman" w:eastAsia="標楷體" w:hAnsi="Times New Roman" w:cs="Times New Roman"/>
        </w:rPr>
        <w:t>十二、服務與紀律：</w:t>
      </w:r>
    </w:p>
    <w:p w14:paraId="2B2D760D" w14:textId="15731501" w:rsidR="000C70A1" w:rsidRPr="00154410" w:rsidRDefault="000C70A1" w:rsidP="00154410">
      <w:pPr>
        <w:ind w:leftChars="300" w:left="1200" w:hangingChars="200" w:hanging="480"/>
        <w:jc w:val="both"/>
        <w:rPr>
          <w:rFonts w:ascii="Times New Roman" w:eastAsia="標楷體" w:hAnsi="Times New Roman" w:cs="Times New Roman"/>
        </w:rPr>
      </w:pPr>
      <w:r w:rsidRPr="00154410">
        <w:rPr>
          <w:rFonts w:ascii="Times New Roman" w:eastAsia="標楷體" w:hAnsi="Times New Roman" w:cs="Times New Roman"/>
        </w:rPr>
        <w:t>Service and disciplinary measures</w:t>
      </w:r>
    </w:p>
    <w:p w14:paraId="289F62FB" w14:textId="4FDA6497" w:rsidR="00CE36CF" w:rsidRPr="00154410" w:rsidRDefault="00CE36CF" w:rsidP="00154410">
      <w:pPr>
        <w:ind w:leftChars="300" w:left="120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一</w:t>
      </w:r>
      <w:r w:rsidRPr="00154410">
        <w:rPr>
          <w:rFonts w:ascii="Times New Roman" w:eastAsia="標楷體" w:hAnsi="Times New Roman" w:cs="Times New Roman"/>
        </w:rPr>
        <w:t>)</w:t>
      </w:r>
      <w:r w:rsidRPr="00154410">
        <w:rPr>
          <w:rFonts w:ascii="Times New Roman" w:eastAsia="標楷體" w:hAnsi="Times New Roman" w:cs="Times New Roman"/>
        </w:rPr>
        <w:t>乙方應遵守甲方及補助機關所訂定有關權利義務之規定，並應重視倫理與主動積極參與工作。</w:t>
      </w:r>
      <w:r w:rsidR="000C70A1" w:rsidRPr="00154410">
        <w:rPr>
          <w:rFonts w:ascii="Times New Roman" w:eastAsia="標楷體" w:hAnsi="Times New Roman" w:cs="Times New Roman"/>
        </w:rPr>
        <w:t>Party B shall comply with rules concerning their rights and obligations as stipulated by Party A or the funding entity. Party B shall also maintain integrity and take a proactive role at work.</w:t>
      </w:r>
    </w:p>
    <w:p w14:paraId="05A4FC0C" w14:textId="5A058176" w:rsidR="00CE36CF" w:rsidRPr="00154410" w:rsidRDefault="00CE36CF" w:rsidP="00154410">
      <w:pPr>
        <w:ind w:leftChars="300" w:left="120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二</w:t>
      </w:r>
      <w:r w:rsidRPr="00154410">
        <w:rPr>
          <w:rFonts w:ascii="Times New Roman" w:eastAsia="標楷體" w:hAnsi="Times New Roman" w:cs="Times New Roman"/>
        </w:rPr>
        <w:t>)</w:t>
      </w:r>
      <w:r w:rsidRPr="00154410">
        <w:rPr>
          <w:rFonts w:ascii="Times New Roman" w:eastAsia="標楷體" w:hAnsi="Times New Roman" w:cs="Times New Roman"/>
        </w:rPr>
        <w:t>乙方所獲悉甲方關於業務、技術、服務對象個人資料上之秘密，不得洩漏，離職後亦同。</w:t>
      </w:r>
      <w:r w:rsidR="000C70A1" w:rsidRPr="00154410">
        <w:rPr>
          <w:rFonts w:ascii="Times New Roman" w:eastAsia="標楷體" w:hAnsi="Times New Roman" w:cs="Times New Roman"/>
        </w:rPr>
        <w:t xml:space="preserve">During and subsequent to Party B’s appointment by Party A, Party B may </w:t>
      </w:r>
      <w:r w:rsidR="000C70A1" w:rsidRPr="00154410">
        <w:rPr>
          <w:rFonts w:ascii="Times New Roman" w:eastAsia="標楷體" w:hAnsi="Times New Roman" w:cs="Times New Roman"/>
        </w:rPr>
        <w:lastRenderedPageBreak/>
        <w:t>not disclose any confidential information concerning Party A’s business activity and technology or the personal information of Party A’s service recipients.</w:t>
      </w:r>
    </w:p>
    <w:p w14:paraId="25660911" w14:textId="61264833" w:rsidR="00CE36CF" w:rsidRPr="00154410" w:rsidRDefault="00CE36CF" w:rsidP="00154410">
      <w:pPr>
        <w:ind w:leftChars="300" w:left="120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三</w:t>
      </w:r>
      <w:r w:rsidRPr="00154410">
        <w:rPr>
          <w:rFonts w:ascii="Times New Roman" w:eastAsia="標楷體" w:hAnsi="Times New Roman" w:cs="Times New Roman"/>
        </w:rPr>
        <w:t>)</w:t>
      </w:r>
      <w:r w:rsidRPr="00154410">
        <w:rPr>
          <w:rFonts w:ascii="Times New Roman" w:eastAsia="標楷體" w:hAnsi="Times New Roman" w:cs="Times New Roman"/>
        </w:rPr>
        <w:t>乙方於工作上應接受甲方各級主管之指揮監督。</w:t>
      </w:r>
      <w:r w:rsidR="000C70A1" w:rsidRPr="00154410">
        <w:rPr>
          <w:rFonts w:ascii="Times New Roman" w:eastAsia="標楷體" w:hAnsi="Times New Roman" w:cs="Times New Roman"/>
        </w:rPr>
        <w:t>Party B shall accept the instruction and supervision of managers of all levels under Party A.</w:t>
      </w:r>
    </w:p>
    <w:p w14:paraId="56768733" w14:textId="1C34A4BA" w:rsidR="00CE36CF" w:rsidRPr="00154410" w:rsidRDefault="00CE36CF" w:rsidP="00154410">
      <w:pPr>
        <w:ind w:leftChars="300" w:left="120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四</w:t>
      </w:r>
      <w:r w:rsidRPr="00154410">
        <w:rPr>
          <w:rFonts w:ascii="Times New Roman" w:eastAsia="標楷體" w:hAnsi="Times New Roman" w:cs="Times New Roman"/>
        </w:rPr>
        <w:t>)</w:t>
      </w:r>
      <w:r w:rsidRPr="00154410">
        <w:rPr>
          <w:rFonts w:ascii="Times New Roman" w:eastAsia="標楷體" w:hAnsi="Times New Roman" w:cs="Times New Roman"/>
        </w:rPr>
        <w:t>乙方在工作時間內非經其主管同意，不得擅離職守。</w:t>
      </w:r>
      <w:r w:rsidR="000C70A1" w:rsidRPr="00154410">
        <w:rPr>
          <w:rFonts w:ascii="Times New Roman" w:eastAsia="標楷體" w:hAnsi="Times New Roman" w:cs="Times New Roman"/>
        </w:rPr>
        <w:t>Party B may not abandon their post during working hours without their supervisor’s permission.</w:t>
      </w:r>
    </w:p>
    <w:p w14:paraId="1C2D87F2" w14:textId="5479BF01" w:rsidR="00CE36CF" w:rsidRPr="00154410" w:rsidRDefault="00CE36CF" w:rsidP="00154410">
      <w:pPr>
        <w:ind w:leftChars="300" w:left="120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五</w:t>
      </w:r>
      <w:r w:rsidRPr="00154410">
        <w:rPr>
          <w:rFonts w:ascii="Times New Roman" w:eastAsia="標楷體" w:hAnsi="Times New Roman" w:cs="Times New Roman"/>
        </w:rPr>
        <w:t>)</w:t>
      </w:r>
      <w:r w:rsidRPr="00154410">
        <w:rPr>
          <w:rFonts w:ascii="Times New Roman" w:eastAsia="標楷體" w:hAnsi="Times New Roman" w:cs="Times New Roman"/>
        </w:rPr>
        <w:t>乙方應接受甲方所舉辦之相關勞工教育、訓練及集會。</w:t>
      </w:r>
      <w:r w:rsidR="000C70A1" w:rsidRPr="00154410">
        <w:rPr>
          <w:rFonts w:ascii="Times New Roman" w:eastAsia="標楷體" w:hAnsi="Times New Roman" w:cs="Times New Roman"/>
        </w:rPr>
        <w:t>Party B shall participate in the relevant on-the-job training, training activities, and gatherings organized by Party A.</w:t>
      </w:r>
    </w:p>
    <w:p w14:paraId="19C50F48" w14:textId="55841A3F" w:rsidR="00CE36CF" w:rsidRPr="00154410" w:rsidRDefault="00CE36CF" w:rsidP="00154410">
      <w:pPr>
        <w:ind w:leftChars="300" w:left="120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六</w:t>
      </w:r>
      <w:r w:rsidRPr="00154410">
        <w:rPr>
          <w:rFonts w:ascii="Times New Roman" w:eastAsia="標楷體" w:hAnsi="Times New Roman" w:cs="Times New Roman"/>
        </w:rPr>
        <w:t>)</w:t>
      </w:r>
      <w:r w:rsidRPr="00154410">
        <w:rPr>
          <w:rFonts w:ascii="Times New Roman" w:eastAsia="標楷體" w:hAnsi="Times New Roman" w:cs="Times New Roman"/>
        </w:rPr>
        <w:t>乙方於契約期間所從事甲方所辦理之相關研究所得之智慧財產權，除非另有約定，則應屬甲方所有。</w:t>
      </w:r>
      <w:r w:rsidR="000C70A1" w:rsidRPr="00154410">
        <w:rPr>
          <w:rFonts w:ascii="Times New Roman" w:eastAsia="標楷體" w:hAnsi="Times New Roman" w:cs="Times New Roman"/>
        </w:rPr>
        <w:t>Unless otherwise stipulated, all intellectual property derived from research conducted by Party B for Party A during the Contract period shall belong to Party A.</w:t>
      </w:r>
    </w:p>
    <w:p w14:paraId="37E7F1C2" w14:textId="280BEC45" w:rsidR="00CE36CF" w:rsidRPr="00154410" w:rsidRDefault="00CE36CF" w:rsidP="00154410">
      <w:pPr>
        <w:ind w:leftChars="300" w:left="120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七</w:t>
      </w:r>
      <w:r w:rsidRPr="00154410">
        <w:rPr>
          <w:rFonts w:ascii="Times New Roman" w:eastAsia="標楷體" w:hAnsi="Times New Roman" w:cs="Times New Roman"/>
        </w:rPr>
        <w:t>)</w:t>
      </w:r>
      <w:r w:rsidRPr="00154410">
        <w:rPr>
          <w:rFonts w:ascii="Times New Roman" w:eastAsia="標楷體" w:hAnsi="Times New Roman" w:cs="Times New Roman"/>
        </w:rPr>
        <w:t>甲乙雙方僱用受雇期間之權利義務關係，悉依本契約規定辦理，本契約未規定事項，依各經費補助機關或政府相關法令規定辦理。</w:t>
      </w:r>
      <w:r w:rsidR="000C70A1" w:rsidRPr="00154410">
        <w:rPr>
          <w:rFonts w:ascii="Times New Roman" w:eastAsia="標楷體" w:hAnsi="Times New Roman" w:cs="Times New Roman"/>
        </w:rPr>
        <w:t>During the Contract period, Parties A and B shall comply with the rights and obligations of employers and employees set forth in this Contract. Matters not addressed herein shall be handled in accordance with the applicable government laws and regulations or the applicable rules set forth by the funding entity.</w:t>
      </w:r>
    </w:p>
    <w:p w14:paraId="58326695" w14:textId="2E06B869" w:rsidR="00CE36CF" w:rsidRPr="00154410" w:rsidRDefault="00CE36CF" w:rsidP="00154410">
      <w:pPr>
        <w:ind w:leftChars="300" w:left="120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八</w:t>
      </w:r>
      <w:r w:rsidRPr="00154410">
        <w:rPr>
          <w:rFonts w:ascii="Times New Roman" w:eastAsia="標楷體" w:hAnsi="Times New Roman" w:cs="Times New Roman"/>
        </w:rPr>
        <w:t>)</w:t>
      </w:r>
      <w:r w:rsidRPr="00154410">
        <w:rPr>
          <w:rFonts w:ascii="Times New Roman" w:eastAsia="標楷體" w:hAnsi="Times New Roman" w:cs="Times New Roman"/>
        </w:rPr>
        <w:t>乙方應遵守性別平等教育法等相關法規，並尊重他人與自己之性或身體之自主，避免不受歡迎之追求行為，並不得以強制或暴力手段處理與性或性別有關之衝突。</w:t>
      </w:r>
      <w:r w:rsidR="000C70A1" w:rsidRPr="00154410">
        <w:rPr>
          <w:rFonts w:ascii="Times New Roman" w:eastAsia="標楷體" w:hAnsi="Times New Roman" w:cs="Times New Roman"/>
        </w:rPr>
        <w:t>Party B shall comply with the Gender Equity Education Act and other applicable regulations. Party B shall respect the sexual and physical autonomy of others and themselves, and shall not engage in unwanted advances or handle sexual- or gender-related conflicts through coercion or violence.</w:t>
      </w:r>
    </w:p>
    <w:p w14:paraId="0F2CAADA" w14:textId="7D7DE311" w:rsidR="009C2CC6" w:rsidRPr="00154410" w:rsidRDefault="00CE36CF" w:rsidP="00154410">
      <w:pPr>
        <w:ind w:leftChars="300" w:left="120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九</w:t>
      </w:r>
      <w:r w:rsidRPr="00154410">
        <w:rPr>
          <w:rFonts w:ascii="Times New Roman" w:eastAsia="標楷體" w:hAnsi="Times New Roman" w:cs="Times New Roman"/>
        </w:rPr>
        <w:t>)</w:t>
      </w:r>
      <w:r w:rsidRPr="00154410">
        <w:rPr>
          <w:rFonts w:ascii="Times New Roman" w:eastAsia="標楷體" w:hAnsi="Times New Roman" w:cs="Times New Roman"/>
        </w:rPr>
        <w:t>乙方應遵守「校園霸凌防制準則」第</w:t>
      </w:r>
      <w:r w:rsidRPr="00154410">
        <w:rPr>
          <w:rFonts w:ascii="Times New Roman" w:eastAsia="標楷體" w:hAnsi="Times New Roman" w:cs="Times New Roman"/>
        </w:rPr>
        <w:t>6</w:t>
      </w:r>
      <w:r w:rsidRPr="00154410">
        <w:rPr>
          <w:rFonts w:ascii="Times New Roman" w:eastAsia="標楷體" w:hAnsi="Times New Roman" w:cs="Times New Roman"/>
        </w:rPr>
        <w:t>條至第</w:t>
      </w:r>
      <w:r w:rsidRPr="00154410">
        <w:rPr>
          <w:rFonts w:ascii="Times New Roman" w:eastAsia="標楷體" w:hAnsi="Times New Roman" w:cs="Times New Roman"/>
        </w:rPr>
        <w:t>9</w:t>
      </w:r>
      <w:r w:rsidRPr="00154410">
        <w:rPr>
          <w:rFonts w:ascii="Times New Roman" w:eastAsia="標楷體" w:hAnsi="Times New Roman" w:cs="Times New Roman"/>
        </w:rPr>
        <w:t>條規定，加強與培養校園霸凌防制意識。</w:t>
      </w:r>
      <w:r w:rsidR="000C70A1" w:rsidRPr="00154410">
        <w:rPr>
          <w:rFonts w:ascii="Times New Roman" w:eastAsia="標楷體" w:hAnsi="Times New Roman" w:cs="Times New Roman"/>
        </w:rPr>
        <w:t>Party B shall comply with Articles 6-9 of the Campus Bullying Prevention Guidelines and strengthen the awareness of campus bullying prevention.</w:t>
      </w:r>
    </w:p>
    <w:p w14:paraId="6BE51F3F" w14:textId="092EE0A5" w:rsidR="00CE36CF" w:rsidRPr="00154410" w:rsidRDefault="00CE36CF" w:rsidP="00154410">
      <w:pPr>
        <w:ind w:left="720" w:hangingChars="300" w:hanging="720"/>
        <w:jc w:val="both"/>
        <w:rPr>
          <w:rFonts w:ascii="Times New Roman" w:eastAsia="標楷體" w:hAnsi="Times New Roman" w:cs="Times New Roman"/>
        </w:rPr>
      </w:pPr>
      <w:r w:rsidRPr="00154410">
        <w:rPr>
          <w:rFonts w:ascii="Times New Roman" w:eastAsia="標楷體" w:hAnsi="Times New Roman" w:cs="Times New Roman"/>
        </w:rPr>
        <w:t>十三、甲方應業務需要僱用乙方為甲方契約人員，乙方確保於受僱前無下列情事；如有隱匿，經甲方查證屬實，依勞動基準法第</w:t>
      </w:r>
      <w:r w:rsidRPr="00154410">
        <w:rPr>
          <w:rFonts w:ascii="Times New Roman" w:eastAsia="標楷體" w:hAnsi="Times New Roman" w:cs="Times New Roman"/>
        </w:rPr>
        <w:t>12</w:t>
      </w:r>
      <w:r w:rsidRPr="00154410">
        <w:rPr>
          <w:rFonts w:ascii="Times New Roman" w:eastAsia="標楷體" w:hAnsi="Times New Roman" w:cs="Times New Roman"/>
        </w:rPr>
        <w:t>條第</w:t>
      </w:r>
      <w:r w:rsidRPr="00154410">
        <w:rPr>
          <w:rFonts w:ascii="Times New Roman" w:eastAsia="標楷體" w:hAnsi="Times New Roman" w:cs="Times New Roman"/>
        </w:rPr>
        <w:t>1</w:t>
      </w:r>
      <w:r w:rsidRPr="00154410">
        <w:rPr>
          <w:rFonts w:ascii="Times New Roman" w:eastAsia="標楷體" w:hAnsi="Times New Roman" w:cs="Times New Roman"/>
        </w:rPr>
        <w:t>項規定，甲方得立即不經預告以書面終止契約：</w:t>
      </w:r>
      <w:r w:rsidR="000C70A1" w:rsidRPr="00154410">
        <w:rPr>
          <w:rFonts w:ascii="Times New Roman" w:eastAsia="標楷體" w:hAnsi="Times New Roman" w:cs="Times New Roman"/>
        </w:rPr>
        <w:t>Party A, for its business needs, shall employ Party B as a postdoctoral research fellow. Party B ensures that, prior to their employment, they do not meet any of the following conditions. If Party B is investigated and verified by Party A to meet any of the following conditions, Party A may terminate the contract in writing without prior notice immediately in accordance with Article 12, Paragraph 1 of the Labor Standards Act:</w:t>
      </w:r>
    </w:p>
    <w:p w14:paraId="4FECA627" w14:textId="6320EDDC" w:rsidR="00CE36CF" w:rsidRPr="00154410" w:rsidRDefault="00CE36CF" w:rsidP="00154410">
      <w:pPr>
        <w:ind w:leftChars="300" w:left="120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一</w:t>
      </w:r>
      <w:r w:rsidRPr="00154410">
        <w:rPr>
          <w:rFonts w:ascii="Times New Roman" w:eastAsia="標楷體" w:hAnsi="Times New Roman" w:cs="Times New Roman"/>
        </w:rPr>
        <w:t>)</w:t>
      </w:r>
      <w:r w:rsidRPr="00154410">
        <w:rPr>
          <w:rFonts w:ascii="Times New Roman" w:eastAsia="標楷體" w:hAnsi="Times New Roman" w:cs="Times New Roman"/>
        </w:rPr>
        <w:t>犯性侵害犯罪防治法第</w:t>
      </w:r>
      <w:r w:rsidRPr="00154410">
        <w:rPr>
          <w:rFonts w:ascii="Times New Roman" w:eastAsia="標楷體" w:hAnsi="Times New Roman" w:cs="Times New Roman"/>
        </w:rPr>
        <w:t>2</w:t>
      </w:r>
      <w:r w:rsidRPr="00154410">
        <w:rPr>
          <w:rFonts w:ascii="Times New Roman" w:eastAsia="標楷體" w:hAnsi="Times New Roman" w:cs="Times New Roman"/>
        </w:rPr>
        <w:t>條第</w:t>
      </w:r>
      <w:r w:rsidRPr="00154410">
        <w:rPr>
          <w:rFonts w:ascii="Times New Roman" w:eastAsia="標楷體" w:hAnsi="Times New Roman" w:cs="Times New Roman"/>
        </w:rPr>
        <w:t>1</w:t>
      </w:r>
      <w:r w:rsidRPr="00154410">
        <w:rPr>
          <w:rFonts w:ascii="Times New Roman" w:eastAsia="標楷體" w:hAnsi="Times New Roman" w:cs="Times New Roman"/>
        </w:rPr>
        <w:t>項之性侵害犯罪，經有罪判決確定。</w:t>
      </w:r>
      <w:r w:rsidR="000C70A1" w:rsidRPr="00154410">
        <w:rPr>
          <w:rFonts w:ascii="Times New Roman" w:eastAsia="標楷體" w:hAnsi="Times New Roman" w:cs="Times New Roman"/>
        </w:rPr>
        <w:t>Conviction for sexual offenses as defined in Article 2, Paragraph 1 of the Sexual Assault Crime Prevention Act.</w:t>
      </w:r>
    </w:p>
    <w:p w14:paraId="44AF0028" w14:textId="3780F598" w:rsidR="00CE36CF" w:rsidRPr="00154410" w:rsidRDefault="00CE36CF" w:rsidP="00154410">
      <w:pPr>
        <w:ind w:leftChars="300" w:left="120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二</w:t>
      </w:r>
      <w:r w:rsidRPr="00154410">
        <w:rPr>
          <w:rFonts w:ascii="Times New Roman" w:eastAsia="標楷體" w:hAnsi="Times New Roman" w:cs="Times New Roman"/>
        </w:rPr>
        <w:t>)</w:t>
      </w:r>
      <w:r w:rsidRPr="00154410">
        <w:rPr>
          <w:rFonts w:ascii="Times New Roman" w:eastAsia="標楷體" w:hAnsi="Times New Roman" w:cs="Times New Roman"/>
        </w:rPr>
        <w:t>有性侵害、性騷擾或性霸凌之行為，經認定不得擔任教育從業人員，且於該管制</w:t>
      </w:r>
      <w:r w:rsidRPr="00154410">
        <w:rPr>
          <w:rFonts w:ascii="Times New Roman" w:eastAsia="標楷體" w:hAnsi="Times New Roman" w:cs="Times New Roman"/>
        </w:rPr>
        <w:lastRenderedPageBreak/>
        <w:t>期間。</w:t>
      </w:r>
      <w:r w:rsidR="000C70A1" w:rsidRPr="00154410">
        <w:rPr>
          <w:rFonts w:ascii="Times New Roman" w:eastAsia="標楷體" w:hAnsi="Times New Roman" w:cs="Times New Roman"/>
        </w:rPr>
        <w:t>Engagement in sexual assault, harassment, or bullying, as determined by relevant authorities, which prohibits Party B from serving as an educational practitioner, and that the period of such prohibition remains in effect.</w:t>
      </w:r>
    </w:p>
    <w:p w14:paraId="08A5DE25" w14:textId="04A58FC6" w:rsidR="00CE36CF" w:rsidRPr="00154410" w:rsidRDefault="00CE36CF"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甲方為確認乙方是否有前項所定情事，乙方同意甲方得依「學校辦理契約進用人員通報查詢作業注意事項」，向各級主管教育行政機關辦理其相關資訊之蒐集、利用及查詢，並同意法務部、警政機關及各級主管教育行政機關提供相關資訊。</w:t>
      </w:r>
      <w:r w:rsidR="000C70A1" w:rsidRPr="00154410">
        <w:rPr>
          <w:rFonts w:ascii="Times New Roman" w:eastAsia="標楷體" w:hAnsi="Times New Roman" w:cs="Times New Roman"/>
        </w:rPr>
        <w:t>To confirm whether Party B meets the conditions described above, Party B consents to Party A collecting, using, and inquiring related information from competent educational administrative authorities in accordance with the School Contract Personnel Employment Reporting and Inquiry Guidelines, and Party B consents to the Ministry of Justice, police authorities, and all levels of educational administrative authorities providing such information.</w:t>
      </w:r>
    </w:p>
    <w:p w14:paraId="5E47DC39" w14:textId="71352BAF" w:rsidR="00CE36CF" w:rsidRPr="00154410" w:rsidRDefault="00CE36CF"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乙方於受僱期間如涉有性侵害、性騷擾、性霸凌行為之情形，甲方得於知悉之日起</w:t>
      </w:r>
      <w:r w:rsidRPr="00154410">
        <w:rPr>
          <w:rFonts w:ascii="Times New Roman" w:eastAsia="標楷體" w:hAnsi="Times New Roman" w:cs="Times New Roman"/>
        </w:rPr>
        <w:t>1</w:t>
      </w:r>
      <w:r w:rsidRPr="00154410">
        <w:rPr>
          <w:rFonts w:ascii="Times New Roman" w:eastAsia="標楷體" w:hAnsi="Times New Roman" w:cs="Times New Roman"/>
        </w:rPr>
        <w:t>個月內召開會議審議通過後先停止契約之執行，乙方應配合調查並靜候結果。經調查屬實者，有勞動基準法第</w:t>
      </w:r>
      <w:r w:rsidRPr="00154410">
        <w:rPr>
          <w:rFonts w:ascii="Times New Roman" w:eastAsia="標楷體" w:hAnsi="Times New Roman" w:cs="Times New Roman"/>
        </w:rPr>
        <w:t>12</w:t>
      </w:r>
      <w:r w:rsidRPr="00154410">
        <w:rPr>
          <w:rFonts w:ascii="Times New Roman" w:eastAsia="標楷體" w:hAnsi="Times New Roman" w:cs="Times New Roman"/>
        </w:rPr>
        <w:t>條第</w:t>
      </w:r>
      <w:r w:rsidRPr="00154410">
        <w:rPr>
          <w:rFonts w:ascii="Times New Roman" w:eastAsia="標楷體" w:hAnsi="Times New Roman" w:cs="Times New Roman"/>
        </w:rPr>
        <w:t>1</w:t>
      </w:r>
      <w:r w:rsidRPr="00154410">
        <w:rPr>
          <w:rFonts w:ascii="Times New Roman" w:eastAsia="標楷體" w:hAnsi="Times New Roman" w:cs="Times New Roman"/>
        </w:rPr>
        <w:t>項規定情事，甲方得立即不經預告以書面終止契約。</w:t>
      </w:r>
      <w:r w:rsidR="000C70A1" w:rsidRPr="00154410">
        <w:rPr>
          <w:rFonts w:ascii="Times New Roman" w:eastAsia="標楷體" w:hAnsi="Times New Roman" w:cs="Times New Roman"/>
        </w:rPr>
        <w:t xml:space="preserve">If, during their employment period, Party B is involved in any sexual assault, harassment, or bullying, Party A may, within one month of becoming aware of the situation, hold a review meeting. Upon approval, Party A may </w:t>
      </w:r>
      <w:proofErr w:type="spellStart"/>
      <w:r w:rsidR="000C70A1" w:rsidRPr="00154410">
        <w:rPr>
          <w:rFonts w:ascii="Times New Roman" w:eastAsia="標楷體" w:hAnsi="Times New Roman" w:cs="Times New Roman"/>
        </w:rPr>
        <w:t>may</w:t>
      </w:r>
      <w:proofErr w:type="spellEnd"/>
      <w:r w:rsidR="000C70A1" w:rsidRPr="00154410">
        <w:rPr>
          <w:rFonts w:ascii="Times New Roman" w:eastAsia="標楷體" w:hAnsi="Times New Roman" w:cs="Times New Roman"/>
        </w:rPr>
        <w:t xml:space="preserve"> suspend the execution of the contract temporarily. Party B shall cooperate with the investigation and await the results. If the investigation confirms the allegations, and that the circumstances fall under those described in Article 12, Paragraph 1 of the Labor Standards Act and Article 27-1 of the Gender Equity Education Act, Party A may terminate the contract in writing immediately without prior notice.</w:t>
      </w:r>
    </w:p>
    <w:p w14:paraId="05D86C0C" w14:textId="21CCE112" w:rsidR="00CE36CF" w:rsidRPr="00154410" w:rsidRDefault="00CE36CF"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前項停止契約執行期間，乙方同意甲方得停止支付全部薪資，甲方應於調查確定無前項事實後</w:t>
      </w:r>
      <w:r w:rsidRPr="00154410">
        <w:rPr>
          <w:rFonts w:ascii="Times New Roman" w:eastAsia="標楷體" w:hAnsi="Times New Roman" w:cs="Times New Roman"/>
        </w:rPr>
        <w:t>1</w:t>
      </w:r>
      <w:r w:rsidRPr="00154410">
        <w:rPr>
          <w:rFonts w:ascii="Times New Roman" w:eastAsia="標楷體" w:hAnsi="Times New Roman" w:cs="Times New Roman"/>
        </w:rPr>
        <w:t>個月內補發停止契約執行期間之全部薪資。</w:t>
      </w:r>
      <w:r w:rsidR="000C70A1" w:rsidRPr="00154410">
        <w:rPr>
          <w:rFonts w:ascii="Times New Roman" w:eastAsia="標楷體" w:hAnsi="Times New Roman" w:cs="Times New Roman"/>
        </w:rPr>
        <w:t xml:space="preserve">During the contract suspension period as described in the preceding paragraph, Party B agrees that Party A may stop all their salary payments. Party A shall, within one month after confirming that the allegations were unsubstantiated, pay Party </w:t>
      </w:r>
      <w:proofErr w:type="spellStart"/>
      <w:r w:rsidR="000C70A1" w:rsidRPr="00154410">
        <w:rPr>
          <w:rFonts w:ascii="Times New Roman" w:eastAsia="標楷體" w:hAnsi="Times New Roman" w:cs="Times New Roman"/>
        </w:rPr>
        <w:t>B all</w:t>
      </w:r>
      <w:proofErr w:type="spellEnd"/>
      <w:r w:rsidR="000C70A1" w:rsidRPr="00154410">
        <w:rPr>
          <w:rFonts w:ascii="Times New Roman" w:eastAsia="標楷體" w:hAnsi="Times New Roman" w:cs="Times New Roman"/>
        </w:rPr>
        <w:t xml:space="preserve"> salaries owed for the period of suspension.</w:t>
      </w:r>
    </w:p>
    <w:p w14:paraId="5AB5CD11" w14:textId="00C5692D" w:rsidR="00CE36CF" w:rsidRPr="00154410" w:rsidRDefault="00CE36CF"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乙方如有第</w:t>
      </w:r>
      <w:r w:rsidRPr="00154410">
        <w:rPr>
          <w:rFonts w:ascii="Times New Roman" w:eastAsia="標楷體" w:hAnsi="Times New Roman" w:cs="Times New Roman"/>
        </w:rPr>
        <w:t>1</w:t>
      </w:r>
      <w:r w:rsidRPr="00154410">
        <w:rPr>
          <w:rFonts w:ascii="Times New Roman" w:eastAsia="標楷體" w:hAnsi="Times New Roman" w:cs="Times New Roman"/>
        </w:rPr>
        <w:t>項或第</w:t>
      </w:r>
      <w:r w:rsidRPr="00154410">
        <w:rPr>
          <w:rFonts w:ascii="Times New Roman" w:eastAsia="標楷體" w:hAnsi="Times New Roman" w:cs="Times New Roman"/>
        </w:rPr>
        <w:t>3</w:t>
      </w:r>
      <w:r w:rsidRPr="00154410">
        <w:rPr>
          <w:rFonts w:ascii="Times New Roman" w:eastAsia="標楷體" w:hAnsi="Times New Roman" w:cs="Times New Roman"/>
        </w:rPr>
        <w:t>項所定情事，乙方同意甲方向各級主管教育行政機關辦理其相關資訊之通報、處理及利用，並同意法務部、警政機關及各級主管教育行政機關提供相關資訊；離職後始經查證屬實者，亦同。</w:t>
      </w:r>
      <w:r w:rsidR="000C70A1" w:rsidRPr="00154410">
        <w:rPr>
          <w:rFonts w:ascii="Times New Roman" w:eastAsia="標楷體" w:hAnsi="Times New Roman" w:cs="Times New Roman"/>
        </w:rPr>
        <w:t>If Party B meets the conditions specified in Paragraphs 1 or 3, they agree that Party A may report, process, and use related information obtained from competent educational administrative authorities, and Party B consents to the Ministry of Justice, police authorities, and all levels of relevant educational administrative authorities providing such information. This also applies if the facts are verified after Party B’s departure from NCHU.</w:t>
      </w:r>
    </w:p>
    <w:p w14:paraId="6B9B0B04" w14:textId="019E065B" w:rsidR="00CE36CF" w:rsidRPr="00154410" w:rsidRDefault="00CE36CF"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前項甲方辦理通報後，乙方不得要求刪除、停止處理或利用其個人資料。</w:t>
      </w:r>
      <w:r w:rsidR="000C70A1" w:rsidRPr="00154410">
        <w:rPr>
          <w:rFonts w:ascii="Times New Roman" w:eastAsia="標楷體" w:hAnsi="Times New Roman" w:cs="Times New Roman"/>
        </w:rPr>
        <w:t>After Party A reports related information as described in the preceding paragraph, Party B may not request that Party A delete, suspend the processing of, or use their personal information.</w:t>
      </w:r>
    </w:p>
    <w:p w14:paraId="61577BBC" w14:textId="5DB6F3B2" w:rsidR="00A12371" w:rsidRPr="00154410" w:rsidRDefault="00A12371" w:rsidP="00154410">
      <w:pPr>
        <w:jc w:val="both"/>
        <w:rPr>
          <w:rFonts w:ascii="Times New Roman" w:eastAsia="標楷體" w:hAnsi="Times New Roman" w:cs="Times New Roman"/>
        </w:rPr>
      </w:pPr>
      <w:r w:rsidRPr="00154410">
        <w:rPr>
          <w:rFonts w:ascii="Times New Roman" w:eastAsia="標楷體" w:hAnsi="Times New Roman" w:cs="Times New Roman"/>
        </w:rPr>
        <w:lastRenderedPageBreak/>
        <w:t>十四、安全衛生：</w:t>
      </w:r>
    </w:p>
    <w:p w14:paraId="38CD9CEA" w14:textId="2AA6F7E6" w:rsidR="000C70A1" w:rsidRPr="00154410" w:rsidRDefault="000C70A1"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Safety and health</w:t>
      </w:r>
    </w:p>
    <w:p w14:paraId="11B664D2" w14:textId="6FBD82F9" w:rsidR="00A12371" w:rsidRPr="00154410" w:rsidRDefault="00A12371"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乙方應遵守「勞工安全衛生法」並依規定接受體格檢查、教育訓練及其他勞工安全衛生之相關規定。</w:t>
      </w:r>
      <w:r w:rsidR="000C70A1" w:rsidRPr="00154410">
        <w:rPr>
          <w:rFonts w:ascii="Times New Roman" w:eastAsia="標楷體" w:hAnsi="Times New Roman" w:cs="Times New Roman"/>
        </w:rPr>
        <w:t xml:space="preserve">Party B shall comply with the </w:t>
      </w:r>
      <w:r w:rsidR="000C70A1" w:rsidRPr="00154410">
        <w:rPr>
          <w:rFonts w:ascii="Times New Roman" w:eastAsia="標楷體" w:hAnsi="Times New Roman" w:cs="Times New Roman"/>
        </w:rPr>
        <w:tab/>
        <w:t>Occupational Safety and Health Act, and shall undergo physical examinations, training, and other procedures as required by the applicable regulations.</w:t>
      </w:r>
    </w:p>
    <w:p w14:paraId="4A05CDC1" w14:textId="6494A8DA" w:rsidR="00A12371" w:rsidRPr="00154410" w:rsidRDefault="00A12371" w:rsidP="00154410">
      <w:pPr>
        <w:jc w:val="both"/>
        <w:rPr>
          <w:rFonts w:ascii="Times New Roman" w:eastAsia="標楷體" w:hAnsi="Times New Roman" w:cs="Times New Roman"/>
        </w:rPr>
      </w:pPr>
      <w:r w:rsidRPr="00154410">
        <w:rPr>
          <w:rFonts w:ascii="Times New Roman" w:eastAsia="標楷體" w:hAnsi="Times New Roman" w:cs="Times New Roman"/>
        </w:rPr>
        <w:t>十五、法令及團體協約之補充效力：</w:t>
      </w:r>
    </w:p>
    <w:p w14:paraId="29652A0E" w14:textId="58BAF113" w:rsidR="000C70A1" w:rsidRPr="00154410" w:rsidRDefault="000C70A1"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Laws and the additional legal effects of collective agreements</w:t>
      </w:r>
    </w:p>
    <w:p w14:paraId="5BB3549B" w14:textId="4E9BFEA9" w:rsidR="00A12371" w:rsidRPr="00154410" w:rsidRDefault="00A12371"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本契約所規定之事項與團體協約或政府有關法令規章相違背時，依團體協約或有關法令規定辦理。</w:t>
      </w:r>
      <w:r w:rsidR="000C70A1" w:rsidRPr="00154410">
        <w:rPr>
          <w:rFonts w:ascii="Times New Roman" w:eastAsia="標楷體" w:hAnsi="Times New Roman" w:cs="Times New Roman"/>
        </w:rPr>
        <w:t>In case of a conflict between this Contract and the applicable collective agreement or government laws and regulations, the collective agreement or the applicable laws and regulations shall take precedence.</w:t>
      </w:r>
    </w:p>
    <w:p w14:paraId="2905B0CE" w14:textId="77777777" w:rsidR="000C70A1" w:rsidRPr="00154410" w:rsidRDefault="00A12371" w:rsidP="00154410">
      <w:pPr>
        <w:ind w:left="720" w:hangingChars="300" w:hanging="720"/>
        <w:jc w:val="both"/>
        <w:rPr>
          <w:rFonts w:ascii="Times New Roman" w:eastAsia="標楷體" w:hAnsi="Times New Roman" w:cs="Times New Roman"/>
        </w:rPr>
      </w:pPr>
      <w:r w:rsidRPr="00154410">
        <w:rPr>
          <w:rFonts w:ascii="Times New Roman" w:eastAsia="標楷體" w:hAnsi="Times New Roman" w:cs="Times New Roman"/>
        </w:rPr>
        <w:t>十六、</w:t>
      </w:r>
      <w:r w:rsidR="000C70A1" w:rsidRPr="00154410">
        <w:rPr>
          <w:rFonts w:ascii="Times New Roman" w:eastAsia="標楷體" w:hAnsi="Times New Roman" w:cs="Times New Roman"/>
        </w:rPr>
        <w:t>兼職：</w:t>
      </w:r>
    </w:p>
    <w:p w14:paraId="5A4B8845" w14:textId="68A7B921" w:rsidR="000C70A1" w:rsidRPr="00154410" w:rsidRDefault="000C70A1"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Part-time appointment</w:t>
      </w:r>
    </w:p>
    <w:p w14:paraId="58FE807A" w14:textId="77777777" w:rsidR="000C70A1" w:rsidRPr="00154410" w:rsidRDefault="000C70A1"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依各經費補助機關之規定辦理且須先經校內行政程序簽准許可。</w:t>
      </w:r>
      <w:r w:rsidRPr="00154410">
        <w:rPr>
          <w:rFonts w:ascii="Times New Roman" w:eastAsia="標楷體" w:hAnsi="Times New Roman" w:cs="Times New Roman"/>
        </w:rPr>
        <w:t>Part-time personnel appointments shall be handled in accordance with rules stipulated by the funding entity and shall require approval granted in accordance with NCHU administrative procedures.</w:t>
      </w:r>
    </w:p>
    <w:p w14:paraId="6434E342" w14:textId="389F7955" w:rsidR="00A12371" w:rsidRPr="00154410" w:rsidRDefault="00A12371" w:rsidP="00154410">
      <w:pPr>
        <w:jc w:val="both"/>
        <w:rPr>
          <w:rFonts w:ascii="Times New Roman" w:eastAsia="標楷體" w:hAnsi="Times New Roman" w:cs="Times New Roman"/>
        </w:rPr>
      </w:pPr>
      <w:r w:rsidRPr="00154410">
        <w:rPr>
          <w:rFonts w:ascii="Times New Roman" w:eastAsia="標楷體" w:hAnsi="Times New Roman" w:cs="Times New Roman"/>
        </w:rPr>
        <w:t>十七、離職注意事項：</w:t>
      </w:r>
    </w:p>
    <w:p w14:paraId="40901D57" w14:textId="73C26819" w:rsidR="000C70A1" w:rsidRPr="00154410" w:rsidRDefault="000C70A1" w:rsidP="00154410">
      <w:pPr>
        <w:ind w:leftChars="300" w:left="1200" w:hangingChars="200" w:hanging="480"/>
        <w:jc w:val="both"/>
        <w:rPr>
          <w:rFonts w:ascii="Times New Roman" w:eastAsia="標楷體" w:hAnsi="Times New Roman" w:cs="Times New Roman"/>
        </w:rPr>
      </w:pPr>
      <w:r w:rsidRPr="00154410">
        <w:rPr>
          <w:rFonts w:ascii="Times New Roman" w:hAnsi="Times New Roman" w:cs="Times New Roman"/>
          <w:color w:val="000000" w:themeColor="text1"/>
        </w:rPr>
        <w:t>Resignations</w:t>
      </w:r>
    </w:p>
    <w:p w14:paraId="5BFF4B84" w14:textId="795C45F7" w:rsidR="00A12371" w:rsidRPr="00154410" w:rsidRDefault="00A12371" w:rsidP="00154410">
      <w:pPr>
        <w:ind w:leftChars="300" w:left="120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一</w:t>
      </w:r>
      <w:r w:rsidRPr="00154410">
        <w:rPr>
          <w:rFonts w:ascii="Times New Roman" w:eastAsia="標楷體" w:hAnsi="Times New Roman" w:cs="Times New Roman"/>
        </w:rPr>
        <w:t>)</w:t>
      </w:r>
      <w:r w:rsidRPr="00154410">
        <w:rPr>
          <w:rFonts w:ascii="Times New Roman" w:eastAsia="標楷體" w:hAnsi="Times New Roman" w:cs="Times New Roman"/>
        </w:rPr>
        <w:t>契約期滿離職或因特殊事由於雇用期滿前先行離職者，應於預計離職日前</w:t>
      </w:r>
      <w:r w:rsidRPr="00154410">
        <w:rPr>
          <w:rFonts w:ascii="Times New Roman" w:eastAsia="標楷體" w:hAnsi="Times New Roman" w:cs="Times New Roman"/>
        </w:rPr>
        <w:t>1</w:t>
      </w:r>
      <w:r w:rsidRPr="00154410">
        <w:rPr>
          <w:rFonts w:ascii="Times New Roman" w:eastAsia="標楷體" w:hAnsi="Times New Roman" w:cs="Times New Roman"/>
        </w:rPr>
        <w:t>個月至</w:t>
      </w:r>
      <w:r w:rsidRPr="00154410">
        <w:rPr>
          <w:rFonts w:ascii="Times New Roman" w:eastAsia="標楷體" w:hAnsi="Times New Roman" w:cs="Times New Roman"/>
        </w:rPr>
        <w:t>EZ-GO</w:t>
      </w:r>
      <w:r w:rsidRPr="00154410">
        <w:rPr>
          <w:rFonts w:ascii="Times New Roman" w:eastAsia="標楷體" w:hAnsi="Times New Roman" w:cs="Times New Roman"/>
        </w:rPr>
        <w:t>離職系統提出申請，經甲方計畫主持人同意並辦妥離職手續後始得離職。</w:t>
      </w:r>
      <w:r w:rsidR="000C70A1" w:rsidRPr="00154410">
        <w:rPr>
          <w:rFonts w:ascii="Times New Roman" w:eastAsia="標楷體" w:hAnsi="Times New Roman" w:cs="Times New Roman"/>
        </w:rPr>
        <w:t>Party B shall file a resignation request via the EZ-GO resignation system one month prior to their departure upon contract completion or termination. Resignations shall become effective after approval by Party A’s principal investigator and upon completion of departure procedures.</w:t>
      </w:r>
    </w:p>
    <w:p w14:paraId="6C010069" w14:textId="7C55D979" w:rsidR="00A12371" w:rsidRPr="00154410" w:rsidRDefault="00A12371" w:rsidP="00154410">
      <w:pPr>
        <w:ind w:leftChars="300" w:left="1200" w:hangingChars="200" w:hanging="480"/>
        <w:jc w:val="both"/>
        <w:rPr>
          <w:rFonts w:ascii="Times New Roman" w:eastAsia="標楷體" w:hAnsi="Times New Roman" w:cs="Times New Roman"/>
        </w:rPr>
      </w:pPr>
      <w:r w:rsidRPr="00154410">
        <w:rPr>
          <w:rFonts w:ascii="Times New Roman" w:eastAsia="標楷體" w:hAnsi="Times New Roman" w:cs="Times New Roman"/>
        </w:rPr>
        <w:t>(</w:t>
      </w:r>
      <w:r w:rsidRPr="00154410">
        <w:rPr>
          <w:rFonts w:ascii="Times New Roman" w:eastAsia="標楷體" w:hAnsi="Times New Roman" w:cs="Times New Roman"/>
        </w:rPr>
        <w:t>二</w:t>
      </w:r>
      <w:r w:rsidRPr="00154410">
        <w:rPr>
          <w:rFonts w:ascii="Times New Roman" w:eastAsia="標楷體" w:hAnsi="Times New Roman" w:cs="Times New Roman"/>
        </w:rPr>
        <w:t>)</w:t>
      </w:r>
      <w:r w:rsidRPr="00154410">
        <w:rPr>
          <w:rFonts w:ascii="Times New Roman" w:eastAsia="標楷體" w:hAnsi="Times New Roman" w:cs="Times New Roman"/>
        </w:rPr>
        <w:t>業務移交：本契約終止時，乙方應將其經管之事務及物品辦理移交，如未辦妥移交，致甲方受有損害者，甲方得依相關法律請求乙方損害賠償。</w:t>
      </w:r>
      <w:r w:rsidR="000C70A1" w:rsidRPr="00154410">
        <w:rPr>
          <w:rFonts w:ascii="Times New Roman" w:eastAsia="標楷體" w:hAnsi="Times New Roman" w:cs="Times New Roman"/>
        </w:rPr>
        <w:t>Transfer of duties: Upon the termination of this Contract, Party B shall complete the transfer of duties and handover of work-related items. If Party B fails to complete the transfer and handover thereby causing Party A to incur damage, Party A may seek compensation from Party B in accordance with the applicable laws.</w:t>
      </w:r>
    </w:p>
    <w:p w14:paraId="0542D3EA" w14:textId="77777777" w:rsidR="000C70A1" w:rsidRPr="00154410" w:rsidRDefault="00A12371" w:rsidP="00154410">
      <w:pPr>
        <w:ind w:left="720" w:hangingChars="300" w:hanging="720"/>
        <w:jc w:val="both"/>
        <w:rPr>
          <w:rFonts w:ascii="Times New Roman" w:eastAsia="標楷體" w:hAnsi="Times New Roman" w:cs="Times New Roman"/>
        </w:rPr>
      </w:pPr>
      <w:r w:rsidRPr="00154410">
        <w:rPr>
          <w:rFonts w:ascii="Times New Roman" w:eastAsia="標楷體" w:hAnsi="Times New Roman" w:cs="Times New Roman"/>
        </w:rPr>
        <w:t>十八、契約修訂：</w:t>
      </w:r>
    </w:p>
    <w:p w14:paraId="75187981" w14:textId="46FA3409" w:rsidR="000C70A1" w:rsidRPr="00154410" w:rsidRDefault="000C70A1" w:rsidP="00154410">
      <w:pPr>
        <w:ind w:leftChars="300" w:left="1440" w:hangingChars="300" w:hanging="720"/>
        <w:jc w:val="both"/>
        <w:rPr>
          <w:rFonts w:ascii="Times New Roman" w:eastAsia="標楷體" w:hAnsi="Times New Roman" w:cs="Times New Roman"/>
        </w:rPr>
      </w:pPr>
      <w:r w:rsidRPr="00154410">
        <w:rPr>
          <w:rFonts w:ascii="Times New Roman" w:eastAsia="標楷體" w:hAnsi="Times New Roman" w:cs="Times New Roman"/>
        </w:rPr>
        <w:t>Revisions</w:t>
      </w:r>
    </w:p>
    <w:p w14:paraId="3FECB090" w14:textId="77777777" w:rsidR="000C70A1" w:rsidRPr="00154410" w:rsidRDefault="000C70A1"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本契約經雙方同意，得以書面隨時修訂之。</w:t>
      </w:r>
      <w:r w:rsidRPr="00154410">
        <w:rPr>
          <w:rFonts w:ascii="Times New Roman" w:eastAsia="標楷體" w:hAnsi="Times New Roman" w:cs="Times New Roman"/>
        </w:rPr>
        <w:t>Written revisions of this Contract may be made with the consent of both Parties A and B.</w:t>
      </w:r>
    </w:p>
    <w:p w14:paraId="23033648" w14:textId="4DFB6208" w:rsidR="00A12371" w:rsidRPr="00154410" w:rsidRDefault="00A12371" w:rsidP="00154410">
      <w:pPr>
        <w:jc w:val="both"/>
        <w:rPr>
          <w:rFonts w:ascii="Times New Roman" w:eastAsia="標楷體" w:hAnsi="Times New Roman" w:cs="Times New Roman"/>
        </w:rPr>
      </w:pPr>
      <w:r w:rsidRPr="00154410">
        <w:rPr>
          <w:rFonts w:ascii="Times New Roman" w:eastAsia="標楷體" w:hAnsi="Times New Roman" w:cs="Times New Roman"/>
        </w:rPr>
        <w:t>十九、契約爭議之處理：</w:t>
      </w:r>
    </w:p>
    <w:p w14:paraId="6026BB0B" w14:textId="39C66830" w:rsidR="00D01F86" w:rsidRPr="00154410" w:rsidRDefault="00D01F86"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Disputes</w:t>
      </w:r>
    </w:p>
    <w:p w14:paraId="4D463721" w14:textId="653C94D6" w:rsidR="00A12371" w:rsidRPr="00154410" w:rsidRDefault="00A12371"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甲乙雙方對於本契約之履行發生爭議時，同意以服務所在地之勞工行政主管機關為協調調解單位，並同意以勞務所在地之地方法院為訴訟管轄之所在。</w:t>
      </w:r>
      <w:r w:rsidR="00D01F86" w:rsidRPr="00154410">
        <w:rPr>
          <w:rFonts w:ascii="Times New Roman" w:eastAsia="標楷體" w:hAnsi="Times New Roman" w:cs="Times New Roman"/>
        </w:rPr>
        <w:t xml:space="preserve">If the event of a </w:t>
      </w:r>
      <w:r w:rsidR="00D01F86" w:rsidRPr="00154410">
        <w:rPr>
          <w:rFonts w:ascii="Times New Roman" w:eastAsia="標楷體" w:hAnsi="Times New Roman" w:cs="Times New Roman"/>
        </w:rPr>
        <w:lastRenderedPageBreak/>
        <w:t>dispute between Parties A and B arising from this Contract, the Parties agree that the labor administrative agency with jurisdiction over the work location shall be appointed as the mediating body, and the district court with jurisdiction over the work location shall be designated as the court of jurisdiction.</w:t>
      </w:r>
    </w:p>
    <w:p w14:paraId="19BDD810" w14:textId="18446CA6" w:rsidR="00A12371" w:rsidRPr="00154410" w:rsidRDefault="00A12371" w:rsidP="00154410">
      <w:pPr>
        <w:ind w:left="720" w:hangingChars="300" w:hanging="720"/>
        <w:jc w:val="both"/>
        <w:rPr>
          <w:rFonts w:ascii="Times New Roman" w:eastAsia="標楷體" w:hAnsi="Times New Roman" w:cs="Times New Roman"/>
        </w:rPr>
      </w:pPr>
      <w:r w:rsidRPr="00154410">
        <w:rPr>
          <w:rFonts w:ascii="Times New Roman" w:eastAsia="標楷體" w:hAnsi="Times New Roman" w:cs="Times New Roman"/>
        </w:rPr>
        <w:t>二十、契約之存執：</w:t>
      </w:r>
    </w:p>
    <w:p w14:paraId="5D959801" w14:textId="15D3DBD5" w:rsidR="00D01F86" w:rsidRPr="00154410" w:rsidRDefault="00D01F86" w:rsidP="00154410">
      <w:pPr>
        <w:ind w:leftChars="300" w:left="1440" w:hangingChars="300" w:hanging="720"/>
        <w:jc w:val="both"/>
        <w:rPr>
          <w:rFonts w:ascii="Times New Roman" w:eastAsia="標楷體" w:hAnsi="Times New Roman" w:cs="Times New Roman"/>
        </w:rPr>
      </w:pPr>
      <w:r w:rsidRPr="00154410">
        <w:rPr>
          <w:rFonts w:ascii="Times New Roman" w:eastAsia="標楷體" w:hAnsi="Times New Roman" w:cs="Times New Roman"/>
        </w:rPr>
        <w:t>Execution in duplicate</w:t>
      </w:r>
    </w:p>
    <w:p w14:paraId="7D79A6D7" w14:textId="2E9F7F96" w:rsidR="00A12371" w:rsidRPr="00154410" w:rsidRDefault="00A12371" w:rsidP="00154410">
      <w:pPr>
        <w:ind w:leftChars="296" w:left="710" w:firstLineChars="4" w:firstLine="10"/>
        <w:jc w:val="both"/>
        <w:rPr>
          <w:rFonts w:ascii="Times New Roman" w:eastAsia="標楷體" w:hAnsi="Times New Roman" w:cs="Times New Roman"/>
        </w:rPr>
      </w:pPr>
      <w:r w:rsidRPr="00154410">
        <w:rPr>
          <w:rFonts w:ascii="Times New Roman" w:eastAsia="標楷體" w:hAnsi="Times New Roman" w:cs="Times New Roman"/>
        </w:rPr>
        <w:t>本契約書</w:t>
      </w:r>
      <w:r w:rsidRPr="00154410">
        <w:rPr>
          <w:rFonts w:ascii="Times New Roman" w:eastAsia="標楷體" w:hAnsi="Times New Roman" w:cs="Times New Roman"/>
        </w:rPr>
        <w:t>1</w:t>
      </w:r>
      <w:r w:rsidRPr="00154410">
        <w:rPr>
          <w:rFonts w:ascii="Times New Roman" w:eastAsia="標楷體" w:hAnsi="Times New Roman" w:cs="Times New Roman"/>
        </w:rPr>
        <w:t>式</w:t>
      </w:r>
      <w:r w:rsidRPr="00154410">
        <w:rPr>
          <w:rFonts w:ascii="Times New Roman" w:eastAsia="標楷體" w:hAnsi="Times New Roman" w:cs="Times New Roman"/>
        </w:rPr>
        <w:t>2</w:t>
      </w:r>
      <w:r w:rsidRPr="00154410">
        <w:rPr>
          <w:rFonts w:ascii="Times New Roman" w:eastAsia="標楷體" w:hAnsi="Times New Roman" w:cs="Times New Roman"/>
        </w:rPr>
        <w:t>份，雙方各執</w:t>
      </w:r>
      <w:r w:rsidRPr="00154410">
        <w:rPr>
          <w:rFonts w:ascii="Times New Roman" w:eastAsia="標楷體" w:hAnsi="Times New Roman" w:cs="Times New Roman"/>
        </w:rPr>
        <w:t>1</w:t>
      </w:r>
      <w:r w:rsidRPr="00154410">
        <w:rPr>
          <w:rFonts w:ascii="Times New Roman" w:eastAsia="標楷體" w:hAnsi="Times New Roman" w:cs="Times New Roman"/>
        </w:rPr>
        <w:t>份為憑。</w:t>
      </w:r>
      <w:r w:rsidR="00D01F86" w:rsidRPr="00154410">
        <w:rPr>
          <w:rFonts w:ascii="Times New Roman" w:eastAsia="標楷體" w:hAnsi="Times New Roman" w:cs="Times New Roman"/>
        </w:rPr>
        <w:t xml:space="preserve">This Contract shall be executed in two (2) original copies, with Party A and Party </w:t>
      </w:r>
      <w:proofErr w:type="spellStart"/>
      <w:r w:rsidR="00D01F86" w:rsidRPr="00154410">
        <w:rPr>
          <w:rFonts w:ascii="Times New Roman" w:eastAsia="標楷體" w:hAnsi="Times New Roman" w:cs="Times New Roman"/>
        </w:rPr>
        <w:t>B each</w:t>
      </w:r>
      <w:proofErr w:type="spellEnd"/>
      <w:r w:rsidR="00D01F86" w:rsidRPr="00154410">
        <w:rPr>
          <w:rFonts w:ascii="Times New Roman" w:eastAsia="標楷體" w:hAnsi="Times New Roman" w:cs="Times New Roman"/>
        </w:rPr>
        <w:t xml:space="preserve"> holding one copy.</w:t>
      </w:r>
    </w:p>
    <w:p w14:paraId="76BD2A29" w14:textId="05D5F2CF" w:rsidR="00A12371" w:rsidRPr="00154410" w:rsidRDefault="00A12371" w:rsidP="00154410">
      <w:pPr>
        <w:ind w:left="720" w:hangingChars="300" w:hanging="720"/>
        <w:jc w:val="both"/>
        <w:rPr>
          <w:rFonts w:ascii="Times New Roman" w:eastAsia="標楷體" w:hAnsi="Times New Roman" w:cs="Times New Roman"/>
        </w:rPr>
      </w:pPr>
    </w:p>
    <w:p w14:paraId="7BD0A080" w14:textId="0E26B9F1" w:rsidR="00A12371" w:rsidRPr="00154410" w:rsidRDefault="00A12371" w:rsidP="00154410">
      <w:pPr>
        <w:ind w:left="720" w:hangingChars="300" w:hanging="720"/>
        <w:jc w:val="both"/>
        <w:rPr>
          <w:rFonts w:ascii="Times New Roman" w:eastAsia="標楷體" w:hAnsi="Times New Roman" w:cs="Times New Roman"/>
        </w:rPr>
      </w:pPr>
      <w:r w:rsidRPr="00154410">
        <w:rPr>
          <w:rFonts w:ascii="Times New Roman" w:eastAsia="標楷體" w:hAnsi="Times New Roman" w:cs="Times New Roman"/>
        </w:rPr>
        <w:t>立契約書人：</w:t>
      </w:r>
    </w:p>
    <w:p w14:paraId="7EB8117D" w14:textId="17923AD9" w:rsidR="00D01F86" w:rsidRPr="00154410" w:rsidRDefault="00D01F86" w:rsidP="00154410">
      <w:pPr>
        <w:ind w:left="720" w:hangingChars="300" w:hanging="720"/>
        <w:jc w:val="both"/>
        <w:rPr>
          <w:rFonts w:ascii="Times New Roman" w:eastAsia="標楷體" w:hAnsi="Times New Roman" w:cs="Times New Roman"/>
        </w:rPr>
      </w:pPr>
      <w:r w:rsidRPr="00154410">
        <w:rPr>
          <w:rFonts w:ascii="Times New Roman" w:eastAsia="標楷體" w:hAnsi="Times New Roman" w:cs="Times New Roman"/>
        </w:rPr>
        <w:t>Contracting parties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73"/>
      </w:tblGrid>
      <w:tr w:rsidR="00A12371" w:rsidRPr="00154410" w14:paraId="0A118603" w14:textId="77777777" w:rsidTr="00154410">
        <w:tc>
          <w:tcPr>
            <w:tcW w:w="5529" w:type="dxa"/>
          </w:tcPr>
          <w:p w14:paraId="525153AB" w14:textId="77777777" w:rsidR="00154410" w:rsidRPr="00154410" w:rsidRDefault="00A12371" w:rsidP="00154410">
            <w:pPr>
              <w:ind w:left="720" w:hangingChars="300" w:hanging="720"/>
              <w:jc w:val="both"/>
              <w:rPr>
                <w:rFonts w:ascii="Times New Roman" w:eastAsia="標楷體" w:hAnsi="Times New Roman" w:cs="Times New Roman"/>
              </w:rPr>
            </w:pPr>
            <w:r w:rsidRPr="00154410">
              <w:rPr>
                <w:rFonts w:ascii="Times New Roman" w:eastAsia="標楷體" w:hAnsi="Times New Roman" w:cs="Times New Roman"/>
              </w:rPr>
              <w:t>甲方：國立中興大學</w:t>
            </w:r>
          </w:p>
          <w:p w14:paraId="77D31457" w14:textId="3CD59400" w:rsidR="00A12371" w:rsidRPr="00154410" w:rsidRDefault="00154410" w:rsidP="00154410">
            <w:pPr>
              <w:ind w:left="720" w:hangingChars="300" w:hanging="720"/>
              <w:jc w:val="both"/>
              <w:rPr>
                <w:rFonts w:ascii="Times New Roman" w:eastAsia="標楷體" w:hAnsi="Times New Roman" w:cs="Times New Roman"/>
              </w:rPr>
            </w:pPr>
            <w:r w:rsidRPr="00154410">
              <w:rPr>
                <w:rFonts w:ascii="Times New Roman" w:eastAsia="標楷體" w:hAnsi="Times New Roman" w:cs="Times New Roman"/>
              </w:rPr>
              <w:t xml:space="preserve">Party A: National Chung </w:t>
            </w:r>
            <w:proofErr w:type="spellStart"/>
            <w:r w:rsidRPr="00154410">
              <w:rPr>
                <w:rFonts w:ascii="Times New Roman" w:eastAsia="標楷體" w:hAnsi="Times New Roman" w:cs="Times New Roman"/>
              </w:rPr>
              <w:t>Hsing</w:t>
            </w:r>
            <w:proofErr w:type="spellEnd"/>
            <w:r w:rsidRPr="00154410">
              <w:rPr>
                <w:rFonts w:ascii="Times New Roman" w:eastAsia="標楷體" w:hAnsi="Times New Roman" w:cs="Times New Roman"/>
              </w:rPr>
              <w:t xml:space="preserve"> University</w:t>
            </w:r>
          </w:p>
          <w:p w14:paraId="77C0517A" w14:textId="689BA0E9" w:rsidR="00A12371" w:rsidRPr="00154410" w:rsidRDefault="00A12371"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代表人</w:t>
            </w:r>
            <w:r w:rsidRPr="00154410">
              <w:rPr>
                <w:rFonts w:ascii="Times New Roman" w:eastAsia="標楷體" w:hAnsi="Times New Roman" w:cs="Times New Roman"/>
              </w:rPr>
              <w:t>(</w:t>
            </w:r>
            <w:r w:rsidRPr="00154410">
              <w:rPr>
                <w:rFonts w:ascii="Times New Roman" w:eastAsia="標楷體" w:hAnsi="Times New Roman" w:cs="Times New Roman"/>
              </w:rPr>
              <w:t>計畫主持人</w:t>
            </w:r>
            <w:r w:rsidRPr="00154410">
              <w:rPr>
                <w:rFonts w:ascii="Times New Roman" w:eastAsia="標楷體" w:hAnsi="Times New Roman" w:cs="Times New Roman"/>
              </w:rPr>
              <w:t>)</w:t>
            </w:r>
            <w:r w:rsidR="00154410" w:rsidRPr="00154410">
              <w:rPr>
                <w:rFonts w:ascii="Times New Roman" w:eastAsia="標楷體" w:hAnsi="Times New Roman" w:cs="Times New Roman"/>
              </w:rPr>
              <w:t xml:space="preserve"> Representative (principal investigator)</w:t>
            </w:r>
            <w:r w:rsidRPr="00154410">
              <w:rPr>
                <w:rFonts w:ascii="Times New Roman" w:eastAsia="標楷體" w:hAnsi="Times New Roman" w:cs="Times New Roman"/>
              </w:rPr>
              <w:t>：</w:t>
            </w:r>
          </w:p>
          <w:p w14:paraId="77C45313" w14:textId="780E9615" w:rsidR="00A12371" w:rsidRPr="00154410" w:rsidRDefault="00A12371"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地址：</w:t>
            </w:r>
            <w:r w:rsidRPr="00154410">
              <w:rPr>
                <w:rFonts w:ascii="Times New Roman" w:eastAsia="標楷體" w:hAnsi="Times New Roman" w:cs="Times New Roman"/>
              </w:rPr>
              <w:t>(402)</w:t>
            </w:r>
            <w:r w:rsidR="00050AFA" w:rsidRPr="00154410">
              <w:rPr>
                <w:rFonts w:ascii="Times New Roman" w:eastAsia="標楷體" w:hAnsi="Times New Roman" w:cs="Times New Roman"/>
              </w:rPr>
              <w:t>臺</w:t>
            </w:r>
            <w:r w:rsidRPr="00154410">
              <w:rPr>
                <w:rFonts w:ascii="Times New Roman" w:eastAsia="標楷體" w:hAnsi="Times New Roman" w:cs="Times New Roman"/>
              </w:rPr>
              <w:t>中市南區興大路</w:t>
            </w:r>
            <w:r w:rsidRPr="00154410">
              <w:rPr>
                <w:rFonts w:ascii="Times New Roman" w:eastAsia="標楷體" w:hAnsi="Times New Roman" w:cs="Times New Roman"/>
              </w:rPr>
              <w:t>145</w:t>
            </w:r>
            <w:r w:rsidRPr="00154410">
              <w:rPr>
                <w:rFonts w:ascii="Times New Roman" w:eastAsia="標楷體" w:hAnsi="Times New Roman" w:cs="Times New Roman"/>
              </w:rPr>
              <w:t>號</w:t>
            </w:r>
          </w:p>
          <w:p w14:paraId="451392A6" w14:textId="7B4E2A89" w:rsidR="00D01F86" w:rsidRPr="00154410" w:rsidRDefault="00D01F86"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 xml:space="preserve">Address: No. 145, </w:t>
            </w:r>
            <w:proofErr w:type="spellStart"/>
            <w:r w:rsidRPr="00154410">
              <w:rPr>
                <w:rFonts w:ascii="Times New Roman" w:eastAsia="標楷體" w:hAnsi="Times New Roman" w:cs="Times New Roman"/>
              </w:rPr>
              <w:t>Xingda</w:t>
            </w:r>
            <w:proofErr w:type="spellEnd"/>
            <w:r w:rsidRPr="00154410">
              <w:rPr>
                <w:rFonts w:ascii="Times New Roman" w:eastAsia="標楷體" w:hAnsi="Times New Roman" w:cs="Times New Roman"/>
              </w:rPr>
              <w:t xml:space="preserve"> Rd., South Dist., Taichung City 402</w:t>
            </w:r>
          </w:p>
          <w:p w14:paraId="62A09225" w14:textId="77777777" w:rsidR="00D01F86" w:rsidRPr="00154410" w:rsidRDefault="00D01F86" w:rsidP="00154410">
            <w:pPr>
              <w:ind w:leftChars="300" w:left="720"/>
              <w:jc w:val="both"/>
              <w:rPr>
                <w:rFonts w:ascii="Times New Roman" w:eastAsia="標楷體" w:hAnsi="Times New Roman" w:cs="Times New Roman"/>
              </w:rPr>
            </w:pPr>
          </w:p>
          <w:p w14:paraId="5970DB7B" w14:textId="44F4A0A9" w:rsidR="00050AFA" w:rsidRPr="00154410" w:rsidRDefault="00050AFA" w:rsidP="00154410">
            <w:pPr>
              <w:ind w:leftChars="300" w:left="720"/>
              <w:jc w:val="both"/>
              <w:rPr>
                <w:rFonts w:ascii="Times New Roman" w:eastAsia="標楷體" w:hAnsi="Times New Roman" w:cs="Times New Roman"/>
              </w:rPr>
            </w:pPr>
          </w:p>
        </w:tc>
        <w:tc>
          <w:tcPr>
            <w:tcW w:w="3873" w:type="dxa"/>
            <w:vAlign w:val="center"/>
          </w:tcPr>
          <w:p w14:paraId="7D8E367F" w14:textId="77777777" w:rsidR="00A12371" w:rsidRPr="00154410" w:rsidRDefault="00A12371" w:rsidP="00154410">
            <w:pPr>
              <w:jc w:val="both"/>
              <w:rPr>
                <w:rFonts w:ascii="Times New Roman" w:eastAsia="標楷體" w:hAnsi="Times New Roman" w:cs="Times New Roman"/>
              </w:rPr>
            </w:pPr>
            <w:r w:rsidRPr="00154410">
              <w:rPr>
                <w:rFonts w:ascii="Times New Roman" w:eastAsia="標楷體" w:hAnsi="Times New Roman" w:cs="Times New Roman"/>
              </w:rPr>
              <w:t>（簽名蓋章）</w:t>
            </w:r>
          </w:p>
          <w:p w14:paraId="59A0D4D3" w14:textId="53CDAF2E" w:rsidR="00D01F86" w:rsidRPr="00154410" w:rsidRDefault="00D01F86" w:rsidP="00154410">
            <w:pPr>
              <w:jc w:val="both"/>
              <w:rPr>
                <w:rFonts w:ascii="Times New Roman" w:eastAsia="標楷體" w:hAnsi="Times New Roman" w:cs="Times New Roman"/>
              </w:rPr>
            </w:pPr>
            <w:r w:rsidRPr="00154410">
              <w:rPr>
                <w:rFonts w:ascii="Times New Roman" w:eastAsia="標楷體" w:hAnsi="Times New Roman" w:cs="Times New Roman"/>
              </w:rPr>
              <w:t>(signature and seal)</w:t>
            </w:r>
          </w:p>
        </w:tc>
      </w:tr>
      <w:tr w:rsidR="00A12371" w:rsidRPr="00154410" w14:paraId="587CE3D0" w14:textId="77777777" w:rsidTr="00154410">
        <w:tc>
          <w:tcPr>
            <w:tcW w:w="5529" w:type="dxa"/>
          </w:tcPr>
          <w:p w14:paraId="5980A658" w14:textId="77777777" w:rsidR="00154410" w:rsidRPr="00154410" w:rsidRDefault="00A12371" w:rsidP="00154410">
            <w:pPr>
              <w:jc w:val="both"/>
              <w:rPr>
                <w:rFonts w:ascii="Times New Roman" w:eastAsia="標楷體" w:hAnsi="Times New Roman" w:cs="Times New Roman"/>
              </w:rPr>
            </w:pPr>
            <w:r w:rsidRPr="00154410">
              <w:rPr>
                <w:rFonts w:ascii="Times New Roman" w:eastAsia="標楷體" w:hAnsi="Times New Roman" w:cs="Times New Roman"/>
              </w:rPr>
              <w:t>乙方：</w:t>
            </w:r>
          </w:p>
          <w:p w14:paraId="66B4AFDE" w14:textId="4F2F0286" w:rsidR="00A12371" w:rsidRPr="00154410" w:rsidRDefault="00154410" w:rsidP="00154410">
            <w:pPr>
              <w:jc w:val="both"/>
              <w:rPr>
                <w:rFonts w:ascii="Times New Roman" w:eastAsia="標楷體" w:hAnsi="Times New Roman" w:cs="Times New Roman"/>
              </w:rPr>
            </w:pPr>
            <w:r w:rsidRPr="00154410">
              <w:rPr>
                <w:rFonts w:ascii="Times New Roman" w:eastAsia="標楷體" w:hAnsi="Times New Roman" w:cs="Times New Roman"/>
              </w:rPr>
              <w:t>Party B:</w:t>
            </w:r>
          </w:p>
          <w:p w14:paraId="3CCBCFE9" w14:textId="60BFF9B7" w:rsidR="00A12371" w:rsidRPr="00154410" w:rsidRDefault="00A12371"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身分證統一編號</w:t>
            </w:r>
            <w:r w:rsidR="00154410" w:rsidRPr="00154410">
              <w:rPr>
                <w:rFonts w:ascii="Times New Roman" w:eastAsia="標楷體" w:hAnsi="Times New Roman" w:cs="Times New Roman"/>
              </w:rPr>
              <w:t>National ID no.</w:t>
            </w:r>
            <w:r w:rsidRPr="00154410">
              <w:rPr>
                <w:rFonts w:ascii="Times New Roman" w:eastAsia="標楷體" w:hAnsi="Times New Roman" w:cs="Times New Roman"/>
              </w:rPr>
              <w:t>：</w:t>
            </w:r>
          </w:p>
          <w:p w14:paraId="3132C075" w14:textId="6997BA63" w:rsidR="00A12371" w:rsidRPr="00154410" w:rsidRDefault="00A12371" w:rsidP="00154410">
            <w:pPr>
              <w:ind w:leftChars="300" w:left="720"/>
              <w:jc w:val="both"/>
              <w:rPr>
                <w:rFonts w:ascii="Times New Roman" w:eastAsia="標楷體" w:hAnsi="Times New Roman" w:cs="Times New Roman"/>
              </w:rPr>
            </w:pPr>
            <w:r w:rsidRPr="00154410">
              <w:rPr>
                <w:rFonts w:ascii="Times New Roman" w:eastAsia="標楷體" w:hAnsi="Times New Roman" w:cs="Times New Roman"/>
              </w:rPr>
              <w:t>地址</w:t>
            </w:r>
            <w:r w:rsidR="00154410" w:rsidRPr="00154410">
              <w:rPr>
                <w:rFonts w:ascii="Times New Roman" w:eastAsia="標楷體" w:hAnsi="Times New Roman" w:cs="Times New Roman"/>
              </w:rPr>
              <w:t>Address</w:t>
            </w:r>
            <w:r w:rsidRPr="00154410">
              <w:rPr>
                <w:rFonts w:ascii="Times New Roman" w:eastAsia="標楷體" w:hAnsi="Times New Roman" w:cs="Times New Roman"/>
              </w:rPr>
              <w:t>：</w:t>
            </w:r>
          </w:p>
          <w:p w14:paraId="56D2C0F2" w14:textId="77777777" w:rsidR="00050AFA" w:rsidRPr="00154410" w:rsidRDefault="00050AFA" w:rsidP="00154410">
            <w:pPr>
              <w:jc w:val="both"/>
              <w:rPr>
                <w:rFonts w:ascii="Times New Roman" w:eastAsia="標楷體" w:hAnsi="Times New Roman" w:cs="Times New Roman"/>
              </w:rPr>
            </w:pPr>
          </w:p>
          <w:p w14:paraId="5D4ECF05" w14:textId="6E40D608" w:rsidR="00154410" w:rsidRPr="00154410" w:rsidRDefault="00154410" w:rsidP="00154410">
            <w:pPr>
              <w:jc w:val="both"/>
              <w:rPr>
                <w:rFonts w:ascii="Times New Roman" w:eastAsia="標楷體" w:hAnsi="Times New Roman" w:cs="Times New Roman"/>
              </w:rPr>
            </w:pPr>
          </w:p>
        </w:tc>
        <w:tc>
          <w:tcPr>
            <w:tcW w:w="3873" w:type="dxa"/>
            <w:vAlign w:val="center"/>
          </w:tcPr>
          <w:p w14:paraId="303C307A" w14:textId="77777777" w:rsidR="00A12371" w:rsidRPr="00154410" w:rsidRDefault="00A12371" w:rsidP="00154410">
            <w:pPr>
              <w:jc w:val="both"/>
              <w:rPr>
                <w:rFonts w:ascii="Times New Roman" w:eastAsia="標楷體" w:hAnsi="Times New Roman" w:cs="Times New Roman"/>
              </w:rPr>
            </w:pPr>
            <w:r w:rsidRPr="00154410">
              <w:rPr>
                <w:rFonts w:ascii="Times New Roman" w:eastAsia="標楷體" w:hAnsi="Times New Roman" w:cs="Times New Roman"/>
              </w:rPr>
              <w:t>（簽名蓋章）</w:t>
            </w:r>
          </w:p>
          <w:p w14:paraId="3368D9EB" w14:textId="101C8AE5" w:rsidR="00154410" w:rsidRPr="00154410" w:rsidRDefault="00154410" w:rsidP="00154410">
            <w:pPr>
              <w:jc w:val="both"/>
              <w:rPr>
                <w:rFonts w:ascii="Times New Roman" w:eastAsia="標楷體" w:hAnsi="Times New Roman" w:cs="Times New Roman"/>
              </w:rPr>
            </w:pPr>
            <w:r w:rsidRPr="00154410">
              <w:rPr>
                <w:rFonts w:ascii="Times New Roman" w:eastAsia="標楷體" w:hAnsi="Times New Roman" w:cs="Times New Roman"/>
              </w:rPr>
              <w:t>(signature and seal)</w:t>
            </w:r>
          </w:p>
        </w:tc>
      </w:tr>
    </w:tbl>
    <w:p w14:paraId="0EAF9835" w14:textId="016EEFD7" w:rsidR="00050AFA" w:rsidRPr="00154410" w:rsidRDefault="00050AFA" w:rsidP="00154410">
      <w:pPr>
        <w:jc w:val="both"/>
        <w:rPr>
          <w:rFonts w:ascii="Times New Roman" w:eastAsia="標楷體" w:hAnsi="Times New Roman" w:cs="Times New Roman"/>
        </w:rPr>
      </w:pPr>
    </w:p>
    <w:p w14:paraId="17F3C2A1" w14:textId="77777777" w:rsidR="00050AFA" w:rsidRPr="00154410" w:rsidRDefault="00050AFA" w:rsidP="00154410">
      <w:pPr>
        <w:jc w:val="both"/>
        <w:rPr>
          <w:rFonts w:ascii="Times New Roman" w:eastAsia="標楷體" w:hAnsi="Times New Roman" w:cs="Times New Roman"/>
        </w:rPr>
      </w:pPr>
    </w:p>
    <w:p w14:paraId="741AE1E0" w14:textId="31F52C1A" w:rsidR="00A12371" w:rsidRPr="00154410" w:rsidRDefault="00050AFA" w:rsidP="00154410">
      <w:pPr>
        <w:jc w:val="both"/>
        <w:rPr>
          <w:rFonts w:ascii="Times New Roman" w:eastAsia="標楷體" w:hAnsi="Times New Roman" w:cs="Times New Roman"/>
        </w:rPr>
      </w:pPr>
      <w:r w:rsidRPr="00154410">
        <w:rPr>
          <w:rFonts w:ascii="Times New Roman" w:eastAsia="標楷體" w:hAnsi="Times New Roman" w:cs="Times New Roman"/>
        </w:rPr>
        <w:t>中華民國　　年　　　　月　　　　日</w:t>
      </w:r>
    </w:p>
    <w:p w14:paraId="25A99FB6" w14:textId="47405510" w:rsidR="00154410" w:rsidRPr="00154410" w:rsidRDefault="00154410" w:rsidP="00154410">
      <w:pPr>
        <w:jc w:val="both"/>
        <w:rPr>
          <w:rFonts w:ascii="Times New Roman" w:eastAsia="標楷體" w:hAnsi="Times New Roman" w:cs="Times New Roman"/>
        </w:rPr>
      </w:pPr>
      <w:bookmarkStart w:id="0" w:name="_Hlk219304893"/>
      <w:r w:rsidRPr="00154410">
        <w:rPr>
          <w:rFonts w:ascii="Times New Roman" w:eastAsia="標楷體" w:hAnsi="Times New Roman" w:cs="Times New Roman"/>
        </w:rPr>
        <w:t>Date: ____/____/______ (MM/DD/YYYY)</w:t>
      </w:r>
      <w:bookmarkEnd w:id="0"/>
    </w:p>
    <w:sectPr w:rsidR="00154410" w:rsidRPr="00154410" w:rsidSect="00A12371">
      <w:footerReference w:type="default" r:id="rId6"/>
      <w:pgSz w:w="11906" w:h="16838"/>
      <w:pgMar w:top="1247" w:right="1247" w:bottom="1247" w:left="124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2FBD9" w14:textId="77777777" w:rsidR="00E72753" w:rsidRDefault="00E72753" w:rsidP="00CE36CF">
      <w:r>
        <w:separator/>
      </w:r>
    </w:p>
  </w:endnote>
  <w:endnote w:type="continuationSeparator" w:id="0">
    <w:p w14:paraId="3ED470C5" w14:textId="77777777" w:rsidR="00E72753" w:rsidRDefault="00E72753" w:rsidP="00CE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430901"/>
      <w:docPartObj>
        <w:docPartGallery w:val="Page Numbers (Bottom of Page)"/>
        <w:docPartUnique/>
      </w:docPartObj>
    </w:sdtPr>
    <w:sdtEndPr>
      <w:rPr>
        <w:rFonts w:ascii="Times New Roman" w:hAnsi="Times New Roman" w:cs="Times New Roman"/>
      </w:rPr>
    </w:sdtEndPr>
    <w:sdtContent>
      <w:p w14:paraId="7F8E81A4" w14:textId="2775B263" w:rsidR="00CE36CF" w:rsidRPr="00CE36CF" w:rsidRDefault="00CE36CF">
        <w:pPr>
          <w:pStyle w:val="a6"/>
          <w:jc w:val="center"/>
          <w:rPr>
            <w:rFonts w:ascii="Times New Roman" w:hAnsi="Times New Roman" w:cs="Times New Roman"/>
          </w:rPr>
        </w:pPr>
        <w:r w:rsidRPr="00CE36CF">
          <w:rPr>
            <w:rFonts w:ascii="Times New Roman" w:hAnsi="Times New Roman" w:cs="Times New Roman"/>
          </w:rPr>
          <w:fldChar w:fldCharType="begin"/>
        </w:r>
        <w:r w:rsidRPr="00CE36CF">
          <w:rPr>
            <w:rFonts w:ascii="Times New Roman" w:hAnsi="Times New Roman" w:cs="Times New Roman"/>
          </w:rPr>
          <w:instrText>PAGE   \* MERGEFORMAT</w:instrText>
        </w:r>
        <w:r w:rsidRPr="00CE36CF">
          <w:rPr>
            <w:rFonts w:ascii="Times New Roman" w:hAnsi="Times New Roman" w:cs="Times New Roman"/>
          </w:rPr>
          <w:fldChar w:fldCharType="separate"/>
        </w:r>
        <w:r w:rsidRPr="00CE36CF">
          <w:rPr>
            <w:rFonts w:ascii="Times New Roman" w:hAnsi="Times New Roman" w:cs="Times New Roman"/>
            <w:lang w:val="zh-TW"/>
          </w:rPr>
          <w:t>2</w:t>
        </w:r>
        <w:r w:rsidRPr="00CE36C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96215" w14:textId="77777777" w:rsidR="00E72753" w:rsidRDefault="00E72753" w:rsidP="00CE36CF">
      <w:r>
        <w:separator/>
      </w:r>
    </w:p>
  </w:footnote>
  <w:footnote w:type="continuationSeparator" w:id="0">
    <w:p w14:paraId="488B4EAA" w14:textId="77777777" w:rsidR="00E72753" w:rsidRDefault="00E72753" w:rsidP="00CE36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12"/>
    <w:rsid w:val="00050AFA"/>
    <w:rsid w:val="000723B7"/>
    <w:rsid w:val="00085B84"/>
    <w:rsid w:val="000C70A1"/>
    <w:rsid w:val="00154410"/>
    <w:rsid w:val="001C7E6B"/>
    <w:rsid w:val="00210F4A"/>
    <w:rsid w:val="002E7BB7"/>
    <w:rsid w:val="00433112"/>
    <w:rsid w:val="00575153"/>
    <w:rsid w:val="005F5AA8"/>
    <w:rsid w:val="0062061E"/>
    <w:rsid w:val="007711CB"/>
    <w:rsid w:val="007B5BA1"/>
    <w:rsid w:val="00836E3E"/>
    <w:rsid w:val="008D2E6E"/>
    <w:rsid w:val="00924273"/>
    <w:rsid w:val="00943E3F"/>
    <w:rsid w:val="009C2CC6"/>
    <w:rsid w:val="009C60CB"/>
    <w:rsid w:val="00A12371"/>
    <w:rsid w:val="00A845BC"/>
    <w:rsid w:val="00AA5D00"/>
    <w:rsid w:val="00AF698A"/>
    <w:rsid w:val="00B81863"/>
    <w:rsid w:val="00B840AB"/>
    <w:rsid w:val="00CE36CF"/>
    <w:rsid w:val="00D01F86"/>
    <w:rsid w:val="00D07656"/>
    <w:rsid w:val="00D21C4C"/>
    <w:rsid w:val="00E72753"/>
    <w:rsid w:val="00E81B4E"/>
    <w:rsid w:val="00ED51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650C"/>
  <w15:chartTrackingRefBased/>
  <w15:docId w15:val="{33F27EF9-2998-40B6-A0E1-E272DAAA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3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CF"/>
    <w:pPr>
      <w:tabs>
        <w:tab w:val="center" w:pos="4153"/>
        <w:tab w:val="right" w:pos="8306"/>
      </w:tabs>
      <w:snapToGrid w:val="0"/>
    </w:pPr>
    <w:rPr>
      <w:sz w:val="20"/>
      <w:szCs w:val="20"/>
    </w:rPr>
  </w:style>
  <w:style w:type="character" w:customStyle="1" w:styleId="a5">
    <w:name w:val="頁首 字元"/>
    <w:basedOn w:val="a0"/>
    <w:link w:val="a4"/>
    <w:uiPriority w:val="99"/>
    <w:rsid w:val="00CE36CF"/>
    <w:rPr>
      <w:sz w:val="20"/>
      <w:szCs w:val="20"/>
    </w:rPr>
  </w:style>
  <w:style w:type="paragraph" w:styleId="a6">
    <w:name w:val="footer"/>
    <w:basedOn w:val="a"/>
    <w:link w:val="a7"/>
    <w:uiPriority w:val="99"/>
    <w:unhideWhenUsed/>
    <w:rsid w:val="00CE36CF"/>
    <w:pPr>
      <w:tabs>
        <w:tab w:val="center" w:pos="4153"/>
        <w:tab w:val="right" w:pos="8306"/>
      </w:tabs>
      <w:snapToGrid w:val="0"/>
    </w:pPr>
    <w:rPr>
      <w:sz w:val="20"/>
      <w:szCs w:val="20"/>
    </w:rPr>
  </w:style>
  <w:style w:type="character" w:customStyle="1" w:styleId="a7">
    <w:name w:val="頁尾 字元"/>
    <w:basedOn w:val="a0"/>
    <w:link w:val="a6"/>
    <w:uiPriority w:val="99"/>
    <w:rsid w:val="00CE36CF"/>
    <w:rPr>
      <w:sz w:val="20"/>
      <w:szCs w:val="20"/>
    </w:rPr>
  </w:style>
  <w:style w:type="paragraph" w:styleId="Web">
    <w:name w:val="Normal (Web)"/>
    <w:basedOn w:val="a"/>
    <w:uiPriority w:val="99"/>
    <w:unhideWhenUsed/>
    <w:rsid w:val="00B840AB"/>
    <w:pPr>
      <w:widowControl/>
    </w:pPr>
    <w:rPr>
      <w:rFonts w:ascii="新細明體" w:eastAsia="新細明體" w:hAnsi="新細明體" w:cs="新細明體"/>
      <w:kern w:val="0"/>
      <w:szCs w:val="24"/>
    </w:rPr>
  </w:style>
  <w:style w:type="character" w:customStyle="1" w:styleId="wordline1">
    <w:name w:val="word_line1"/>
    <w:rsid w:val="00B840A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2716</Words>
  <Characters>15486</Characters>
  <Application>Microsoft Office Word</Application>
  <DocSecurity>0</DocSecurity>
  <Lines>129</Lines>
  <Paragraphs>36</Paragraphs>
  <ScaleCrop>false</ScaleCrop>
  <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廖珮玲</dc:creator>
  <cp:keywords/>
  <dc:description/>
  <cp:lastModifiedBy>廖珮玲</cp:lastModifiedBy>
  <cp:revision>5</cp:revision>
  <dcterms:created xsi:type="dcterms:W3CDTF">2026-01-14T09:36:00Z</dcterms:created>
  <dcterms:modified xsi:type="dcterms:W3CDTF">2026-01-19T05:25:00Z</dcterms:modified>
</cp:coreProperties>
</file>