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31" w:rsidRPr="00233D84" w:rsidRDefault="00A26631" w:rsidP="00A26631">
      <w:pPr>
        <w:snapToGrid w:val="0"/>
        <w:rPr>
          <w:rFonts w:ascii="標楷體" w:eastAsia="標楷體" w:hAnsi="Abadi MT Condensed Light"/>
          <w:b/>
          <w:sz w:val="28"/>
          <w:szCs w:val="28"/>
        </w:rPr>
      </w:pPr>
      <w:r w:rsidRPr="00233D84">
        <w:rPr>
          <w:rFonts w:ascii="標楷體" w:eastAsia="標楷體" w:hAnsi="Abadi MT Condensed Light"/>
          <w:b/>
          <w:sz w:val="28"/>
          <w:szCs w:val="28"/>
        </w:rPr>
        <w:t>國立中興大學組織規程</w:t>
      </w:r>
    </w:p>
    <w:p w:rsidR="00A26631" w:rsidRPr="00233D84" w:rsidRDefault="00A26631" w:rsidP="00A26631">
      <w:pPr>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104.12.11</w:t>
      </w:r>
      <w:r w:rsidRPr="00233D84">
        <w:rPr>
          <w:rFonts w:eastAsia="標楷體" w:hint="eastAsia"/>
          <w:kern w:val="0"/>
          <w:sz w:val="16"/>
          <w:szCs w:val="16"/>
        </w:rPr>
        <w:t>第</w:t>
      </w:r>
      <w:r w:rsidRPr="00233D84">
        <w:rPr>
          <w:rFonts w:eastAsia="標楷體" w:hint="eastAsia"/>
          <w:kern w:val="0"/>
          <w:sz w:val="16"/>
          <w:szCs w:val="16"/>
        </w:rPr>
        <w:t>73</w:t>
      </w:r>
      <w:r w:rsidRPr="00233D84">
        <w:rPr>
          <w:rFonts w:eastAsia="標楷體" w:hint="eastAsia"/>
          <w:kern w:val="0"/>
          <w:sz w:val="16"/>
          <w:szCs w:val="16"/>
        </w:rPr>
        <w:t>次校務會議修正通過第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w:t>
      </w:r>
    </w:p>
    <w:p w:rsidR="00A26631" w:rsidRPr="00233D84" w:rsidRDefault="00A26631" w:rsidP="00A26631">
      <w:pPr>
        <w:wordWrap w:val="0"/>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105.1.27</w:t>
      </w:r>
      <w:r w:rsidRPr="00233D84">
        <w:rPr>
          <w:rFonts w:eastAsia="標楷體" w:hint="eastAsia"/>
          <w:kern w:val="0"/>
          <w:sz w:val="16"/>
          <w:szCs w:val="16"/>
        </w:rPr>
        <w:t>臺教高</w:t>
      </w:r>
      <w:r w:rsidRPr="00233D84">
        <w:rPr>
          <w:rFonts w:eastAsia="標楷體" w:hint="eastAsia"/>
          <w:kern w:val="0"/>
          <w:sz w:val="16"/>
          <w:szCs w:val="16"/>
        </w:rPr>
        <w:t>(</w:t>
      </w:r>
      <w:r w:rsidRPr="00233D84">
        <w:rPr>
          <w:rFonts w:eastAsia="標楷體" w:hint="eastAsia"/>
          <w:kern w:val="0"/>
          <w:sz w:val="16"/>
          <w:szCs w:val="16"/>
        </w:rPr>
        <w:t>一</w:t>
      </w:r>
      <w:r w:rsidRPr="00233D84">
        <w:rPr>
          <w:rFonts w:eastAsia="標楷體" w:hint="eastAsia"/>
          <w:kern w:val="0"/>
          <w:sz w:val="16"/>
          <w:szCs w:val="16"/>
        </w:rPr>
        <w:t>)</w:t>
      </w:r>
      <w:r w:rsidRPr="00233D84">
        <w:rPr>
          <w:rFonts w:eastAsia="標楷體" w:hint="eastAsia"/>
          <w:kern w:val="0"/>
          <w:sz w:val="16"/>
          <w:szCs w:val="16"/>
        </w:rPr>
        <w:t>字第</w:t>
      </w:r>
      <w:r w:rsidRPr="00233D84">
        <w:rPr>
          <w:rFonts w:eastAsia="標楷體" w:hint="eastAsia"/>
          <w:kern w:val="0"/>
          <w:sz w:val="16"/>
          <w:szCs w:val="16"/>
        </w:rPr>
        <w:t>1050013633</w:t>
      </w:r>
      <w:r w:rsidRPr="00233D84">
        <w:rPr>
          <w:rFonts w:eastAsia="標楷體" w:hint="eastAsia"/>
          <w:kern w:val="0"/>
          <w:sz w:val="16"/>
          <w:szCs w:val="16"/>
        </w:rPr>
        <w:t>號函核定第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條條文修正案</w:t>
      </w:r>
    </w:p>
    <w:p w:rsidR="00A26631" w:rsidRPr="00233D84" w:rsidRDefault="00A26631" w:rsidP="00A26631">
      <w:pPr>
        <w:adjustRightInd w:val="0"/>
        <w:snapToGrid w:val="0"/>
        <w:ind w:left="1000" w:hanging="1000"/>
        <w:jc w:val="right"/>
        <w:textAlignment w:val="baseline"/>
        <w:rPr>
          <w:rFonts w:eastAsia="標楷體"/>
          <w:kern w:val="0"/>
          <w:sz w:val="16"/>
          <w:szCs w:val="16"/>
        </w:rPr>
      </w:pPr>
      <w:r w:rsidRPr="00233D84">
        <w:rPr>
          <w:rFonts w:ascii="標楷體" w:eastAsia="標楷體" w:hAnsi="標楷體" w:hint="eastAsia"/>
          <w:kern w:val="0"/>
          <w:sz w:val="16"/>
          <w:szCs w:val="16"/>
        </w:rPr>
        <w:t>105.8.25考試院考授銓法四字第1054138360號函核備</w:t>
      </w:r>
    </w:p>
    <w:p w:rsidR="00A26631" w:rsidRPr="00233D84" w:rsidRDefault="00A26631" w:rsidP="00A26631">
      <w:pPr>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5.4.22</w:t>
      </w:r>
      <w:r w:rsidRPr="00233D84">
        <w:rPr>
          <w:rFonts w:ascii="標楷體" w:eastAsia="標楷體" w:hAnsi="標楷體"/>
          <w:sz w:val="16"/>
          <w:szCs w:val="16"/>
        </w:rPr>
        <w:t>第</w:t>
      </w:r>
      <w:r w:rsidRPr="00233D84">
        <w:rPr>
          <w:rFonts w:ascii="標楷體" w:eastAsia="標楷體" w:hAnsi="標楷體" w:hint="eastAsia"/>
          <w:sz w:val="16"/>
          <w:szCs w:val="16"/>
        </w:rPr>
        <w:t>74</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校務會議修正(第5、11條)</w:t>
      </w:r>
    </w:p>
    <w:p w:rsidR="00A26631" w:rsidRPr="00233D84" w:rsidRDefault="00A26631" w:rsidP="00A26631">
      <w:pPr>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105.5.19教育部臺教高(一)字第1050069605號函核定第5條、第11條及第21條條文修正案</w:t>
      </w:r>
    </w:p>
    <w:p w:rsidR="00A26631" w:rsidRPr="00233D84" w:rsidRDefault="00A26631" w:rsidP="00A26631">
      <w:pPr>
        <w:adjustRightInd w:val="0"/>
        <w:snapToGrid w:val="0"/>
        <w:jc w:val="right"/>
        <w:rPr>
          <w:rFonts w:ascii="標楷體" w:eastAsia="標楷體" w:hAnsi="標楷體"/>
          <w:sz w:val="16"/>
          <w:szCs w:val="16"/>
        </w:rPr>
      </w:pPr>
      <w:r w:rsidRPr="00233D84">
        <w:rPr>
          <w:rFonts w:ascii="標楷體" w:eastAsia="標楷體" w:hAnsi="標楷體" w:hint="eastAsia"/>
          <w:kern w:val="0"/>
          <w:sz w:val="16"/>
          <w:szCs w:val="16"/>
        </w:rPr>
        <w:t>105.8.25考試院考授銓法四字第1054138360號函核備</w:t>
      </w:r>
    </w:p>
    <w:p w:rsidR="00A26631" w:rsidRPr="00233D84" w:rsidRDefault="00A26631" w:rsidP="00A26631">
      <w:pPr>
        <w:wordWrap w:val="0"/>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5.5.13</w:t>
      </w:r>
      <w:r w:rsidRPr="00233D84">
        <w:rPr>
          <w:rFonts w:ascii="標楷體" w:eastAsia="標楷體" w:hAnsi="標楷體"/>
          <w:sz w:val="16"/>
          <w:szCs w:val="16"/>
        </w:rPr>
        <w:t>第</w:t>
      </w:r>
      <w:r w:rsidRPr="00233D84">
        <w:rPr>
          <w:rFonts w:ascii="標楷體" w:eastAsia="標楷體" w:hAnsi="標楷體" w:hint="eastAsia"/>
          <w:sz w:val="16"/>
          <w:szCs w:val="16"/>
        </w:rPr>
        <w:t>75</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校務會議修正第3、6、11、14、21-2、28 條</w:t>
      </w:r>
    </w:p>
    <w:p w:rsidR="00A26631" w:rsidRPr="00233D84" w:rsidRDefault="00A26631" w:rsidP="00A26631">
      <w:pPr>
        <w:wordWrap w:val="0"/>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105.8.8臺教高(一)字第1050111197號函核定第3、6、11、14、21-2、28 條條文修正案</w:t>
      </w:r>
    </w:p>
    <w:p w:rsidR="00A26631" w:rsidRPr="00233D84" w:rsidRDefault="00A26631" w:rsidP="00A26631">
      <w:pPr>
        <w:adjustRightInd w:val="0"/>
        <w:snapToGrid w:val="0"/>
        <w:jc w:val="right"/>
        <w:rPr>
          <w:rFonts w:ascii="標楷體" w:eastAsia="標楷體" w:hAnsi="標楷體"/>
          <w:kern w:val="0"/>
          <w:sz w:val="16"/>
          <w:szCs w:val="16"/>
        </w:rPr>
      </w:pPr>
      <w:r w:rsidRPr="00233D84">
        <w:rPr>
          <w:rFonts w:ascii="標楷體" w:eastAsia="標楷體" w:hAnsi="標楷體" w:hint="eastAsia"/>
          <w:kern w:val="0"/>
          <w:sz w:val="16"/>
          <w:szCs w:val="16"/>
        </w:rPr>
        <w:t>105.9.9考試院考授銓法四字第1054141615號函核備</w:t>
      </w:r>
    </w:p>
    <w:p w:rsidR="00A26631" w:rsidRPr="00233D84" w:rsidRDefault="00A26631" w:rsidP="00A26631">
      <w:pPr>
        <w:adjustRightInd w:val="0"/>
        <w:snapToGrid w:val="0"/>
        <w:ind w:left="2200" w:hanging="1000"/>
        <w:jc w:val="right"/>
        <w:textAlignment w:val="baseline"/>
        <w:rPr>
          <w:rFonts w:ascii="標楷體" w:eastAsia="標楷體" w:hAnsi="標楷體"/>
          <w:spacing w:val="-10"/>
          <w:kern w:val="0"/>
          <w:sz w:val="16"/>
          <w:szCs w:val="16"/>
        </w:rPr>
      </w:pPr>
      <w:r w:rsidRPr="00233D84">
        <w:rPr>
          <w:rFonts w:ascii="標楷體" w:eastAsia="標楷體" w:hAnsi="標楷體"/>
          <w:spacing w:val="-10"/>
          <w:kern w:val="0"/>
          <w:sz w:val="16"/>
          <w:szCs w:val="16"/>
        </w:rPr>
        <w:t>10</w:t>
      </w:r>
      <w:r w:rsidRPr="00233D84">
        <w:rPr>
          <w:rFonts w:ascii="標楷體" w:eastAsia="標楷體" w:hAnsi="標楷體" w:hint="eastAsia"/>
          <w:spacing w:val="-10"/>
          <w:kern w:val="0"/>
          <w:sz w:val="16"/>
          <w:szCs w:val="16"/>
        </w:rPr>
        <w:t>5.12.9第</w:t>
      </w:r>
      <w:r w:rsidRPr="00233D84">
        <w:rPr>
          <w:rFonts w:ascii="標楷體" w:eastAsia="標楷體" w:hAnsi="標楷體"/>
          <w:spacing w:val="-10"/>
          <w:kern w:val="0"/>
          <w:sz w:val="16"/>
          <w:szCs w:val="16"/>
        </w:rPr>
        <w:t>7</w:t>
      </w:r>
      <w:r w:rsidRPr="00233D84">
        <w:rPr>
          <w:rFonts w:ascii="標楷體" w:eastAsia="標楷體" w:hAnsi="標楷體" w:hint="eastAsia"/>
          <w:spacing w:val="-10"/>
          <w:kern w:val="0"/>
          <w:sz w:val="16"/>
          <w:szCs w:val="16"/>
        </w:rPr>
        <w:t>6次校務會議</w:t>
      </w:r>
      <w:r w:rsidRPr="00233D84">
        <w:rPr>
          <w:rFonts w:ascii="標楷體" w:eastAsia="標楷體" w:hint="eastAsia"/>
          <w:kern w:val="0"/>
          <w:sz w:val="16"/>
          <w:szCs w:val="16"/>
        </w:rPr>
        <w:t>修正</w:t>
      </w:r>
      <w:r w:rsidRPr="00233D84">
        <w:rPr>
          <w:rFonts w:ascii="標楷體" w:eastAsia="標楷體" w:hAnsi="標楷體"/>
          <w:spacing w:val="-10"/>
          <w:kern w:val="0"/>
          <w:sz w:val="16"/>
          <w:szCs w:val="16"/>
        </w:rPr>
        <w:t>(</w:t>
      </w:r>
      <w:r w:rsidRPr="00233D84">
        <w:rPr>
          <w:rFonts w:ascii="標楷體" w:eastAsia="標楷體" w:hAnsi="標楷體" w:hint="eastAsia"/>
          <w:spacing w:val="-10"/>
          <w:kern w:val="0"/>
          <w:sz w:val="16"/>
          <w:szCs w:val="16"/>
        </w:rPr>
        <w:t>第3、5、6-1、8、11、20、21-2條</w:t>
      </w:r>
      <w:r w:rsidRPr="00233D84">
        <w:rPr>
          <w:rFonts w:ascii="標楷體" w:eastAsia="標楷體" w:hAnsi="標楷體"/>
          <w:spacing w:val="-10"/>
          <w:kern w:val="0"/>
          <w:sz w:val="16"/>
          <w:szCs w:val="16"/>
        </w:rPr>
        <w:t>)</w:t>
      </w:r>
    </w:p>
    <w:p w:rsidR="00A26631" w:rsidRPr="00233D84" w:rsidRDefault="00A26631" w:rsidP="00A26631">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106.2.18教育部臺教高(一)字第1060021259號函核定第3、5、6-1、8、11、20及21-2條條文修正案</w:t>
      </w:r>
    </w:p>
    <w:p w:rsidR="00A26631" w:rsidRPr="00233D84" w:rsidRDefault="00A26631" w:rsidP="00A26631">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106.4.12考試院考授銓法四字第1064212670號函核備</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106.5.12日</w:t>
      </w:r>
      <w:r w:rsidRPr="00233D84">
        <w:rPr>
          <w:rFonts w:ascii="標楷體" w:eastAsia="標楷體" w:hAnsi="標楷體"/>
          <w:sz w:val="16"/>
          <w:szCs w:val="16"/>
        </w:rPr>
        <w:t>第</w:t>
      </w:r>
      <w:r w:rsidRPr="00233D84">
        <w:rPr>
          <w:rFonts w:ascii="標楷體" w:eastAsia="標楷體" w:hAnsi="標楷體" w:hint="eastAsia"/>
          <w:sz w:val="16"/>
          <w:szCs w:val="16"/>
        </w:rPr>
        <w:t>77</w:t>
      </w:r>
      <w:r w:rsidRPr="00233D84">
        <w:rPr>
          <w:rFonts w:ascii="標楷體" w:eastAsia="標楷體" w:hAnsi="標楷體"/>
          <w:sz w:val="16"/>
          <w:szCs w:val="16"/>
        </w:rPr>
        <w:t>次校務會議</w:t>
      </w:r>
      <w:r w:rsidRPr="00233D84">
        <w:rPr>
          <w:rFonts w:ascii="標楷體" w:eastAsia="標楷體" w:hAnsi="標楷體" w:hint="eastAsia"/>
          <w:sz w:val="16"/>
          <w:szCs w:val="16"/>
        </w:rPr>
        <w:t>修正(第3條)</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106.6.7臺教高(一)字第1060081771號函核定第3條</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106.6.27考試院考授銓法四字第1064239037號函核備</w:t>
      </w:r>
    </w:p>
    <w:p w:rsidR="00A26631" w:rsidRDefault="00A26631" w:rsidP="00A26631">
      <w:pPr>
        <w:wordWrap w:val="0"/>
        <w:snapToGrid w:val="0"/>
        <w:jc w:val="right"/>
        <w:rPr>
          <w:rFonts w:ascii="標楷體" w:eastAsia="標楷體" w:hAnsi="標楷體"/>
          <w:sz w:val="16"/>
          <w:szCs w:val="16"/>
        </w:rPr>
      </w:pPr>
      <w:r w:rsidRPr="005D28B7">
        <w:rPr>
          <w:rFonts w:ascii="標楷體" w:eastAsia="標楷體" w:hAnsi="標楷體" w:hint="eastAsia"/>
          <w:sz w:val="16"/>
          <w:szCs w:val="16"/>
        </w:rPr>
        <w:t>106.10.26</w:t>
      </w:r>
      <w:r w:rsidRPr="005D28B7">
        <w:rPr>
          <w:rFonts w:ascii="標楷體" w:eastAsia="標楷體" w:hAnsi="標楷體"/>
          <w:sz w:val="16"/>
          <w:szCs w:val="16"/>
        </w:rPr>
        <w:t>第</w:t>
      </w:r>
      <w:r w:rsidRPr="005D28B7">
        <w:rPr>
          <w:rFonts w:ascii="標楷體" w:eastAsia="標楷體" w:hAnsi="標楷體" w:hint="eastAsia"/>
          <w:sz w:val="16"/>
          <w:szCs w:val="16"/>
        </w:rPr>
        <w:t>78</w:t>
      </w:r>
      <w:r w:rsidRPr="005D28B7">
        <w:rPr>
          <w:rFonts w:ascii="標楷體" w:eastAsia="標楷體" w:hAnsi="標楷體"/>
          <w:sz w:val="16"/>
          <w:szCs w:val="16"/>
        </w:rPr>
        <w:t>次校務會議</w:t>
      </w:r>
      <w:r w:rsidRPr="005D28B7">
        <w:rPr>
          <w:rFonts w:ascii="標楷體" w:eastAsia="標楷體" w:hAnsi="標楷體" w:hint="eastAsia"/>
          <w:sz w:val="16"/>
          <w:szCs w:val="16"/>
        </w:rPr>
        <w:t>修正(第5條)</w:t>
      </w:r>
    </w:p>
    <w:p w:rsidR="00A26631" w:rsidRDefault="00A26631" w:rsidP="00A26631">
      <w:pPr>
        <w:wordWrap w:val="0"/>
        <w:snapToGrid w:val="0"/>
        <w:jc w:val="right"/>
        <w:rPr>
          <w:rFonts w:ascii="標楷體" w:eastAsia="標楷體" w:hAnsi="標楷體"/>
          <w:sz w:val="16"/>
          <w:szCs w:val="16"/>
        </w:rPr>
      </w:pPr>
      <w:r>
        <w:rPr>
          <w:rFonts w:ascii="標楷體" w:eastAsia="標楷體" w:hAnsi="標楷體" w:hint="eastAsia"/>
          <w:sz w:val="16"/>
          <w:szCs w:val="16"/>
        </w:rPr>
        <w:t>106.12.4臺教高(一)字第1060175481號函核定第5條</w:t>
      </w:r>
    </w:p>
    <w:p w:rsidR="00A26631" w:rsidRPr="00A50D62" w:rsidRDefault="00A26631" w:rsidP="00A26631">
      <w:pPr>
        <w:snapToGrid w:val="0"/>
        <w:jc w:val="right"/>
        <w:rPr>
          <w:rFonts w:ascii="標楷體" w:eastAsia="標楷體" w:hAnsi="標楷體"/>
          <w:sz w:val="16"/>
          <w:szCs w:val="16"/>
        </w:rPr>
      </w:pPr>
      <w:r w:rsidRPr="00A50D62">
        <w:rPr>
          <w:rFonts w:ascii="標楷體" w:eastAsia="標楷體" w:hAnsi="標楷體" w:hint="eastAsia"/>
          <w:sz w:val="16"/>
          <w:szCs w:val="16"/>
        </w:rPr>
        <w:t>106.</w:t>
      </w:r>
      <w:r>
        <w:rPr>
          <w:rFonts w:ascii="標楷體" w:eastAsia="標楷體" w:hAnsi="標楷體" w:hint="eastAsia"/>
          <w:sz w:val="16"/>
          <w:szCs w:val="16"/>
        </w:rPr>
        <w:t>12</w:t>
      </w:r>
      <w:r w:rsidRPr="00A50D62">
        <w:rPr>
          <w:rFonts w:ascii="標楷體" w:eastAsia="標楷體" w:hAnsi="標楷體" w:hint="eastAsia"/>
          <w:sz w:val="16"/>
          <w:szCs w:val="16"/>
        </w:rPr>
        <w:t>.</w:t>
      </w:r>
      <w:r>
        <w:rPr>
          <w:rFonts w:ascii="標楷體" w:eastAsia="標楷體" w:hAnsi="標楷體" w:hint="eastAsia"/>
          <w:sz w:val="16"/>
          <w:szCs w:val="16"/>
        </w:rPr>
        <w:t>19</w:t>
      </w:r>
      <w:r w:rsidRPr="00A50D62">
        <w:rPr>
          <w:rFonts w:ascii="標楷體" w:eastAsia="標楷體" w:hAnsi="標楷體" w:hint="eastAsia"/>
          <w:sz w:val="16"/>
          <w:szCs w:val="16"/>
        </w:rPr>
        <w:t>考試院考授銓法四字第10642</w:t>
      </w:r>
      <w:r>
        <w:rPr>
          <w:rFonts w:ascii="標楷體" w:eastAsia="標楷體" w:hAnsi="標楷體" w:hint="eastAsia"/>
          <w:sz w:val="16"/>
          <w:szCs w:val="16"/>
        </w:rPr>
        <w:t>91226</w:t>
      </w:r>
      <w:r w:rsidRPr="00A50D62">
        <w:rPr>
          <w:rFonts w:ascii="標楷體" w:eastAsia="標楷體" w:hAnsi="標楷體" w:hint="eastAsia"/>
          <w:sz w:val="16"/>
          <w:szCs w:val="16"/>
        </w:rPr>
        <w:t>號函核備</w:t>
      </w:r>
    </w:p>
    <w:p w:rsidR="00A26631" w:rsidRDefault="00A26631" w:rsidP="00A26631">
      <w:pPr>
        <w:snapToGrid w:val="0"/>
        <w:jc w:val="right"/>
        <w:rPr>
          <w:rFonts w:ascii="標楷體" w:eastAsia="標楷體" w:hAnsi="標楷體"/>
          <w:sz w:val="16"/>
          <w:szCs w:val="16"/>
        </w:rPr>
      </w:pPr>
      <w:r w:rsidRPr="00BC6DC1">
        <w:rPr>
          <w:rFonts w:ascii="標楷體" w:eastAsia="標楷體" w:hAnsi="標楷體" w:hint="eastAsia"/>
          <w:sz w:val="16"/>
          <w:szCs w:val="16"/>
        </w:rPr>
        <w:t>106.12.8</w:t>
      </w:r>
      <w:r w:rsidRPr="00BC6DC1">
        <w:rPr>
          <w:rFonts w:ascii="標楷體" w:eastAsia="標楷體" w:hAnsi="標楷體"/>
          <w:sz w:val="16"/>
          <w:szCs w:val="16"/>
        </w:rPr>
        <w:t>第</w:t>
      </w:r>
      <w:r w:rsidRPr="00BC6DC1">
        <w:rPr>
          <w:rFonts w:ascii="標楷體" w:eastAsia="標楷體" w:hAnsi="標楷體" w:hint="eastAsia"/>
          <w:sz w:val="16"/>
          <w:szCs w:val="16"/>
        </w:rPr>
        <w:t>79</w:t>
      </w:r>
      <w:r w:rsidRPr="00BC6DC1">
        <w:rPr>
          <w:rFonts w:ascii="標楷體" w:eastAsia="標楷體" w:hAnsi="標楷體"/>
          <w:sz w:val="16"/>
          <w:szCs w:val="16"/>
        </w:rPr>
        <w:t>次校務會議</w:t>
      </w:r>
      <w:r w:rsidRPr="00BC6DC1">
        <w:rPr>
          <w:rFonts w:ascii="標楷體" w:eastAsia="標楷體" w:hAnsi="標楷體" w:hint="eastAsia"/>
          <w:sz w:val="16"/>
          <w:szCs w:val="16"/>
        </w:rPr>
        <w:t>修正(第</w:t>
      </w:r>
      <w:r w:rsidRPr="00BC6DC1">
        <w:rPr>
          <w:rFonts w:ascii="標楷體" w:hAnsi="標楷體" w:hint="eastAsia"/>
          <w:sz w:val="16"/>
          <w:szCs w:val="16"/>
        </w:rPr>
        <w:t>3</w:t>
      </w:r>
      <w:r w:rsidRPr="00BC6DC1">
        <w:rPr>
          <w:rFonts w:ascii="標楷體" w:hAnsi="標楷體" w:hint="eastAsia"/>
          <w:sz w:val="16"/>
          <w:szCs w:val="16"/>
        </w:rPr>
        <w:t>、</w:t>
      </w:r>
      <w:r w:rsidRPr="00BC6DC1">
        <w:rPr>
          <w:rFonts w:ascii="標楷體" w:hAnsi="標楷體" w:hint="eastAsia"/>
          <w:sz w:val="16"/>
          <w:szCs w:val="16"/>
        </w:rPr>
        <w:t>5</w:t>
      </w:r>
      <w:r w:rsidRPr="00BC6DC1">
        <w:rPr>
          <w:rFonts w:ascii="標楷體" w:hAnsi="標楷體" w:hint="eastAsia"/>
          <w:sz w:val="16"/>
          <w:szCs w:val="16"/>
        </w:rPr>
        <w:t>、</w:t>
      </w:r>
      <w:r w:rsidRPr="00BC6DC1">
        <w:rPr>
          <w:rFonts w:ascii="標楷體" w:hAnsi="標楷體" w:hint="eastAsia"/>
          <w:sz w:val="16"/>
          <w:szCs w:val="16"/>
        </w:rPr>
        <w:t>6</w:t>
      </w:r>
      <w:r w:rsidRPr="00BC6DC1">
        <w:rPr>
          <w:rFonts w:ascii="標楷體" w:hAnsi="標楷體" w:hint="eastAsia"/>
          <w:sz w:val="16"/>
          <w:szCs w:val="16"/>
        </w:rPr>
        <w:t>、</w:t>
      </w:r>
      <w:r w:rsidRPr="00BC6DC1">
        <w:rPr>
          <w:rFonts w:ascii="標楷體" w:hAnsi="標楷體" w:hint="eastAsia"/>
          <w:sz w:val="16"/>
          <w:szCs w:val="16"/>
        </w:rPr>
        <w:t>11</w:t>
      </w:r>
      <w:r w:rsidRPr="00BC6DC1">
        <w:rPr>
          <w:rFonts w:ascii="標楷體" w:hAnsi="標楷體" w:hint="eastAsia"/>
          <w:sz w:val="16"/>
          <w:szCs w:val="16"/>
        </w:rPr>
        <w:t>、</w:t>
      </w:r>
      <w:r w:rsidRPr="00BC6DC1">
        <w:rPr>
          <w:rFonts w:ascii="標楷體" w:hAnsi="標楷體" w:hint="eastAsia"/>
          <w:sz w:val="16"/>
          <w:szCs w:val="16"/>
        </w:rPr>
        <w:t>18</w:t>
      </w:r>
      <w:r w:rsidRPr="00BC6DC1">
        <w:rPr>
          <w:rFonts w:ascii="標楷體" w:hAnsi="標楷體" w:hint="eastAsia"/>
          <w:sz w:val="16"/>
          <w:szCs w:val="16"/>
        </w:rPr>
        <w:t>、</w:t>
      </w:r>
      <w:r w:rsidRPr="00BC6DC1">
        <w:rPr>
          <w:rFonts w:ascii="標楷體" w:hAnsi="標楷體" w:hint="eastAsia"/>
          <w:sz w:val="16"/>
          <w:szCs w:val="16"/>
        </w:rPr>
        <w:t>28</w:t>
      </w:r>
      <w:r w:rsidRPr="00BC6DC1">
        <w:rPr>
          <w:rFonts w:ascii="標楷體" w:eastAsia="標楷體" w:hAnsi="標楷體" w:hint="eastAsia"/>
          <w:sz w:val="16"/>
          <w:szCs w:val="16"/>
        </w:rPr>
        <w:t>條)</w:t>
      </w:r>
    </w:p>
    <w:p w:rsidR="00A26631" w:rsidRDefault="00A26631" w:rsidP="00A26631">
      <w:pPr>
        <w:wordWrap w:val="0"/>
        <w:snapToGrid w:val="0"/>
        <w:jc w:val="right"/>
        <w:rPr>
          <w:rFonts w:ascii="標楷體" w:eastAsia="標楷體" w:hAnsi="標楷體"/>
          <w:sz w:val="16"/>
          <w:szCs w:val="16"/>
        </w:rPr>
      </w:pPr>
      <w:r w:rsidRPr="000B27C9">
        <w:rPr>
          <w:rFonts w:ascii="標楷體" w:eastAsia="標楷體" w:hAnsi="標楷體" w:hint="eastAsia"/>
          <w:sz w:val="16"/>
          <w:szCs w:val="16"/>
        </w:rPr>
        <w:t>107.1.22臺教高(一)字第1060188067號函核定第</w:t>
      </w:r>
      <w:r w:rsidRPr="000B27C9">
        <w:rPr>
          <w:rFonts w:ascii="標楷體" w:hAnsi="標楷體" w:hint="eastAsia"/>
          <w:sz w:val="16"/>
          <w:szCs w:val="16"/>
        </w:rPr>
        <w:t>3</w:t>
      </w:r>
      <w:r w:rsidRPr="000B27C9">
        <w:rPr>
          <w:rFonts w:ascii="標楷體" w:hAnsi="標楷體" w:hint="eastAsia"/>
          <w:sz w:val="16"/>
          <w:szCs w:val="16"/>
        </w:rPr>
        <w:t>、</w:t>
      </w:r>
      <w:r w:rsidRPr="000B27C9">
        <w:rPr>
          <w:rFonts w:ascii="標楷體" w:hAnsi="標楷體" w:hint="eastAsia"/>
          <w:sz w:val="16"/>
          <w:szCs w:val="16"/>
        </w:rPr>
        <w:t>5</w:t>
      </w:r>
      <w:r w:rsidRPr="000B27C9">
        <w:rPr>
          <w:rFonts w:ascii="標楷體" w:hAnsi="標楷體" w:hint="eastAsia"/>
          <w:sz w:val="16"/>
          <w:szCs w:val="16"/>
        </w:rPr>
        <w:t>、</w:t>
      </w:r>
      <w:r w:rsidRPr="000B27C9">
        <w:rPr>
          <w:rFonts w:ascii="標楷體" w:hAnsi="標楷體" w:hint="eastAsia"/>
          <w:sz w:val="16"/>
          <w:szCs w:val="16"/>
        </w:rPr>
        <w:t>6</w:t>
      </w:r>
      <w:r w:rsidRPr="000B27C9">
        <w:rPr>
          <w:rFonts w:ascii="標楷體" w:hAnsi="標楷體" w:hint="eastAsia"/>
          <w:sz w:val="16"/>
          <w:szCs w:val="16"/>
        </w:rPr>
        <w:t>、</w:t>
      </w:r>
      <w:r w:rsidRPr="000B27C9">
        <w:rPr>
          <w:rFonts w:ascii="標楷體" w:hAnsi="標楷體" w:hint="eastAsia"/>
          <w:sz w:val="16"/>
          <w:szCs w:val="16"/>
        </w:rPr>
        <w:t>11</w:t>
      </w:r>
      <w:r w:rsidRPr="000B27C9">
        <w:rPr>
          <w:rFonts w:ascii="標楷體" w:hAnsi="標楷體" w:hint="eastAsia"/>
          <w:sz w:val="16"/>
          <w:szCs w:val="16"/>
        </w:rPr>
        <w:t>、</w:t>
      </w:r>
      <w:r w:rsidRPr="000B27C9">
        <w:rPr>
          <w:rFonts w:ascii="標楷體" w:hAnsi="標楷體" w:hint="eastAsia"/>
          <w:sz w:val="16"/>
          <w:szCs w:val="16"/>
        </w:rPr>
        <w:t>18</w:t>
      </w:r>
      <w:r w:rsidRPr="000B27C9">
        <w:rPr>
          <w:rFonts w:ascii="標楷體" w:hAnsi="標楷體" w:hint="eastAsia"/>
          <w:sz w:val="16"/>
          <w:szCs w:val="16"/>
        </w:rPr>
        <w:t>、</w:t>
      </w:r>
      <w:r w:rsidRPr="000B27C9">
        <w:rPr>
          <w:rFonts w:ascii="標楷體" w:hAnsi="標楷體" w:hint="eastAsia"/>
          <w:sz w:val="16"/>
          <w:szCs w:val="16"/>
        </w:rPr>
        <w:t>28</w:t>
      </w:r>
      <w:r w:rsidRPr="000B27C9">
        <w:rPr>
          <w:rFonts w:ascii="標楷體" w:eastAsia="標楷體" w:hAnsi="標楷體" w:hint="eastAsia"/>
          <w:sz w:val="16"/>
          <w:szCs w:val="16"/>
        </w:rPr>
        <w:t>條</w:t>
      </w:r>
    </w:p>
    <w:p w:rsidR="00A26631" w:rsidRDefault="00A26631" w:rsidP="00A26631">
      <w:pPr>
        <w:snapToGrid w:val="0"/>
        <w:jc w:val="right"/>
        <w:rPr>
          <w:rFonts w:ascii="標楷體" w:eastAsia="標楷體" w:hAnsi="標楷體"/>
          <w:sz w:val="16"/>
          <w:szCs w:val="16"/>
        </w:rPr>
      </w:pPr>
      <w:r w:rsidRPr="00055176">
        <w:rPr>
          <w:rFonts w:ascii="標楷體" w:eastAsia="標楷體" w:hAnsi="標楷體" w:hint="eastAsia"/>
          <w:sz w:val="16"/>
          <w:szCs w:val="16"/>
        </w:rPr>
        <w:t>107.4.17</w:t>
      </w:r>
      <w:r w:rsidRPr="00055176">
        <w:rPr>
          <w:rFonts w:ascii="標楷體" w:eastAsia="標楷體" w:hAnsi="標楷體"/>
          <w:sz w:val="16"/>
          <w:szCs w:val="16"/>
        </w:rPr>
        <w:t>第</w:t>
      </w:r>
      <w:r w:rsidRPr="00055176">
        <w:rPr>
          <w:rFonts w:ascii="標楷體" w:eastAsia="標楷體" w:hAnsi="標楷體" w:hint="eastAsia"/>
          <w:sz w:val="16"/>
          <w:szCs w:val="16"/>
        </w:rPr>
        <w:t>80</w:t>
      </w:r>
      <w:r w:rsidRPr="00055176">
        <w:rPr>
          <w:rFonts w:ascii="標楷體" w:eastAsia="標楷體" w:hAnsi="標楷體"/>
          <w:sz w:val="16"/>
          <w:szCs w:val="16"/>
        </w:rPr>
        <w:t>次校務會議</w:t>
      </w:r>
      <w:r w:rsidRPr="00055176">
        <w:rPr>
          <w:rFonts w:ascii="標楷體" w:eastAsia="標楷體" w:hAnsi="標楷體" w:hint="eastAsia"/>
          <w:sz w:val="16"/>
          <w:szCs w:val="16"/>
        </w:rPr>
        <w:t>修正(第</w:t>
      </w:r>
      <w:r w:rsidRPr="00055176">
        <w:rPr>
          <w:rFonts w:ascii="標楷體" w:hAnsi="標楷體" w:hint="eastAsia"/>
          <w:sz w:val="16"/>
          <w:szCs w:val="16"/>
        </w:rPr>
        <w:t>11</w:t>
      </w:r>
      <w:r w:rsidRPr="00055176">
        <w:rPr>
          <w:rFonts w:ascii="標楷體" w:eastAsia="標楷體" w:hAnsi="標楷體" w:hint="eastAsia"/>
          <w:sz w:val="16"/>
          <w:szCs w:val="16"/>
        </w:rPr>
        <w:t>條)</w:t>
      </w:r>
    </w:p>
    <w:p w:rsidR="009B783E" w:rsidRPr="00052F82" w:rsidRDefault="009B783E" w:rsidP="00BD080F">
      <w:pPr>
        <w:snapToGrid w:val="0"/>
        <w:jc w:val="right"/>
        <w:rPr>
          <w:spacing w:val="-10"/>
          <w:sz w:val="16"/>
          <w:szCs w:val="16"/>
        </w:rPr>
      </w:pPr>
      <w:r w:rsidRPr="00BD080F">
        <w:rPr>
          <w:rFonts w:ascii="標楷體" w:eastAsia="標楷體" w:hAnsi="標楷體"/>
          <w:sz w:val="16"/>
          <w:szCs w:val="16"/>
        </w:rPr>
        <w:t>107</w:t>
      </w:r>
      <w:r w:rsidR="00BD080F" w:rsidRPr="00BD080F">
        <w:rPr>
          <w:rFonts w:ascii="標楷體" w:eastAsia="標楷體" w:hAnsi="標楷體" w:hint="eastAsia"/>
          <w:sz w:val="16"/>
          <w:szCs w:val="16"/>
        </w:rPr>
        <w:t>.</w:t>
      </w:r>
      <w:r w:rsidRPr="00BD080F">
        <w:rPr>
          <w:rFonts w:ascii="標楷體" w:eastAsia="標楷體" w:hAnsi="標楷體" w:hint="eastAsia"/>
          <w:sz w:val="16"/>
          <w:szCs w:val="16"/>
        </w:rPr>
        <w:t>6</w:t>
      </w:r>
      <w:r w:rsidR="00BD080F" w:rsidRPr="00BD080F">
        <w:rPr>
          <w:rFonts w:ascii="標楷體" w:eastAsia="標楷體" w:hAnsi="標楷體" w:hint="eastAsia"/>
          <w:sz w:val="16"/>
          <w:szCs w:val="16"/>
        </w:rPr>
        <w:t>.</w:t>
      </w:r>
      <w:r w:rsidRPr="00BD080F">
        <w:rPr>
          <w:rFonts w:ascii="標楷體" w:eastAsia="標楷體" w:hAnsi="標楷體"/>
          <w:sz w:val="16"/>
          <w:szCs w:val="16"/>
        </w:rPr>
        <w:t>1</w:t>
      </w:r>
      <w:r w:rsidRPr="00BD080F">
        <w:rPr>
          <w:rFonts w:ascii="標楷體" w:eastAsia="標楷體" w:hAnsi="標楷體" w:hint="eastAsia"/>
          <w:sz w:val="16"/>
          <w:szCs w:val="16"/>
        </w:rPr>
        <w:t>5</w:t>
      </w:r>
      <w:r w:rsidRPr="00BD080F">
        <w:rPr>
          <w:rFonts w:ascii="標楷體" w:eastAsia="標楷體" w:hAnsi="標楷體"/>
          <w:sz w:val="16"/>
          <w:szCs w:val="16"/>
        </w:rPr>
        <w:t>第8</w:t>
      </w:r>
      <w:r w:rsidRPr="00BD080F">
        <w:rPr>
          <w:rFonts w:ascii="標楷體" w:eastAsia="標楷體" w:hAnsi="標楷體" w:hint="eastAsia"/>
          <w:sz w:val="16"/>
          <w:szCs w:val="16"/>
        </w:rPr>
        <w:t>1</w:t>
      </w:r>
      <w:r w:rsidRPr="00BD080F">
        <w:rPr>
          <w:rFonts w:ascii="標楷體" w:eastAsia="標楷體" w:hAnsi="標楷體"/>
          <w:sz w:val="16"/>
          <w:szCs w:val="16"/>
        </w:rPr>
        <w:t>次校務會議修正(第</w:t>
      </w:r>
      <w:r w:rsidRPr="00BD080F">
        <w:rPr>
          <w:rFonts w:ascii="標楷體" w:eastAsia="標楷體" w:hAnsi="標楷體" w:hint="eastAsia"/>
          <w:sz w:val="16"/>
          <w:szCs w:val="16"/>
        </w:rPr>
        <w:t>3、6、11</w:t>
      </w:r>
      <w:r w:rsidRPr="00BD080F">
        <w:rPr>
          <w:rFonts w:ascii="標楷體" w:eastAsia="標楷體" w:hAnsi="標楷體"/>
          <w:sz w:val="16"/>
          <w:szCs w:val="16"/>
        </w:rPr>
        <w:t>條)</w:t>
      </w:r>
    </w:p>
    <w:p w:rsidR="00052F82" w:rsidRPr="00BD080F" w:rsidRDefault="00052F82" w:rsidP="00BD080F">
      <w:pPr>
        <w:snapToGrid w:val="0"/>
        <w:jc w:val="right"/>
        <w:rPr>
          <w:rFonts w:ascii="標楷體" w:eastAsia="標楷體" w:hAnsi="標楷體"/>
          <w:sz w:val="16"/>
          <w:szCs w:val="16"/>
        </w:rPr>
      </w:pPr>
      <w:r w:rsidRPr="00BD080F">
        <w:rPr>
          <w:rFonts w:ascii="標楷體" w:eastAsia="標楷體" w:hAnsi="標楷體" w:hint="eastAsia"/>
          <w:sz w:val="16"/>
          <w:szCs w:val="16"/>
          <w:highlight w:val="yellow"/>
        </w:rPr>
        <w:t>107.7.25臺教高(一)字第1070109722號函核定第3、6、11條</w:t>
      </w:r>
    </w:p>
    <w:p w:rsidR="00A26631" w:rsidRPr="00233D84" w:rsidRDefault="00A26631" w:rsidP="00BD080F">
      <w:pPr>
        <w:snapToGrid w:val="0"/>
        <w:jc w:val="right"/>
        <w:rPr>
          <w:rFonts w:ascii="標楷體" w:eastAsia="標楷體" w:hAnsi="標楷體"/>
          <w:sz w:val="16"/>
          <w:szCs w:val="16"/>
        </w:rPr>
      </w:pPr>
      <w:r w:rsidRPr="00233D84">
        <w:rPr>
          <w:rFonts w:ascii="標楷體" w:eastAsia="標楷體" w:hAnsi="標楷體"/>
          <w:sz w:val="16"/>
          <w:szCs w:val="16"/>
        </w:rPr>
        <w:t>(完整修正歷程詳條文末)</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kern w:val="0"/>
          <w:sz w:val="28"/>
          <w:szCs w:val="28"/>
        </w:rPr>
      </w:pPr>
      <w:r w:rsidRPr="00233D84">
        <w:rPr>
          <w:rFonts w:ascii="標楷體" w:eastAsia="標楷體" w:hAnsi="標楷體" w:hint="eastAsia"/>
          <w:b/>
          <w:kern w:val="0"/>
          <w:sz w:val="28"/>
          <w:szCs w:val="28"/>
        </w:rPr>
        <w:t>第一章</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總</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則</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第一條  國立中興大學（以下簡稱「本大學」）依大學法第三十六條之規定訂定「國立中興大學組織規程」（以下簡稱「本規程」）。</w:t>
      </w:r>
      <w:r w:rsidRPr="00233D84">
        <w:rPr>
          <w:rFonts w:hAnsi="標楷體"/>
          <w:color w:val="000000"/>
        </w:rPr>
        <w:t xml:space="preserve">  </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第二條  本大學以研究學術，提昇文化，培育人才，服務社會，促進國家發展為宗旨。</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A26631">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第二章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組織及會議</w:t>
      </w:r>
      <w:r w:rsidRPr="00233D84">
        <w:rPr>
          <w:rFonts w:ascii="標楷體" w:eastAsia="標楷體" w:hAnsi="標楷體"/>
          <w:b/>
          <w:color w:val="000000"/>
          <w:kern w:val="0"/>
          <w:sz w:val="28"/>
          <w:szCs w:val="28"/>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第一節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教學研究單位</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第三條  本大學設下列學院、學系及研究單位：</w:t>
      </w:r>
      <w:r w:rsidRPr="00233D84">
        <w:rPr>
          <w:rFonts w:hAnsi="標楷體" w:hint="eastAsia"/>
          <w:color w:val="000000"/>
        </w:rPr>
        <w:t xml:space="preserve">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壹、文學院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（一）中國文學系（含碩士班、博士班、碩士在職專班、進修學士班）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（二）外國語文學系（含碩士班、進修學士班）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（三）歷史學系（含碩士班、博士班、進修學士班、碩士在職專班）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（一）圖書資訊學研究所（碩士班）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（二）台灣文學與跨國文化研究所（含碩士班、碩士在職專班）   </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（一）台灣與跨文化研究國際</w:t>
      </w:r>
      <w:r w:rsidRPr="00E06D50">
        <w:rPr>
          <w:rFonts w:ascii="標楷體" w:eastAsia="標楷體" w:hAnsi="標楷體" w:hint="eastAsia"/>
          <w:color w:val="000000"/>
          <w:kern w:val="0"/>
        </w:rPr>
        <w:t>博士學位</w:t>
      </w:r>
      <w:r w:rsidRPr="000F4A35">
        <w:rPr>
          <w:rFonts w:ascii="標楷體" w:eastAsia="標楷體" w:hAnsi="標楷體" w:hint="eastAsia"/>
          <w:color w:val="000000"/>
          <w:kern w:val="0"/>
        </w:rPr>
        <w:t>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（二）文化創意產業學士學位學程(進修學士班)。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貳、農業暨自然資源學院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（一）農藝學系（含碩士班、博士班）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（二）園藝學系（含碩士班、博士班）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（三）森林學系（分林學組、木材科學組；含碩士班、博士班）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（四）應用經濟學系（含碩士班、博士班、碩士在職專班）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（五）植物病理學系（含碩士班、博士班）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（六）昆蟲學系（含碩士班、博士班）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lastRenderedPageBreak/>
        <w:t xml:space="preserve">（七）動物科學系（含碩士班、博士班）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（八）土壤環境科學系（含碩士班、博士班）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（九）水土保持學系（含碩士班、博士班、碩士在職專班）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（十）食品暨應用生物科技學系（含碩士班、博士班、碩士在職專班）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（十一）生物產業機電工程學系（含碩士班、博士班）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（一）生物科技學研究所（含碩士班、博士班）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（二）生物產業管理研究所</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（三）農業企業經營管理碩士在職專班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（四）食品安全研究所（碩士班）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w:t>
      </w:r>
      <w:r w:rsidRPr="00E06D50">
        <w:rPr>
          <w:rFonts w:ascii="標楷體" w:eastAsia="標楷體" w:hAnsi="標楷體" w:hint="eastAsia"/>
          <w:color w:val="000000"/>
          <w:kern w:val="0"/>
        </w:rPr>
        <w:t>學位</w:t>
      </w:r>
      <w:r w:rsidRPr="000F4A35">
        <w:rPr>
          <w:rFonts w:ascii="標楷體" w:eastAsia="標楷體" w:hAnsi="標楷體" w:hint="eastAsia"/>
          <w:color w:val="000000"/>
          <w:kern w:val="0"/>
        </w:rPr>
        <w:t>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（一）生物科技學士學位學程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（二）景觀與遊憩學士學位學程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（三）生物產業管理進修學士學位學程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（四）國際農學碩士學位學程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（五）景觀與遊憩碩士學位學程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（六）國際農企業學士學位學程</w:t>
      </w:r>
    </w:p>
    <w:p w:rsidR="00A26631" w:rsidRPr="000F4A35" w:rsidRDefault="00A26631" w:rsidP="00C31588">
      <w:pPr>
        <w:autoSpaceDE w:val="0"/>
        <w:autoSpaceDN w:val="0"/>
        <w:adjustRightInd w:val="0"/>
        <w:snapToGrid w:val="0"/>
        <w:ind w:leftChars="100" w:left="240" w:firstLineChars="150" w:firstLine="360"/>
        <w:jc w:val="both"/>
        <w:rPr>
          <w:rFonts w:ascii="標楷體" w:eastAsia="標楷體" w:hAnsi="標楷體"/>
          <w:color w:val="000000"/>
          <w:kern w:val="0"/>
        </w:rPr>
      </w:pPr>
      <w:r w:rsidRPr="000F4A35">
        <w:rPr>
          <w:rFonts w:ascii="標楷體" w:eastAsia="標楷體" w:hAnsi="標楷體" w:hint="eastAsia"/>
          <w:color w:val="000000"/>
          <w:kern w:val="0"/>
        </w:rPr>
        <w:t>(七)農業經濟與行銷碩士學位學程</w:t>
      </w:r>
    </w:p>
    <w:p w:rsidR="00A26631" w:rsidRPr="000F4A35" w:rsidRDefault="00A26631" w:rsidP="00C31588">
      <w:pPr>
        <w:autoSpaceDE w:val="0"/>
        <w:autoSpaceDN w:val="0"/>
        <w:adjustRightInd w:val="0"/>
        <w:snapToGrid w:val="0"/>
        <w:ind w:leftChars="100" w:left="240" w:firstLineChars="150" w:firstLine="360"/>
        <w:jc w:val="both"/>
        <w:rPr>
          <w:rFonts w:ascii="標楷體" w:eastAsia="標楷體" w:hAnsi="標楷體"/>
          <w:color w:val="000000"/>
          <w:kern w:val="0"/>
        </w:rPr>
      </w:pPr>
      <w:r w:rsidRPr="000F4A35">
        <w:rPr>
          <w:rFonts w:ascii="標楷體" w:eastAsia="標楷體" w:hAnsi="標楷體" w:hint="eastAsia"/>
          <w:color w:val="000000"/>
          <w:kern w:val="0"/>
        </w:rPr>
        <w:t>(八)</w:t>
      </w:r>
      <w:r w:rsidRPr="00E06D50">
        <w:rPr>
          <w:rFonts w:ascii="標楷體" w:eastAsia="標楷體" w:hAnsi="標楷體" w:hint="eastAsia"/>
          <w:color w:val="000000"/>
          <w:kern w:val="0"/>
        </w:rPr>
        <w:t xml:space="preserve"> 植物醫學暨安全農業碩士學位學程</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參、理學院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（一）化學系（含碩士班、博士班）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（二）應用數學系（</w:t>
      </w:r>
      <w:r w:rsidRPr="00D000E6">
        <w:rPr>
          <w:rFonts w:ascii="標楷體" w:eastAsia="標楷體" w:hAnsi="標楷體" w:hint="eastAsia"/>
          <w:color w:val="FF0000"/>
          <w:kern w:val="0"/>
          <w:u w:val="single"/>
        </w:rPr>
        <w:t>分應用數學組、數據科學與計算組；</w:t>
      </w:r>
      <w:r w:rsidRPr="00E06D50">
        <w:rPr>
          <w:rFonts w:ascii="標楷體" w:eastAsia="標楷體" w:hAnsi="標楷體" w:hint="eastAsia"/>
          <w:color w:val="000000"/>
          <w:kern w:val="0"/>
        </w:rPr>
        <w:t xml:space="preserve">含碩士班、博士班、計算科學碩士班、數學教學碩士學位班、碩士在職專班）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（三）物理學系（分一般物理組、光電物理組；含碩士班、生物物理學碩士班、博士班、（奈米電子與光電能源）中科碩士在職專班）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二、研究所：</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（一）奈米科學研究所（碩士班）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（二）統計學研究所（碩士班）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肆、工學院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（一）土木工程學系（含碩士班、博士班、碩士在職專班）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（二）機械工程學系（含碩士班、博士班、碩士在職專班）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（三）環境工程學系（含碩士班、博士班、碩士在職專班）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rPr>
        <w:t>（四）</w:t>
      </w:r>
      <w:r w:rsidRPr="00E06D50">
        <w:rPr>
          <w:rFonts w:ascii="標楷體" w:eastAsia="標楷體" w:hAnsi="標楷體" w:hint="eastAsia"/>
          <w:color w:val="000000"/>
          <w:kern w:val="0"/>
        </w:rPr>
        <w:t xml:space="preserve">化學工程學系（含碩士班、博士班、碩士在職專班、中科碩士在職專班）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rPr>
        <w:t>（</w:t>
      </w:r>
      <w:r w:rsidRPr="006526FB">
        <w:rPr>
          <w:rFonts w:ascii="標楷體" w:eastAsia="標楷體" w:hAnsi="標楷體" w:hint="eastAsia"/>
          <w:color w:val="FF0000"/>
          <w:kern w:val="0"/>
        </w:rPr>
        <w:t>五</w:t>
      </w:r>
      <w:r w:rsidRPr="00E06D50">
        <w:rPr>
          <w:rFonts w:ascii="標楷體" w:eastAsia="標楷體" w:hAnsi="標楷體" w:hint="eastAsia"/>
          <w:color w:val="FF0000"/>
          <w:kern w:val="0"/>
        </w:rPr>
        <w:t>）</w:t>
      </w:r>
      <w:r w:rsidRPr="00E06D50">
        <w:rPr>
          <w:rFonts w:ascii="標楷體" w:eastAsia="標楷體" w:hAnsi="標楷體" w:hint="eastAsia"/>
          <w:color w:val="000000"/>
          <w:kern w:val="0"/>
        </w:rPr>
        <w:t>材料科學與工程學系（含碩士班、博士班、碩士在職專班）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（一）精密工程研究所（含碩士班、博士班、中科碩士在職專班、碩士在職專班）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w:t>
      </w:r>
      <w:r w:rsidRPr="00E06D50">
        <w:rPr>
          <w:rFonts w:ascii="標楷體" w:eastAsia="標楷體" w:hAnsi="標楷體" w:hint="eastAsia"/>
          <w:color w:val="000000"/>
          <w:kern w:val="0"/>
        </w:rPr>
        <w:t>生醫工程研究所（碩士班）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伍、生命科學院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（一）生命科學系（含碩士班、博士班）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（一）分子生物學研究所（含碩士班、博士班）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（二）生物化學研究所（含碩士班、博士班）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（三）生物醫學研究所（含碩士班、博士班）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lastRenderedPageBreak/>
        <w:t>（四）生命科學院碩士在職專班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（五）</w:t>
      </w:r>
      <w:r w:rsidRPr="000F4A35">
        <w:rPr>
          <w:rFonts w:ascii="標楷體" w:eastAsia="標楷體" w:hAnsi="標楷體" w:hint="eastAsia"/>
          <w:color w:val="000000"/>
          <w:kern w:val="0"/>
        </w:rPr>
        <w:t>基因體暨生物資訊學研究所（碩</w:t>
      </w:r>
      <w:r w:rsidRPr="00E06D50">
        <w:rPr>
          <w:rFonts w:ascii="標楷體" w:eastAsia="標楷體" w:hAnsi="標楷體" w:hint="eastAsia"/>
          <w:color w:val="000000"/>
          <w:kern w:val="0"/>
        </w:rPr>
        <w:t xml:space="preserve">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三、學位學程：</w:t>
      </w:r>
    </w:p>
    <w:p w:rsidR="00A26631" w:rsidRPr="000F4A35"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0F4A35">
        <w:rPr>
          <w:rFonts w:ascii="標楷體" w:eastAsia="標楷體" w:hAnsi="標楷體" w:hint="eastAsia"/>
          <w:color w:val="000000"/>
          <w:kern w:val="0"/>
        </w:rPr>
        <w:t>(一)醫學生物科技博士學位學程</w:t>
      </w:r>
    </w:p>
    <w:p w:rsidR="00A26631" w:rsidRPr="000F4A35"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0F4A35">
        <w:rPr>
          <w:rFonts w:ascii="標楷體" w:eastAsia="標楷體" w:hAnsi="標楷體" w:hint="eastAsia"/>
          <w:color w:val="000000"/>
          <w:kern w:val="0"/>
        </w:rPr>
        <w:t>(二)轉譯醫學博士學位學程</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陸、獸醫學院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（一）獸醫學系（含碩士班、博士班）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w:t>
      </w:r>
      <w:r w:rsidRPr="000F4A35">
        <w:rPr>
          <w:rFonts w:ascii="標楷體" w:eastAsia="標楷體" w:hAnsi="標楷體" w:hint="eastAsia"/>
          <w:color w:val="000000"/>
          <w:kern w:val="0"/>
        </w:rPr>
        <w:t>微生物暨公共衛生學研究所（含</w:t>
      </w:r>
      <w:r w:rsidRPr="00E06D50">
        <w:rPr>
          <w:rFonts w:ascii="標楷體" w:eastAsia="標楷體" w:hAnsi="標楷體" w:hint="eastAsia"/>
          <w:color w:val="000000"/>
          <w:kern w:val="0"/>
        </w:rPr>
        <w:t xml:space="preserve">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（二）獸醫病理生物學研究所（含碩士班、博士班）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柒、管理學院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（一）財務金融學系（含碩士班、博士班）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（二）企業管理學系（含碩士班、博士班、進修學士班）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（三）行銷學系（含碩士班、碩士在職專班）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（四）資訊管理學系（含碩士班、碩士在職專班、中等學校教師在職進修資訊管理碩士學位班）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（五）會計學系（含碩士班、進修學士班）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（一）科技管理研究所（含電子商務碩士班、科技管理碩士班、博士班）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（二）高階經理人碩士在職專班（含兩岸台商組、</w:t>
      </w:r>
      <w:r w:rsidRPr="007A2ABA">
        <w:rPr>
          <w:rFonts w:ascii="標楷體" w:eastAsia="標楷體" w:hAnsi="標楷體" w:hint="eastAsia"/>
          <w:color w:val="FF0000"/>
          <w:kern w:val="0"/>
          <w:u w:val="single"/>
        </w:rPr>
        <w:t>越南台商組、</w:t>
      </w:r>
      <w:r w:rsidRPr="00E06D50">
        <w:rPr>
          <w:rFonts w:ascii="標楷體" w:eastAsia="標楷體" w:hAnsi="標楷體" w:hint="eastAsia"/>
          <w:color w:val="000000"/>
          <w:kern w:val="0"/>
        </w:rPr>
        <w:t xml:space="preserve">中科碩士在職專班事業經營組、企業管理組、財務金融組、會計資訊與管理組、行銷組、企業領袖組）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（三）運動與健康管理研究所（碩士班）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rPr>
        <w:t>三、</w:t>
      </w:r>
      <w:r w:rsidRPr="00E06D50">
        <w:rPr>
          <w:rFonts w:ascii="標楷體" w:eastAsia="標楷體" w:hAnsi="標楷體" w:hint="eastAsia"/>
          <w:color w:val="000000"/>
          <w:kern w:val="0"/>
        </w:rPr>
        <w:t>學位</w:t>
      </w:r>
      <w:r w:rsidRPr="000F4A35">
        <w:rPr>
          <w:rFonts w:ascii="標楷體" w:eastAsia="標楷體" w:hAnsi="標楷體" w:hint="eastAsia"/>
          <w:color w:val="000000"/>
          <w:kern w:val="0"/>
        </w:rPr>
        <w:t>學程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創新產業經營學士學位學程(進修學士班)。</w:t>
      </w:r>
      <w:r w:rsidRPr="00E06D50">
        <w:rPr>
          <w:rFonts w:ascii="標楷體" w:eastAsia="標楷體" w:hAnsi="標楷體"/>
          <w:color w:val="000000"/>
          <w:kern w:val="0"/>
        </w:rPr>
        <w:tab/>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捌、法政學院</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一、學系：</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（一）法律學系（含碩士班、碩士在職專班）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二、研究所：</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（一）國際政治研究所（含碩士班、博士班、碩士在職專班）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（二）國家政策與公共事務研究所（含碩士班、碩士在職專班）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（三）教師專業發展研究所（碩士班）</w:t>
      </w:r>
    </w:p>
    <w:p w:rsidR="00A26631" w:rsidRPr="00F251AA" w:rsidRDefault="00A26631" w:rsidP="00C31588">
      <w:pPr>
        <w:autoSpaceDE w:val="0"/>
        <w:autoSpaceDN w:val="0"/>
        <w:adjustRightInd w:val="0"/>
        <w:snapToGrid w:val="0"/>
        <w:ind w:firstLineChars="100" w:firstLine="24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玖、電機資訊學院</w:t>
      </w:r>
    </w:p>
    <w:p w:rsidR="00A26631" w:rsidRPr="00F251AA"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一、學系:</w:t>
      </w:r>
    </w:p>
    <w:p w:rsidR="00A26631" w:rsidRPr="00CA5591"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CA5591">
        <w:rPr>
          <w:rFonts w:ascii="標楷體" w:eastAsia="標楷體" w:hAnsi="標楷體" w:hint="eastAsia"/>
          <w:color w:val="FF0000"/>
          <w:kern w:val="0"/>
          <w:u w:val="single"/>
        </w:rPr>
        <w:t>(一)</w:t>
      </w:r>
      <w:r w:rsidRPr="00E06D50">
        <w:rPr>
          <w:rFonts w:ascii="標楷體" w:eastAsia="標楷體" w:hAnsi="標楷體" w:hint="eastAsia"/>
          <w:color w:val="FF0000"/>
          <w:kern w:val="0"/>
          <w:u w:val="single"/>
        </w:rPr>
        <w:t>電機工程學系（含碩士班、博士班、碩士在職專班）</w:t>
      </w:r>
    </w:p>
    <w:p w:rsidR="00A26631" w:rsidRPr="00F251AA" w:rsidRDefault="00A26631" w:rsidP="00495BCD">
      <w:pPr>
        <w:autoSpaceDE w:val="0"/>
        <w:autoSpaceDN w:val="0"/>
        <w:adjustRightInd w:val="0"/>
        <w:snapToGrid w:val="0"/>
        <w:ind w:leftChars="200" w:left="960" w:hangingChars="200" w:hanging="48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資訊科學與工程學系（含碩士班、碩士在職專班、產業研發碩士專班、中科碩士在職專班、博士班）</w:t>
      </w:r>
    </w:p>
    <w:p w:rsidR="00A26631" w:rsidRPr="00F251AA"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二、研究所:</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一</w:t>
      </w:r>
      <w:r w:rsidRPr="00E06D50">
        <w:rPr>
          <w:rFonts w:ascii="標楷體" w:eastAsia="標楷體" w:hAnsi="標楷體" w:hint="eastAsia"/>
          <w:color w:val="FF0000"/>
          <w:kern w:val="0"/>
          <w:u w:val="single"/>
        </w:rPr>
        <w:t>）通訊工程研究所（碩士班）</w:t>
      </w:r>
    </w:p>
    <w:p w:rsidR="00A26631"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highlight w:val="yellow"/>
          <w:u w:val="single"/>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）光電工程研究所（碩士班、中科碩士在職專班）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A3821">
        <w:rPr>
          <w:rFonts w:ascii="標楷體" w:eastAsia="標楷體" w:hAnsi="標楷體" w:hint="eastAsia"/>
          <w:color w:val="FF0000"/>
          <w:kern w:val="0"/>
          <w:u w:val="single"/>
        </w:rPr>
        <w:t>拾</w:t>
      </w:r>
      <w:r w:rsidRPr="00EA3821">
        <w:rPr>
          <w:rFonts w:ascii="標楷體" w:eastAsia="標楷體" w:hAnsi="標楷體" w:hint="eastAsia"/>
          <w:kern w:val="0"/>
        </w:rPr>
        <w:t>、創新產業暨國際學院</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s="新細明體"/>
          <w:color w:val="FF0000"/>
          <w:kern w:val="0"/>
          <w:szCs w:val="24"/>
          <w:u w:val="single"/>
        </w:rPr>
      </w:pPr>
      <w:r w:rsidRPr="008445A7">
        <w:rPr>
          <w:rFonts w:ascii="標楷體" w:eastAsia="標楷體" w:hAnsi="標楷體" w:hint="eastAsia"/>
          <w:color w:val="FF0000"/>
          <w:kern w:val="0"/>
          <w:szCs w:val="24"/>
          <w:u w:val="single"/>
        </w:rPr>
        <w:t>一、學位學程:</w:t>
      </w:r>
      <w:r w:rsidRPr="008445A7">
        <w:rPr>
          <w:rFonts w:ascii="標楷體" w:eastAsia="標楷體" w:hAnsi="標楷體" w:cs="新細明體" w:hint="eastAsia"/>
          <w:color w:val="FF0000"/>
          <w:kern w:val="0"/>
          <w:szCs w:val="24"/>
          <w:u w:val="single"/>
        </w:rPr>
        <w:t>全球事務研究跨洲碩士學位學程。</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szCs w:val="24"/>
          <w:u w:val="single"/>
        </w:rPr>
      </w:pPr>
      <w:r w:rsidRPr="008445A7">
        <w:rPr>
          <w:rFonts w:ascii="標楷體" w:eastAsia="標楷體" w:hAnsi="標楷體" w:hint="eastAsia"/>
          <w:color w:val="FF0000"/>
          <w:kern w:val="0"/>
          <w:szCs w:val="24"/>
          <w:u w:val="single"/>
        </w:rPr>
        <w:t>二、企劃行銷組及推廣教育組。</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s="新細明體"/>
          <w:kern w:val="0"/>
          <w:szCs w:val="24"/>
        </w:rPr>
      </w:pPr>
      <w:r w:rsidRPr="008445A7">
        <w:rPr>
          <w:rFonts w:ascii="標楷體" w:eastAsia="標楷體" w:hAnsi="標楷體" w:hint="eastAsia"/>
          <w:color w:val="FF0000"/>
          <w:kern w:val="0"/>
          <w:szCs w:val="24"/>
          <w:u w:val="single"/>
        </w:rPr>
        <w:t>創新產業暨國際學院</w:t>
      </w:r>
      <w:r w:rsidRPr="008445A7">
        <w:rPr>
          <w:rFonts w:ascii="標楷體" w:eastAsia="標楷體" w:hAnsi="標楷體" w:hint="eastAsia"/>
          <w:kern w:val="0"/>
          <w:szCs w:val="24"/>
        </w:rPr>
        <w:t>職掌及運作</w:t>
      </w:r>
      <w:r w:rsidRPr="008445A7">
        <w:rPr>
          <w:rFonts w:ascii="標楷體" w:eastAsia="標楷體" w:hAnsi="標楷體" w:cs="新細明體" w:hint="eastAsia"/>
          <w:kern w:val="0"/>
          <w:szCs w:val="24"/>
        </w:rPr>
        <w:t>，不適用本規程</w:t>
      </w:r>
      <w:r w:rsidRPr="000F4A35">
        <w:rPr>
          <w:rFonts w:ascii="標楷體" w:eastAsia="標楷體" w:hAnsi="標楷體" w:hint="eastAsia"/>
          <w:color w:val="000000"/>
          <w:kern w:val="0"/>
        </w:rPr>
        <w:t>第二十八</w:t>
      </w:r>
      <w:r w:rsidRPr="008445A7">
        <w:rPr>
          <w:rFonts w:ascii="標楷體" w:eastAsia="標楷體" w:hAnsi="標楷體" w:cs="新細明體" w:hint="eastAsia"/>
          <w:kern w:val="0"/>
          <w:szCs w:val="24"/>
        </w:rPr>
        <w:t>條之規定。</w:t>
      </w:r>
    </w:p>
    <w:p w:rsidR="00A26631" w:rsidRDefault="00A26631" w:rsidP="000F4A35">
      <w:pPr>
        <w:autoSpaceDE w:val="0"/>
        <w:autoSpaceDN w:val="0"/>
        <w:adjustRightInd w:val="0"/>
        <w:snapToGrid w:val="0"/>
        <w:ind w:leftChars="200" w:left="1200" w:hangingChars="300" w:hanging="720"/>
        <w:jc w:val="both"/>
        <w:rPr>
          <w:rFonts w:ascii="標楷體" w:eastAsia="標楷體" w:hAnsi="標楷體"/>
          <w:szCs w:val="24"/>
        </w:rPr>
      </w:pPr>
      <w:r w:rsidRPr="008445A7">
        <w:rPr>
          <w:rFonts w:ascii="標楷體" w:eastAsia="標楷體" w:hAnsi="標楷體" w:hint="eastAsia"/>
          <w:kern w:val="0"/>
          <w:szCs w:val="24"/>
        </w:rPr>
        <w:t>創新產業暨</w:t>
      </w:r>
      <w:r w:rsidRPr="008445A7">
        <w:rPr>
          <w:rFonts w:ascii="標楷體" w:eastAsia="標楷體" w:hAnsi="標楷體" w:hint="eastAsia"/>
          <w:kern w:val="0"/>
        </w:rPr>
        <w:t>國際</w:t>
      </w:r>
      <w:r w:rsidRPr="008445A7">
        <w:rPr>
          <w:rFonts w:ascii="標楷體" w:eastAsia="標楷體" w:hAnsi="標楷體" w:hint="eastAsia"/>
          <w:kern w:val="0"/>
          <w:szCs w:val="24"/>
        </w:rPr>
        <w:t>學院</w:t>
      </w:r>
      <w:r w:rsidRPr="008445A7">
        <w:rPr>
          <w:rFonts w:ascii="標楷體" w:eastAsia="標楷體" w:hAnsi="標楷體" w:hint="eastAsia"/>
          <w:szCs w:val="24"/>
        </w:rPr>
        <w:t>設置辦法另訂，並送校務會議</w:t>
      </w:r>
      <w:r w:rsidRPr="008445A7">
        <w:rPr>
          <w:rFonts w:ascii="標楷體" w:eastAsia="標楷體" w:hAnsi="標楷體" w:hint="eastAsia"/>
          <w:kern w:val="0"/>
          <w:szCs w:val="24"/>
        </w:rPr>
        <w:t>審議</w:t>
      </w:r>
      <w:r w:rsidRPr="008445A7">
        <w:rPr>
          <w:rFonts w:ascii="標楷體" w:eastAsia="標楷體" w:hAnsi="標楷體" w:hint="eastAsia"/>
          <w:szCs w:val="24"/>
        </w:rPr>
        <w:t>通過後實施。</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lastRenderedPageBreak/>
        <w:t>拾</w:t>
      </w:r>
      <w:r w:rsidRPr="00F251AA">
        <w:rPr>
          <w:rFonts w:ascii="標楷體" w:eastAsia="標楷體" w:hAnsi="標楷體" w:hint="eastAsia"/>
          <w:color w:val="FF0000"/>
          <w:kern w:val="0"/>
          <w:u w:val="single"/>
        </w:rPr>
        <w:t>壹</w:t>
      </w:r>
      <w:r w:rsidRPr="00E06D50">
        <w:rPr>
          <w:rFonts w:ascii="標楷體" w:eastAsia="標楷體" w:hAnsi="標楷體" w:hint="eastAsia"/>
          <w:kern w:val="0"/>
        </w:rPr>
        <w:t>、生物科技發展中心：設教學推動、</w:t>
      </w:r>
      <w:r w:rsidRPr="008445A7">
        <w:rPr>
          <w:rFonts w:ascii="標楷體" w:eastAsia="標楷體" w:hAnsi="標楷體" w:hint="eastAsia"/>
          <w:kern w:val="0"/>
        </w:rPr>
        <w:t>研發推</w:t>
      </w:r>
      <w:r w:rsidRPr="00E06D50">
        <w:rPr>
          <w:rFonts w:ascii="標楷體" w:eastAsia="標楷體" w:hAnsi="標楷體" w:hint="eastAsia"/>
          <w:kern w:val="0"/>
        </w:rPr>
        <w:t xml:space="preserve">動、服務推廣三組。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貳</w:t>
      </w:r>
      <w:r w:rsidRPr="00E06D50">
        <w:rPr>
          <w:rFonts w:ascii="標楷體" w:eastAsia="標楷體" w:hAnsi="標楷體" w:hint="eastAsia"/>
          <w:kern w:val="0"/>
        </w:rPr>
        <w:t xml:space="preserve">、永續能源與奈米科技研究中心：設教學、研究發展、推廣服務三組。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參</w:t>
      </w:r>
      <w:r w:rsidRPr="00E06D50">
        <w:rPr>
          <w:rFonts w:ascii="標楷體" w:eastAsia="標楷體" w:hAnsi="標楷體" w:hint="eastAsia"/>
          <w:kern w:val="0"/>
        </w:rPr>
        <w:t>、人文與</w:t>
      </w:r>
      <w:r w:rsidRPr="000F4A35">
        <w:rPr>
          <w:rFonts w:ascii="標楷體" w:eastAsia="標楷體" w:hAnsi="標楷體" w:hint="eastAsia"/>
          <w:color w:val="000000"/>
          <w:kern w:val="0"/>
        </w:rPr>
        <w:t>社會科學</w:t>
      </w:r>
      <w:r w:rsidRPr="00E06D50">
        <w:rPr>
          <w:rFonts w:ascii="標楷體" w:eastAsia="標楷體" w:hAnsi="標楷體" w:hint="eastAsia"/>
          <w:kern w:val="0"/>
        </w:rPr>
        <w:t>研究中心：</w:t>
      </w:r>
      <w:r w:rsidRPr="00E06D50">
        <w:rPr>
          <w:rFonts w:ascii="標楷體" w:eastAsia="標楷體" w:hAnsi="標楷體" w:cs="新細明體" w:hint="eastAsia"/>
          <w:kern w:val="0"/>
        </w:rPr>
        <w:t>設研究發展組與教學服務組</w:t>
      </w:r>
      <w:r w:rsidRPr="00E06D50">
        <w:rPr>
          <w:rFonts w:ascii="標楷體" w:eastAsia="標楷體" w:hAnsi="標楷體" w:hint="eastAsia"/>
          <w:kern w:val="0"/>
        </w:rPr>
        <w:t>。</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肆</w:t>
      </w:r>
      <w:r w:rsidRPr="00E06D50">
        <w:rPr>
          <w:rFonts w:ascii="標楷體" w:eastAsia="標楷體" w:hAnsi="標楷體" w:hint="eastAsia"/>
          <w:kern w:val="0"/>
        </w:rPr>
        <w:t>、</w:t>
      </w:r>
      <w:r w:rsidRPr="00E06D50">
        <w:rPr>
          <w:rFonts w:ascii="標楷體" w:eastAsia="標楷體" w:hAnsi="標楷體" w:hint="eastAsia"/>
        </w:rPr>
        <w:t>農產品</w:t>
      </w:r>
      <w:r w:rsidRPr="000F4A35">
        <w:rPr>
          <w:rFonts w:ascii="標楷體" w:eastAsia="標楷體" w:hAnsi="標楷體" w:hint="eastAsia"/>
          <w:color w:val="000000"/>
          <w:kern w:val="0"/>
        </w:rPr>
        <w:t>驗證</w:t>
      </w:r>
      <w:r w:rsidRPr="00E06D50">
        <w:rPr>
          <w:rFonts w:ascii="標楷體" w:eastAsia="標楷體" w:hAnsi="標楷體" w:hint="eastAsia"/>
        </w:rPr>
        <w:t>中心：設技術</w:t>
      </w:r>
      <w:r w:rsidRPr="00E06D50">
        <w:rPr>
          <w:rFonts w:ascii="標楷體" w:eastAsia="標楷體" w:hAnsi="標楷體" w:hint="eastAsia"/>
          <w:kern w:val="0"/>
        </w:rPr>
        <w:t>發展</w:t>
      </w:r>
      <w:r w:rsidRPr="00E06D50">
        <w:rPr>
          <w:rFonts w:ascii="標楷體" w:eastAsia="標楷體" w:hAnsi="標楷體" w:hint="eastAsia"/>
        </w:rPr>
        <w:t>、驗證及業務三組。</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FF0000"/>
          <w:u w:val="single"/>
        </w:rPr>
        <w:t>拾</w:t>
      </w:r>
      <w:r w:rsidRPr="006526FB">
        <w:rPr>
          <w:rFonts w:ascii="標楷體" w:eastAsia="標楷體" w:hAnsi="標楷體" w:hint="eastAsia"/>
          <w:color w:val="FF0000"/>
          <w:u w:val="single"/>
        </w:rPr>
        <w:t>伍</w:t>
      </w:r>
      <w:r w:rsidRPr="00E06D50">
        <w:rPr>
          <w:rFonts w:ascii="標楷體" w:eastAsia="標楷體" w:hAnsi="標楷體" w:hint="eastAsia"/>
        </w:rPr>
        <w:t>、</w:t>
      </w:r>
      <w:r w:rsidRPr="00E06D50">
        <w:rPr>
          <w:rFonts w:ascii="標楷體" w:eastAsia="標楷體" w:hAnsi="標楷體" w:hint="eastAsia"/>
          <w:color w:val="000000"/>
          <w:kern w:val="0"/>
        </w:rPr>
        <w:t>學位學程：</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（一）組織工程與再生醫學博士學位學程。</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（二）微生物基因體學博士學位學程。</w:t>
      </w:r>
    </w:p>
    <w:p w:rsidR="002A4655" w:rsidRDefault="00A26631" w:rsidP="000F4A35">
      <w:pPr>
        <w:autoSpaceDE w:val="0"/>
        <w:autoSpaceDN w:val="0"/>
        <w:adjustRightInd w:val="0"/>
        <w:snapToGrid w:val="0"/>
        <w:ind w:leftChars="200" w:left="1200" w:hangingChars="300" w:hanging="720"/>
        <w:jc w:val="both"/>
        <w:rPr>
          <w:rFonts w:ascii="標楷體" w:eastAsia="標楷體" w:hAnsi="標楷體" w:hint="eastAsia"/>
          <w:color w:val="000000"/>
          <w:kern w:val="0"/>
        </w:rPr>
      </w:pPr>
      <w:r w:rsidRPr="00E06D50">
        <w:rPr>
          <w:rFonts w:ascii="標楷體" w:eastAsia="標楷體" w:hAnsi="標楷體" w:hint="eastAsia"/>
          <w:color w:val="000000"/>
        </w:rPr>
        <w:t>（三）</w:t>
      </w:r>
      <w:r w:rsidRPr="00E06D50">
        <w:rPr>
          <w:rFonts w:ascii="標楷體" w:eastAsia="標楷體" w:hAnsi="標楷體" w:hint="eastAsia"/>
          <w:color w:val="000000"/>
          <w:kern w:val="0"/>
        </w:rPr>
        <w:t>學士後發光二極體學士學位學程。</w:t>
      </w:r>
    </w:p>
    <w:p w:rsidR="00A26631" w:rsidRPr="00233D84" w:rsidRDefault="00A26631" w:rsidP="002A4655">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第四條  本大學各教學及研究單</w:t>
      </w:r>
      <w:bookmarkStart w:id="0" w:name="_GoBack"/>
      <w:bookmarkEnd w:id="0"/>
      <w:r w:rsidRPr="00233D84">
        <w:rPr>
          <w:rFonts w:ascii="標楷體" w:eastAsia="標楷體" w:hAnsi="標楷體" w:hint="eastAsia"/>
          <w:color w:val="000000"/>
        </w:rPr>
        <w:t>位之增設、變更、或停辦，須經校務會議議決後，報請教育部核准。</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第二節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行政單位</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第五條  本大學設下列業務及幕僚行政單位：</w:t>
      </w:r>
      <w:r w:rsidRPr="00233D84">
        <w:rPr>
          <w:rFonts w:ascii="標楷體" w:eastAsia="標楷體" w:hAnsi="標楷體"/>
          <w:color w:val="000000"/>
        </w:rPr>
        <w:t xml:space="preserve"> </w:t>
      </w:r>
      <w:r w:rsidRPr="00233D84">
        <w:rPr>
          <w:rFonts w:hAnsi="標楷體"/>
          <w:color w:val="000000"/>
        </w:rPr>
        <w:t xml:space="preserve"> </w:t>
      </w:r>
    </w:p>
    <w:p w:rsidR="00A26631" w:rsidRPr="00585AA8"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一、教務處：設註冊、課務、招生暨資訊等三</w:t>
      </w:r>
      <w:r w:rsidRPr="00585AA8">
        <w:rPr>
          <w:rFonts w:ascii="標楷體" w:eastAsia="標楷體" w:hAnsi="標楷體" w:hint="eastAsia"/>
          <w:kern w:val="0"/>
        </w:rPr>
        <w:t>組及</w:t>
      </w:r>
      <w:r w:rsidRPr="00585AA8">
        <w:rPr>
          <w:rFonts w:ascii="標楷體" w:eastAsia="標楷體" w:hint="eastAsia"/>
          <w:kern w:val="0"/>
        </w:rPr>
        <w:t>教學資源暨發展中心、通識教育中心。</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二、</w:t>
      </w:r>
      <w:r w:rsidRPr="00233D84">
        <w:rPr>
          <w:rFonts w:ascii="標楷體" w:eastAsia="標楷體" w:hAnsi="標楷體" w:cs="DFKaiShu-SB-Estd-BF" w:hint="eastAsia"/>
          <w:color w:val="000000"/>
          <w:kern w:val="0"/>
        </w:rPr>
        <w:t>學生事務處：設教官室，生活輔導、</w:t>
      </w:r>
      <w:r w:rsidRPr="00233D84">
        <w:rPr>
          <w:rFonts w:ascii="標楷體" w:eastAsia="標楷體" w:hAnsi="標楷體" w:cs="DFKaiShu-SB-Estd-BF" w:hint="eastAsia"/>
          <w:kern w:val="0"/>
        </w:rPr>
        <w:t>課外活動指導、住宿輔導三組，僑生輔導室、生涯發展中心、健康</w:t>
      </w:r>
      <w:r w:rsidRPr="00233D84">
        <w:rPr>
          <w:rFonts w:ascii="標楷體" w:eastAsia="標楷體" w:hAnsi="標楷體" w:hint="eastAsia"/>
          <w:kern w:val="0"/>
        </w:rPr>
        <w:t>及諮商</w:t>
      </w:r>
      <w:r w:rsidRPr="00233D84">
        <w:rPr>
          <w:rFonts w:ascii="標楷體" w:eastAsia="標楷體" w:hAnsi="標楷體" w:cs="DFKaiShu-SB-Estd-BF" w:hint="eastAsia"/>
          <w:kern w:val="0"/>
        </w:rPr>
        <w:t>中心。</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三、總務處：設事務、出納、營繕、資產經營、採購五組。</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四、研究發展處：設</w:t>
      </w:r>
      <w:r w:rsidRPr="00233D84">
        <w:rPr>
          <w:rFonts w:eastAsia="標楷體" w:hint="eastAsia"/>
        </w:rPr>
        <w:t>校務發展中心、計畫業務組、學術</w:t>
      </w:r>
      <w:r w:rsidRPr="00233D84">
        <w:rPr>
          <w:rFonts w:ascii="標楷體" w:eastAsia="標楷體" w:hAnsi="標楷體" w:hint="eastAsia"/>
          <w:kern w:val="0"/>
        </w:rPr>
        <w:t>發展組及貴重儀器中心。</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五、國際事務處：設學術交流組、外籍</w:t>
      </w:r>
      <w:r w:rsidRPr="00324E4F">
        <w:rPr>
          <w:rFonts w:ascii="標楷體" w:eastAsia="標楷體" w:hAnsi="標楷體" w:hint="eastAsia"/>
          <w:kern w:val="0"/>
        </w:rPr>
        <w:t>與大陸</w:t>
      </w:r>
      <w:r w:rsidRPr="00233D84">
        <w:rPr>
          <w:rFonts w:ascii="標楷體" w:eastAsia="標楷體" w:hAnsi="標楷體" w:hint="eastAsia"/>
          <w:kern w:val="0"/>
        </w:rPr>
        <w:t>學生事務組、</w:t>
      </w:r>
      <w:r w:rsidRPr="00324E4F">
        <w:rPr>
          <w:rFonts w:ascii="標楷體" w:eastAsia="標楷體" w:hAnsi="標楷體" w:hint="eastAsia"/>
          <w:kern w:val="0"/>
        </w:rPr>
        <w:t>資訊與創新</w:t>
      </w:r>
      <w:r w:rsidRPr="00233D84">
        <w:rPr>
          <w:rFonts w:ascii="標楷體" w:eastAsia="標楷體" w:hAnsi="標楷體" w:hint="eastAsia"/>
          <w:kern w:val="0"/>
        </w:rPr>
        <w:t>組三組。</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kern w:val="0"/>
        </w:rPr>
        <w:t>六、圖書館：</w:t>
      </w:r>
      <w:r w:rsidRPr="00233D84">
        <w:rPr>
          <w:rFonts w:ascii="標楷體" w:eastAsia="標楷體" w:hAnsi="標楷體" w:hint="eastAsia"/>
        </w:rPr>
        <w:t>設採編、典</w:t>
      </w:r>
      <w:r w:rsidRPr="00233D84">
        <w:rPr>
          <w:rFonts w:ascii="標楷體" w:eastAsia="標楷體" w:hAnsi="標楷體" w:hint="eastAsia"/>
          <w:kern w:val="0"/>
        </w:rPr>
        <w:t>閱</w:t>
      </w:r>
      <w:r w:rsidRPr="00233D84">
        <w:rPr>
          <w:rFonts w:ascii="標楷體" w:eastAsia="標楷體" w:hAnsi="標楷體" w:hint="eastAsia"/>
        </w:rPr>
        <w:t>、參考、</w:t>
      </w:r>
      <w:r w:rsidRPr="00233D84">
        <w:rPr>
          <w:rFonts w:ascii="標楷體" w:eastAsia="標楷體" w:hAnsi="標楷體" w:hint="eastAsia"/>
          <w:kern w:val="0"/>
        </w:rPr>
        <w:t>數位資源</w:t>
      </w:r>
      <w:r w:rsidRPr="00233D84">
        <w:rPr>
          <w:rFonts w:ascii="標楷體" w:eastAsia="標楷體" w:hAnsi="標楷體" w:hint="eastAsia"/>
        </w:rPr>
        <w:t>、</w:t>
      </w:r>
      <w:r w:rsidRPr="00233D84">
        <w:rPr>
          <w:rFonts w:ascii="標楷體" w:eastAsia="標楷體" w:hAnsi="標楷體" w:hint="eastAsia"/>
          <w:color w:val="000000"/>
        </w:rPr>
        <w:t>資訊及校史館等六組</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七、體育室：設教學研究、競賽活動、場地器材三組。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八、秘書室：設行政議事、媒體公關及文書三組。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九、人事室：設第一、二、三、四組。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十、主計室：設第一、二、三、四組。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680" w:hanging="720"/>
        <w:jc w:val="both"/>
        <w:rPr>
          <w:rFonts w:ascii="標楷體" w:eastAsia="標楷體" w:hAnsi="標楷體"/>
          <w:color w:val="000000"/>
          <w:kern w:val="0"/>
        </w:rPr>
      </w:pPr>
      <w:r w:rsidRPr="00233D84">
        <w:rPr>
          <w:rFonts w:ascii="標楷體" w:eastAsia="標楷體" w:hAnsi="標楷體" w:hint="eastAsia"/>
          <w:color w:val="000000"/>
          <w:kern w:val="0"/>
        </w:rPr>
        <w:t>十一、計算機及資訊網路中心：設資源管理、服務諮詢、校務系統、資訊網路及研究發展五組。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十二、師資培育中心：設實習輔導、地方教育輔導二組。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十三、校友中心：設服務、聯絡二組。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十四、藝術中心。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十五、環境保護暨安全衛生中心：設環境保護、安全衛生二組。</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十六、產學研鏈結中心：設育成推廣、智財技轉及新事業發展三組。</w:t>
      </w:r>
    </w:p>
    <w:p w:rsidR="00A26631" w:rsidRPr="00233D84" w:rsidRDefault="00A26631" w:rsidP="00612442">
      <w:pPr>
        <w:snapToGrid w:val="0"/>
        <w:spacing w:beforeLines="50" w:before="180"/>
        <w:rPr>
          <w:rFonts w:ascii="標楷體" w:eastAsia="標楷體" w:hAnsi="標楷體"/>
        </w:rPr>
      </w:pPr>
      <w:r w:rsidRPr="00233D84">
        <w:rPr>
          <w:rFonts w:ascii="標楷體" w:eastAsia="標楷體" w:hAnsi="標楷體" w:hint="eastAsia"/>
        </w:rPr>
        <w:t>第五條之一</w:t>
      </w:r>
      <w:r w:rsidRPr="00233D84">
        <w:rPr>
          <w:rFonts w:ascii="標楷體" w:eastAsia="標楷體" w:hAnsi="標楷體"/>
        </w:rPr>
        <w:t xml:space="preserve"> (</w:t>
      </w:r>
      <w:r w:rsidRPr="00233D84">
        <w:rPr>
          <w:rFonts w:ascii="標楷體" w:eastAsia="標楷體" w:hAnsi="標楷體" w:hint="eastAsia"/>
        </w:rPr>
        <w:t>刪除</w:t>
      </w:r>
      <w:r w:rsidRPr="00233D84">
        <w:rPr>
          <w:rFonts w:ascii="標楷體" w:eastAsia="標楷體" w:hAnsi="標楷體"/>
        </w:rPr>
        <w:t>)</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rPr>
        <w:t>第六條  本大學因教學、研究及推廣業務之需要，設立</w:t>
      </w:r>
      <w:r w:rsidRPr="00233D84">
        <w:rPr>
          <w:rFonts w:ascii="標楷體" w:eastAsia="標楷體" w:hAnsi="標楷體" w:hint="eastAsia"/>
          <w:color w:val="000000"/>
        </w:rPr>
        <w:t>下列各附屬單位：</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一、文學院：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204"/>
        <w:jc w:val="both"/>
        <w:rPr>
          <w:rFonts w:ascii="標楷體" w:eastAsia="標楷體" w:hAnsi="標楷體"/>
          <w:color w:val="000000"/>
          <w:kern w:val="0"/>
        </w:rPr>
      </w:pPr>
      <w:r w:rsidRPr="00233D84">
        <w:rPr>
          <w:rFonts w:ascii="標楷體" w:eastAsia="標楷體" w:hAnsi="標楷體" w:hint="eastAsia"/>
          <w:color w:val="000000"/>
          <w:kern w:val="0"/>
        </w:rPr>
        <w:t>（一）語言中心。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二、農業暨自然資源學院：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（一）實驗林管理處。</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（二）農業試驗場。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（三）園藝試驗場。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（四）畜產試驗場。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（五）食品暨生技實習工廠。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（六）農業機械實習工廠。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（七）土壤調查試驗中心。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lastRenderedPageBreak/>
        <w:t>（八）農業推廣中心。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（九）農業自動化中心。</w:t>
      </w:r>
    </w:p>
    <w:p w:rsidR="00A26631" w:rsidRPr="00233D84" w:rsidRDefault="00A26631" w:rsidP="00A26631">
      <w:pPr>
        <w:autoSpaceDE w:val="0"/>
        <w:autoSpaceDN w:val="0"/>
        <w:adjustRightInd w:val="0"/>
        <w:snapToGrid w:val="0"/>
        <w:ind w:left="1260" w:hangingChars="525" w:hanging="1260"/>
        <w:jc w:val="both"/>
        <w:rPr>
          <w:rFonts w:ascii="標楷體" w:eastAsia="標楷體" w:hAnsi="標楷體"/>
          <w:color w:val="000000"/>
          <w:kern w:val="0"/>
        </w:rPr>
      </w:pP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（十）實習商店。</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三、工學院：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（一）機械實習工廠。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（二）工程科技研發中心。</w:t>
      </w:r>
      <w:r w:rsidRPr="00233D84">
        <w:rPr>
          <w:rFonts w:ascii="標楷體" w:eastAsia="標楷體" w:hAnsi="標楷體"/>
          <w:color w:val="000000"/>
          <w:kern w:val="0"/>
        </w:rPr>
        <w:t xml:space="preserve">  </w:t>
      </w:r>
    </w:p>
    <w:p w:rsidR="00A26631" w:rsidRPr="00585AA8" w:rsidRDefault="00A26631" w:rsidP="00A26631">
      <w:pPr>
        <w:autoSpaceDE w:val="0"/>
        <w:autoSpaceDN w:val="0"/>
        <w:adjustRightInd w:val="0"/>
        <w:snapToGrid w:val="0"/>
        <w:ind w:firstLine="1176"/>
        <w:jc w:val="both"/>
        <w:rPr>
          <w:rFonts w:ascii="標楷體" w:eastAsia="標楷體" w:hAnsi="標楷體"/>
          <w:kern w:val="0"/>
        </w:rPr>
      </w:pPr>
      <w:r w:rsidRPr="00233D84">
        <w:rPr>
          <w:rFonts w:ascii="標楷體" w:eastAsia="標楷體" w:hAnsi="標楷體" w:hint="eastAsia"/>
          <w:color w:val="000000"/>
        </w:rPr>
        <w:t>（三）智慧</w:t>
      </w:r>
      <w:r w:rsidRPr="00585AA8">
        <w:rPr>
          <w:rFonts w:ascii="標楷體" w:eastAsia="標楷體" w:hAnsi="標楷體" w:hint="eastAsia"/>
        </w:rPr>
        <w:t>自動化暨精密機械研究中心。</w:t>
      </w:r>
    </w:p>
    <w:p w:rsidR="00A26631" w:rsidRPr="00585AA8" w:rsidRDefault="00A26631" w:rsidP="00A26631">
      <w:pPr>
        <w:autoSpaceDE w:val="0"/>
        <w:autoSpaceDN w:val="0"/>
        <w:adjustRightInd w:val="0"/>
        <w:snapToGrid w:val="0"/>
        <w:ind w:firstLine="960"/>
        <w:jc w:val="both"/>
        <w:rPr>
          <w:rFonts w:ascii="標楷體" w:eastAsia="標楷體" w:hAnsi="標楷體"/>
          <w:kern w:val="0"/>
        </w:rPr>
      </w:pPr>
      <w:r w:rsidRPr="00585AA8">
        <w:rPr>
          <w:rFonts w:ascii="標楷體" w:eastAsia="標楷體" w:hAnsi="標楷體" w:hint="eastAsia"/>
          <w:kern w:val="0"/>
        </w:rPr>
        <w:t>四、生命科學院：</w:t>
      </w:r>
      <w:r w:rsidRPr="00585AA8">
        <w:rPr>
          <w:rFonts w:ascii="標楷體" w:eastAsia="標楷體" w:hAnsi="標楷體"/>
          <w:kern w:val="0"/>
        </w:rPr>
        <w:t xml:space="preserve">  </w:t>
      </w:r>
    </w:p>
    <w:p w:rsidR="00A26631" w:rsidRDefault="00A26631" w:rsidP="00A26631">
      <w:pPr>
        <w:autoSpaceDE w:val="0"/>
        <w:autoSpaceDN w:val="0"/>
        <w:adjustRightInd w:val="0"/>
        <w:snapToGrid w:val="0"/>
        <w:ind w:firstLineChars="500" w:firstLine="1200"/>
        <w:jc w:val="both"/>
        <w:rPr>
          <w:rFonts w:ascii="標楷體" w:eastAsia="標楷體" w:hAnsi="標楷體"/>
          <w:kern w:val="0"/>
        </w:rPr>
      </w:pPr>
      <w:r w:rsidRPr="00585AA8">
        <w:rPr>
          <w:rFonts w:ascii="標楷體" w:eastAsia="標楷體" w:hAnsi="標楷體" w:hint="eastAsia"/>
          <w:kern w:val="0"/>
        </w:rPr>
        <w:t>（一</w:t>
      </w:r>
      <w:r w:rsidR="009777B7" w:rsidRPr="009777B7">
        <w:rPr>
          <w:rFonts w:ascii="標楷體" w:eastAsia="標楷體" w:hAnsi="標楷體" w:hint="eastAsia"/>
          <w:kern w:val="0"/>
        </w:rPr>
        <w:t>)</w:t>
      </w:r>
      <w:r w:rsidRPr="00585AA8">
        <w:rPr>
          <w:rFonts w:ascii="標楷體" w:eastAsia="標楷體" w:hAnsi="標楷體" w:hint="eastAsia"/>
          <w:kern w:val="0"/>
        </w:rPr>
        <w:t>榮興轉譯醫學研究中心。</w:t>
      </w:r>
    </w:p>
    <w:p w:rsidR="000F4A35" w:rsidRPr="000F4A35" w:rsidRDefault="000F4A35" w:rsidP="000F4A35">
      <w:pPr>
        <w:autoSpaceDE w:val="0"/>
        <w:autoSpaceDN w:val="0"/>
        <w:adjustRightInd w:val="0"/>
        <w:snapToGrid w:val="0"/>
        <w:ind w:firstLineChars="550" w:firstLine="1320"/>
        <w:jc w:val="both"/>
        <w:rPr>
          <w:rFonts w:ascii="標楷體" w:eastAsia="標楷體" w:hAnsi="標楷體"/>
          <w:color w:val="FF0000"/>
          <w:kern w:val="0"/>
          <w:u w:val="single"/>
        </w:rPr>
      </w:pPr>
      <w:r w:rsidRPr="000F4A35">
        <w:rPr>
          <w:rFonts w:ascii="標楷體" w:eastAsia="標楷體" w:hAnsi="標楷體" w:hint="eastAsia"/>
          <w:color w:val="FF0000"/>
          <w:kern w:val="0"/>
          <w:u w:val="single"/>
        </w:rPr>
        <w:t>(二)全球變遷生物學研究中心。</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585AA8">
        <w:rPr>
          <w:rFonts w:ascii="標楷體" w:eastAsia="標楷體" w:hAnsi="標楷體" w:hint="eastAsia"/>
          <w:kern w:val="0"/>
        </w:rPr>
        <w:t>五、獸醫學院：</w:t>
      </w:r>
      <w:r w:rsidRPr="00585AA8">
        <w:rPr>
          <w:rFonts w:ascii="標楷體" w:eastAsia="標楷體" w:hAnsi="標楷體"/>
          <w:kern w:val="0"/>
        </w:rPr>
        <w:t xml:space="preserve"> </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（一）獸醫教學醫院。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（二）動物疾病診斷中心</w:t>
      </w:r>
      <w:r w:rsidRPr="00233D84">
        <w:rPr>
          <w:rFonts w:ascii="標楷體" w:eastAsia="標楷體" w:hAnsi="標楷體" w:hint="eastAsia"/>
          <w:kern w:val="0"/>
        </w:rPr>
        <w:t>。</w:t>
      </w:r>
    </w:p>
    <w:p w:rsidR="00A26631" w:rsidRPr="00233D84" w:rsidRDefault="00A26631" w:rsidP="00A26631">
      <w:pPr>
        <w:autoSpaceDE w:val="0"/>
        <w:autoSpaceDN w:val="0"/>
        <w:adjustRightInd w:val="0"/>
        <w:snapToGrid w:val="0"/>
        <w:ind w:leftChars="300" w:left="720"/>
        <w:jc w:val="both"/>
        <w:rPr>
          <w:rFonts w:ascii="標楷體" w:eastAsia="標楷體" w:hAnsi="標楷體"/>
          <w:kern w:val="0"/>
        </w:rPr>
      </w:pPr>
      <w:r w:rsidRPr="00233D84">
        <w:rPr>
          <w:rFonts w:ascii="標楷體" w:eastAsia="標楷體" w:hAnsi="標楷體" w:hint="eastAsia"/>
          <w:color w:val="000000"/>
          <w:kern w:val="0"/>
        </w:rPr>
        <w:t>前項各單位之組織除</w:t>
      </w:r>
      <w:r w:rsidRPr="00233D84">
        <w:rPr>
          <w:rFonts w:ascii="標楷體" w:eastAsia="標楷體" w:hAnsi="標楷體" w:cs="標楷體" w:hint="eastAsia"/>
          <w:color w:val="000000"/>
          <w:kern w:val="0"/>
        </w:rPr>
        <w:t>實驗林管理處以</w:t>
      </w:r>
      <w:r w:rsidRPr="00233D84">
        <w:rPr>
          <w:rFonts w:ascii="標楷體" w:eastAsia="標楷體" w:hAnsi="標楷體" w:hint="eastAsia"/>
          <w:color w:val="000000"/>
          <w:kern w:val="0"/>
        </w:rPr>
        <w:t>組織規程規</w:t>
      </w:r>
      <w:r w:rsidRPr="00233D84">
        <w:rPr>
          <w:rFonts w:ascii="標楷體" w:eastAsia="標楷體" w:hAnsi="標楷體" w:hint="eastAsia"/>
          <w:kern w:val="0"/>
        </w:rPr>
        <w:t>定並報教育部核定外，其餘單位之設置辦法另定之，經校務會議審議通過後實施。其主管由相關學院院長提請校長遴聘助理教授以上教學或研究人員兼任。</w:t>
      </w:r>
      <w:r w:rsidRPr="00233D84">
        <w:rPr>
          <w:rFonts w:ascii="標楷體" w:eastAsia="標楷體" w:hAnsi="標楷體"/>
          <w:kern w:val="0"/>
        </w:rPr>
        <w:t xml:space="preserve">  </w:t>
      </w:r>
    </w:p>
    <w:p w:rsidR="00A26631" w:rsidRPr="00233D84" w:rsidRDefault="00A26631" w:rsidP="00612442">
      <w:pPr>
        <w:autoSpaceDE w:val="0"/>
        <w:autoSpaceDN w:val="0"/>
        <w:adjustRightInd w:val="0"/>
        <w:snapToGrid w:val="0"/>
        <w:spacing w:beforeLines="50" w:before="180"/>
        <w:jc w:val="both"/>
        <w:rPr>
          <w:rFonts w:ascii="標楷體" w:eastAsia="標楷體" w:hAnsi="標楷體"/>
          <w:kern w:val="0"/>
        </w:rPr>
      </w:pPr>
      <w:r w:rsidRPr="00233D84">
        <w:rPr>
          <w:rFonts w:ascii="標楷體" w:eastAsia="標楷體" w:hAnsi="標楷體" w:hint="eastAsia"/>
          <w:kern w:val="0"/>
        </w:rPr>
        <w:t>第六條之一</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本大學因教學實習或實驗之需要，得設立附屬學校。</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本大學附屬學校校長，由本大學依相關規定遴選合格人員聘任（兼）並報請教育部備查，或委由教育部遴選合格人員聘任。</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前項校長由本大學遴選時，其遴選相關規定另定之。</w:t>
      </w:r>
    </w:p>
    <w:p w:rsidR="00A26631" w:rsidRPr="00233D84" w:rsidRDefault="00A26631" w:rsidP="00612442">
      <w:pPr>
        <w:adjustRightInd w:val="0"/>
        <w:snapToGrid w:val="0"/>
        <w:spacing w:beforeLines="50" w:before="180"/>
        <w:ind w:left="960" w:hangingChars="400" w:hanging="960"/>
        <w:jc w:val="both"/>
        <w:rPr>
          <w:rFonts w:hAnsi="標楷體"/>
        </w:rPr>
      </w:pPr>
      <w:r w:rsidRPr="00233D84">
        <w:rPr>
          <w:rFonts w:ascii="標楷體" w:eastAsia="標楷體" w:hAnsi="標楷體" w:hint="eastAsia"/>
        </w:rPr>
        <w:t>第七條  本大學各單位及各附屬單位之辦事細則另訂之。</w:t>
      </w:r>
      <w:r w:rsidRPr="00233D84">
        <w:rPr>
          <w:rFonts w:hAnsi="標楷體"/>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kern w:val="0"/>
        </w:rPr>
      </w:pPr>
      <w:r w:rsidRPr="00233D84">
        <w:rPr>
          <w:rFonts w:ascii="標楷體" w:eastAsia="標楷體" w:hAnsi="標楷體" w:hint="eastAsia"/>
          <w:b/>
          <w:kern w:val="0"/>
        </w:rPr>
        <w:t>第三節</w:t>
      </w:r>
      <w:r w:rsidRPr="00233D84">
        <w:rPr>
          <w:rFonts w:ascii="標楷體" w:eastAsia="標楷體" w:hAnsi="標楷體"/>
          <w:b/>
          <w:kern w:val="0"/>
        </w:rPr>
        <w:t xml:space="preserve">  </w:t>
      </w:r>
      <w:r w:rsidRPr="00233D84">
        <w:rPr>
          <w:rFonts w:ascii="標楷體" w:eastAsia="標楷體" w:hAnsi="標楷體" w:hint="eastAsia"/>
          <w:b/>
          <w:kern w:val="0"/>
        </w:rPr>
        <w:t>各項會議</w:t>
      </w:r>
    </w:p>
    <w:p w:rsidR="00A26631" w:rsidRPr="00233D84" w:rsidRDefault="00A26631" w:rsidP="00A26631">
      <w:pPr>
        <w:adjustRightInd w:val="0"/>
        <w:snapToGrid w:val="0"/>
        <w:ind w:left="960" w:hangingChars="400" w:hanging="960"/>
        <w:jc w:val="both"/>
        <w:rPr>
          <w:rFonts w:ascii="標楷體" w:eastAsia="標楷體" w:hAnsi="標楷體"/>
        </w:rPr>
      </w:pPr>
      <w:r w:rsidRPr="00233D84">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教師及研究人員、助教及職工與學生代表應經選舉產生。如遇退休、離職、休假研究、被借調校外單位及出國進修三個月以上者須加以遞補。</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各類選舉代表名額比例依下列規定：</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一、教師及研究人員代表：</w:t>
      </w:r>
    </w:p>
    <w:p w:rsidR="00A26631" w:rsidRPr="00233D84" w:rsidRDefault="00A26631" w:rsidP="00A26631">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依各學院及非屬學院之其他單位教授、副教授、助理教授、講師、研究人員、軍訓教官及護理教師之人數比例分配選舉產生。</w:t>
      </w:r>
    </w:p>
    <w:p w:rsidR="00A26631" w:rsidRPr="00233D84" w:rsidRDefault="00A26631" w:rsidP="00A26631">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教師代表人數不得少於全體會議人員之二分之一。其中具副教授或相當職級以上資格者，不得少於三分之二。</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00" w:left="1320" w:hangingChars="150" w:hanging="360"/>
        <w:jc w:val="both"/>
        <w:rPr>
          <w:rFonts w:ascii="標楷體" w:eastAsia="標楷體" w:hAnsi="標楷體"/>
        </w:rPr>
      </w:pPr>
      <w:r w:rsidRPr="00233D84">
        <w:rPr>
          <w:rFonts w:ascii="標楷體" w:eastAsia="標楷體" w:hAnsi="標楷體" w:hint="eastAsia"/>
        </w:rPr>
        <w:t>二、助教及職工代表：八人，由助教、編制內職員</w:t>
      </w:r>
      <w:r w:rsidRPr="00233D84">
        <w:rPr>
          <w:rFonts w:ascii="標楷體" w:eastAsia="標楷體" w:hAnsi="標楷體"/>
        </w:rPr>
        <w:t>(</w:t>
      </w:r>
      <w:r w:rsidRPr="00233D84">
        <w:rPr>
          <w:rFonts w:ascii="標楷體" w:eastAsia="標楷體" w:hAnsi="標楷體" w:hint="eastAsia"/>
        </w:rPr>
        <w:t>含稀少性科技人員</w:t>
      </w:r>
      <w:r w:rsidRPr="00233D84">
        <w:rPr>
          <w:rFonts w:ascii="標楷體" w:eastAsia="標楷體" w:hAnsi="標楷體"/>
        </w:rPr>
        <w:t>)</w:t>
      </w:r>
      <w:r w:rsidRPr="00233D84">
        <w:rPr>
          <w:rFonts w:ascii="標楷體" w:eastAsia="標楷體" w:hAnsi="標楷體" w:hint="eastAsia"/>
        </w:rPr>
        <w:t>、約用職員</w:t>
      </w:r>
      <w:r w:rsidRPr="00233D84">
        <w:rPr>
          <w:rFonts w:ascii="標楷體" w:eastAsia="標楷體" w:hAnsi="標楷體"/>
        </w:rPr>
        <w:t>(</w:t>
      </w:r>
      <w:r w:rsidRPr="00233D84">
        <w:rPr>
          <w:rFonts w:ascii="標楷體" w:eastAsia="標楷體" w:hAnsi="標楷體" w:hint="eastAsia"/>
        </w:rPr>
        <w:t>含聘僱人員</w:t>
      </w:r>
      <w:r w:rsidRPr="00233D84">
        <w:rPr>
          <w:rFonts w:ascii="標楷體" w:eastAsia="標楷體" w:hAnsi="標楷體"/>
        </w:rPr>
        <w:t>)</w:t>
      </w:r>
      <w:r w:rsidRPr="00233D84">
        <w:rPr>
          <w:rFonts w:ascii="標楷體" w:eastAsia="標楷體" w:hAnsi="標楷體" w:hint="eastAsia"/>
        </w:rPr>
        <w:t>、技工工友及駐衛警分別互選之。</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三、學生代表：十二人，由學生會推選產生。</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校務會議代表選舉辦法另訂之。</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校長指定之職務有關人員，均得列席會議。</w:t>
      </w:r>
    </w:p>
    <w:p w:rsidR="00A26631" w:rsidRPr="00233D84" w:rsidRDefault="00A26631" w:rsidP="00A26631">
      <w:pPr>
        <w:adjustRightInd w:val="0"/>
        <w:snapToGrid w:val="0"/>
        <w:ind w:leftChars="400" w:left="960"/>
        <w:jc w:val="both"/>
        <w:rPr>
          <w:rFonts w:ascii="標楷體" w:eastAsia="標楷體" w:hAnsi="標楷體"/>
        </w:rPr>
      </w:pPr>
      <w:r w:rsidRPr="00233D84">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A26631" w:rsidRPr="00233D84" w:rsidRDefault="00A26631" w:rsidP="00A26631">
      <w:pPr>
        <w:adjustRightInd w:val="0"/>
        <w:snapToGrid w:val="0"/>
        <w:ind w:leftChars="400" w:left="960"/>
        <w:jc w:val="both"/>
        <w:rPr>
          <w:rFonts w:hAnsi="標楷體"/>
        </w:rPr>
      </w:pPr>
      <w:r w:rsidRPr="00233D84">
        <w:rPr>
          <w:rFonts w:ascii="標楷體" w:eastAsia="標楷體" w:hAnsi="標楷體" w:hint="eastAsia"/>
        </w:rPr>
        <w:t>校務會議設法規委員會，其</w:t>
      </w:r>
      <w:r w:rsidRPr="00233D84">
        <w:rPr>
          <w:rFonts w:ascii="標楷體" w:eastAsia="標楷體" w:hAnsi="標楷體" w:cs="細明體" w:hint="eastAsia"/>
          <w:kern w:val="0"/>
        </w:rPr>
        <w:t>設置辦法</w:t>
      </w:r>
      <w:r w:rsidRPr="00233D84">
        <w:rPr>
          <w:rFonts w:ascii="標楷體" w:eastAsia="標楷體" w:hAnsi="標楷體" w:hint="eastAsia"/>
        </w:rPr>
        <w:t>另訂之，經校務會議審議通過後實施。</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rPr>
      </w:pPr>
      <w:r w:rsidRPr="00233D84">
        <w:rPr>
          <w:rFonts w:ascii="標楷體" w:eastAsia="標楷體" w:hAnsi="標楷體" w:hint="eastAsia"/>
        </w:rPr>
        <w:lastRenderedPageBreak/>
        <w:t>第九條  校務會議審議下列事項：</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一、校務發展計畫及預算。</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二、組織規程及各種重要章則。</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三、學院、學系、研究所及附屬單位之設立、變更、裁撤與停辦。</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四、教務、學生事務、總務、研究及其他重要校務事項。</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五、教學評鑑辦法及有關規定。</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六、校務會議所設委員會或專案小組決議事項。</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七、會議提案及校長提議事項。</w:t>
      </w:r>
    </w:p>
    <w:p w:rsidR="00A26631" w:rsidRPr="00233D84" w:rsidRDefault="00A26631" w:rsidP="00612442">
      <w:pPr>
        <w:autoSpaceDE w:val="0"/>
        <w:autoSpaceDN w:val="0"/>
        <w:adjustRightInd w:val="0"/>
        <w:snapToGrid w:val="0"/>
        <w:spacing w:beforeLines="50" w:before="180"/>
        <w:ind w:left="1080" w:hangingChars="450" w:hanging="1080"/>
        <w:jc w:val="both"/>
        <w:rPr>
          <w:rFonts w:ascii="標楷體" w:eastAsia="標楷體" w:hAnsi="標楷體"/>
          <w:kern w:val="0"/>
        </w:rPr>
      </w:pPr>
      <w:r w:rsidRPr="00233D84">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233D84">
        <w:rPr>
          <w:rFonts w:ascii="標楷體" w:eastAsia="標楷體" w:hAnsi="標楷體"/>
          <w:kern w:val="0"/>
        </w:rPr>
        <w:t xml:space="preserve"> </w:t>
      </w:r>
    </w:p>
    <w:p w:rsidR="00A26631" w:rsidRPr="00233D84" w:rsidRDefault="00A26631" w:rsidP="00A26631">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行政會議每學期至少召開一次擴大行政會議，出席人員除前項所列主管外，並包括第三條教學研究單位之學系、研究所、學位學程主管、第六條之一附屬學校校長及本大學學生代表三名。</w:t>
      </w:r>
    </w:p>
    <w:p w:rsidR="00A26631" w:rsidRPr="00233D84" w:rsidRDefault="00A26631" w:rsidP="00A26631">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行政會議出席人員因故無法出席會議時，得指派職務代理人代理出席。</w:t>
      </w:r>
    </w:p>
    <w:p w:rsidR="00A26631" w:rsidRPr="00233D84" w:rsidRDefault="00A26631" w:rsidP="00612442">
      <w:pPr>
        <w:autoSpaceDE w:val="0"/>
        <w:autoSpaceDN w:val="0"/>
        <w:adjustRightInd w:val="0"/>
        <w:snapToGrid w:val="0"/>
        <w:spacing w:beforeLines="50" w:before="180"/>
        <w:ind w:left="1440" w:hangingChars="600" w:hanging="1440"/>
        <w:jc w:val="both"/>
        <w:rPr>
          <w:rFonts w:ascii="標楷體" w:eastAsia="標楷體" w:hAnsi="標楷體"/>
          <w:kern w:val="0"/>
        </w:rPr>
      </w:pPr>
      <w:r w:rsidRPr="00233D84">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233D84">
        <w:rPr>
          <w:rFonts w:ascii="標楷體" w:eastAsia="標楷體" w:hAnsi="標楷體" w:hint="eastAsia"/>
        </w:rPr>
        <w:t>大學</w:t>
      </w:r>
      <w:r w:rsidRPr="00233D84">
        <w:rPr>
          <w:rFonts w:ascii="標楷體" w:eastAsia="標楷體" w:hint="eastAsia"/>
          <w:kern w:val="0"/>
        </w:rPr>
        <w:t>校務發展之重要事項</w:t>
      </w:r>
      <w:r w:rsidRPr="00233D84">
        <w:rPr>
          <w:rFonts w:ascii="標楷體" w:eastAsia="標楷體" w:hAnsi="標楷體" w:hint="eastAsia"/>
          <w:kern w:val="0"/>
        </w:rPr>
        <w:t>提供建議</w:t>
      </w:r>
      <w:r w:rsidRPr="00233D84">
        <w:rPr>
          <w:rFonts w:ascii="標楷體" w:eastAsia="標楷體" w:hint="eastAsia"/>
          <w:kern w:val="0"/>
        </w:rPr>
        <w:t>。</w:t>
      </w:r>
    </w:p>
    <w:p w:rsidR="00A26631" w:rsidRPr="00233D84" w:rsidRDefault="00A26631" w:rsidP="00612442">
      <w:pPr>
        <w:adjustRightInd w:val="0"/>
        <w:snapToGrid w:val="0"/>
        <w:spacing w:beforeLines="50" w:before="180"/>
        <w:ind w:left="1200" w:hangingChars="500" w:hanging="1200"/>
        <w:jc w:val="both"/>
        <w:rPr>
          <w:rFonts w:hAnsi="標楷體"/>
        </w:rPr>
      </w:pPr>
      <w:r w:rsidRPr="00233D84">
        <w:rPr>
          <w:rFonts w:ascii="標楷體" w:eastAsia="標楷體" w:hAnsi="標楷體" w:hint="eastAsia"/>
        </w:rPr>
        <w:t>第十一條  本大學設下列會議：</w:t>
      </w:r>
      <w:r w:rsidRPr="00233D84">
        <w:rPr>
          <w:rFonts w:hAnsi="標楷體"/>
        </w:rPr>
        <w:t xml:space="preserve">  </w:t>
      </w:r>
    </w:p>
    <w:p w:rsidR="00A26631" w:rsidRPr="00055176"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一、</w:t>
      </w:r>
      <w:r w:rsidRPr="00DC2FF3">
        <w:rPr>
          <w:rFonts w:ascii="標楷體" w:eastAsia="標楷體" w:hAnsi="標楷體" w:cs="新細明體" w:hint="eastAsia"/>
          <w:color w:val="000000"/>
          <w:kern w:val="0"/>
        </w:rPr>
        <w:t>教務會議：以教務</w:t>
      </w:r>
      <w:r w:rsidRPr="00055176">
        <w:rPr>
          <w:rFonts w:ascii="標楷體" w:eastAsia="標楷體" w:hAnsi="標楷體" w:cs="新細明體" w:hint="eastAsia"/>
          <w:kern w:val="0"/>
        </w:rPr>
        <w:t>長、國際事務長、副教務長、各學院院長、各學系（</w:t>
      </w:r>
      <w:r w:rsidRPr="00DB56C4">
        <w:rPr>
          <w:rFonts w:ascii="標楷體" w:eastAsia="標楷體" w:hAnsi="標楷體" w:cs="新細明體" w:hint="eastAsia"/>
          <w:color w:val="FF0000"/>
          <w:kern w:val="0"/>
          <w:u w:val="single"/>
        </w:rPr>
        <w:t>學位</w:t>
      </w:r>
      <w:r w:rsidRPr="00055176">
        <w:rPr>
          <w:rFonts w:ascii="標楷體" w:eastAsia="標楷體" w:hAnsi="標楷體" w:cs="新細明體" w:hint="eastAsia"/>
          <w:kern w:val="0"/>
        </w:rPr>
        <w:t>學程）主任、各研究所所長、圖書館館長、生物科技發展中心中心主任、永續能源與奈米科技研究中心中心主任、人文與社會科學研究中心中心主任、計算機及資訊網路中心中心主任、體育室主任、創新產業暨國際學院院長、師資培育中心中心主任、教官室主任及學生代表組織之</w:t>
      </w:r>
      <w:r w:rsidRPr="00055176">
        <w:rPr>
          <w:rFonts w:ascii="標楷體" w:eastAsia="標楷體" w:hAnsi="標楷體" w:hint="eastAsia"/>
        </w:rPr>
        <w:t>。</w:t>
      </w:r>
      <w:r w:rsidRPr="0092505A">
        <w:rPr>
          <w:rFonts w:ascii="標楷體" w:eastAsia="標楷體" w:hAnsi="標楷體"/>
          <w:color w:val="FF0000"/>
          <w:u w:val="single"/>
        </w:rPr>
        <w:t>學生代表之產生</w:t>
      </w:r>
      <w:r w:rsidRPr="0092505A">
        <w:rPr>
          <w:rFonts w:ascii="標楷體" w:eastAsia="標楷體" w:hAnsi="標楷體" w:hint="eastAsia"/>
          <w:color w:val="FF0000"/>
          <w:u w:val="single"/>
        </w:rPr>
        <w:t>，</w:t>
      </w:r>
      <w:r w:rsidRPr="0092505A">
        <w:rPr>
          <w:rFonts w:ascii="標楷體" w:eastAsia="標楷體" w:hAnsi="標楷體"/>
          <w:color w:val="FF0000"/>
          <w:u w:val="single"/>
        </w:rPr>
        <w:t>由</w:t>
      </w:r>
      <w:r w:rsidRPr="0092505A">
        <w:rPr>
          <w:rFonts w:ascii="標楷體" w:eastAsia="標楷體" w:hAnsi="標楷體" w:hint="eastAsia"/>
          <w:color w:val="FF0000"/>
          <w:u w:val="single"/>
        </w:rPr>
        <w:t>學生會代表一人及各</w:t>
      </w:r>
      <w:r w:rsidRPr="0092505A">
        <w:rPr>
          <w:rFonts w:ascii="標楷體" w:eastAsia="標楷體" w:hAnsi="標楷體"/>
          <w:color w:val="FF0000"/>
          <w:u w:val="single"/>
        </w:rPr>
        <w:t>學院推舉</w:t>
      </w:r>
      <w:r w:rsidRPr="0092505A">
        <w:rPr>
          <w:rFonts w:ascii="標楷體" w:eastAsia="標楷體" w:hAnsi="標楷體" w:hint="eastAsia"/>
          <w:color w:val="FF0000"/>
          <w:u w:val="single"/>
        </w:rPr>
        <w:t>學生代表一</w:t>
      </w:r>
      <w:r w:rsidRPr="0092505A">
        <w:rPr>
          <w:rFonts w:ascii="標楷體" w:eastAsia="標楷體" w:hAnsi="標楷體"/>
          <w:color w:val="FF0000"/>
          <w:u w:val="single"/>
        </w:rPr>
        <w:t>人</w:t>
      </w:r>
      <w:r w:rsidRPr="0092505A">
        <w:rPr>
          <w:rFonts w:ascii="標楷體" w:eastAsia="標楷體" w:hAnsi="標楷體" w:hint="eastAsia"/>
          <w:color w:val="FF0000"/>
          <w:u w:val="single"/>
        </w:rPr>
        <w:t>共同組成</w:t>
      </w:r>
      <w:r w:rsidRPr="0092505A">
        <w:rPr>
          <w:rFonts w:ascii="標楷體" w:eastAsia="標楷體" w:hAnsi="標楷體" w:cs="新細明體" w:hint="eastAsia"/>
          <w:color w:val="FF0000"/>
          <w:kern w:val="0"/>
          <w:u w:val="single"/>
        </w:rPr>
        <w:t>。</w:t>
      </w:r>
      <w:r w:rsidRPr="00055176">
        <w:rPr>
          <w:rFonts w:ascii="標楷體" w:eastAsia="標楷體" w:hAnsi="標楷體" w:cs="新細明體" w:hint="eastAsia"/>
          <w:kern w:val="0"/>
        </w:rPr>
        <w:t>教務長為主席，教務處秘書及各組（中心）組長（主任）列席，議決有關教務之重要事項。</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055176">
        <w:rPr>
          <w:rFonts w:ascii="標楷體" w:eastAsia="標楷體" w:hAnsi="標楷體" w:hint="eastAsia"/>
          <w:kern w:val="0"/>
        </w:rPr>
        <w:t>二、學生事務會議：以學生事</w:t>
      </w:r>
      <w:r w:rsidRPr="00233D84">
        <w:rPr>
          <w:rFonts w:ascii="標楷體" w:eastAsia="標楷體" w:hAnsi="標楷體" w:hint="eastAsia"/>
          <w:kern w:val="0"/>
        </w:rPr>
        <w:t>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四、研究發展會議：以研究發展長、教務長、學生事務長、總務長、國際事務長、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233D84">
        <w:rPr>
          <w:rFonts w:eastAsia="標楷體"/>
        </w:rPr>
        <w:t>農產品驗證中心</w:t>
      </w:r>
      <w:r w:rsidRPr="00233D84">
        <w:rPr>
          <w:rFonts w:eastAsia="標楷體" w:hint="eastAsia"/>
        </w:rPr>
        <w:t>中心</w:t>
      </w:r>
      <w:r w:rsidRPr="00233D84">
        <w:rPr>
          <w:rFonts w:eastAsia="標楷體"/>
        </w:rPr>
        <w:t>主任、</w:t>
      </w:r>
      <w:r w:rsidRPr="00233D84">
        <w:rPr>
          <w:rFonts w:ascii="標楷體" w:eastAsia="標楷體" w:hAnsi="標楷體" w:hint="eastAsia"/>
          <w:kern w:val="0"/>
        </w:rPr>
        <w:t>產學研鏈結中心中心主任、教師（副教授以上）代表及學生代表一名組織之，以研究發展長為主席。教師代表由各學院（體育室及師資培育</w:t>
      </w:r>
      <w:r w:rsidRPr="00233D84">
        <w:rPr>
          <w:rFonts w:ascii="標楷體" w:eastAsia="標楷體" w:hAnsi="標楷體" w:hint="eastAsia"/>
          <w:color w:val="000000"/>
          <w:kern w:val="0"/>
        </w:rPr>
        <w:t>中心）教師選舉之，農業暨自然資源學院三人、文學院二人、理學院二</w:t>
      </w:r>
      <w:r w:rsidRPr="00233D84">
        <w:rPr>
          <w:rFonts w:ascii="標楷體" w:eastAsia="標楷體" w:hAnsi="標楷體" w:hint="eastAsia"/>
          <w:kern w:val="0"/>
        </w:rPr>
        <w:t>人、工學院二人、生命科學院二人、獸醫學院二人、管</w:t>
      </w:r>
      <w:r w:rsidRPr="00233D84">
        <w:rPr>
          <w:rFonts w:ascii="標楷體" w:eastAsia="標楷體" w:hAnsi="標楷體" w:hint="eastAsia"/>
          <w:kern w:val="0"/>
        </w:rPr>
        <w:lastRenderedPageBreak/>
        <w:t>理學院二人、法政學院二人</w:t>
      </w:r>
      <w:r w:rsidR="00C31588" w:rsidRPr="00F247C2">
        <w:rPr>
          <w:rFonts w:eastAsia="標楷體" w:hint="eastAsia"/>
          <w:color w:val="000000"/>
        </w:rPr>
        <w:t>、</w:t>
      </w:r>
      <w:r w:rsidR="00C31588" w:rsidRPr="00E737ED">
        <w:rPr>
          <w:rFonts w:eastAsia="標楷體" w:hint="eastAsia"/>
          <w:color w:val="FF0000"/>
          <w:u w:val="single"/>
        </w:rPr>
        <w:t>電機資訊學院二人</w:t>
      </w:r>
      <w:r w:rsidR="00C31588" w:rsidRPr="00E737ED">
        <w:rPr>
          <w:rFonts w:eastAsia="標楷體"/>
          <w:color w:val="FF0000"/>
          <w:u w:val="single"/>
        </w:rPr>
        <w:t>、</w:t>
      </w:r>
      <w:r w:rsidRPr="00233D84">
        <w:rPr>
          <w:rFonts w:ascii="標楷體" w:eastAsia="標楷體" w:hAnsi="標楷體" w:hint="eastAsia"/>
          <w:kern w:val="0"/>
        </w:rPr>
        <w:t>體育室及師資培育中心共同推選一人，任期一年，連選得連任一次。研究發展處各組組長及各中心主任列席，議決有關研究發展之重要事項。</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主任、語言中心主任及學生代表一名組織之。國際事務長為主席，本處各組組長、職員等相關人員列席，議決有關國際事務之重要事項。必要時得邀請相關人員列席。</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六、創新產業暨國際學院院務會議：</w:t>
      </w:r>
      <w:r w:rsidRPr="00233D84">
        <w:rPr>
          <w:rFonts w:ascii="標楷體" w:eastAsia="標楷體" w:hAnsi="標楷體" w:hint="eastAsia"/>
        </w:rPr>
        <w:t>由院長、副院長、秘書及各組組長為會議代表</w:t>
      </w:r>
      <w:r w:rsidRPr="00233D84">
        <w:rPr>
          <w:rFonts w:ascii="標楷體" w:eastAsia="標楷體" w:hAnsi="標楷體" w:hint="eastAsia"/>
          <w:kern w:val="0"/>
        </w:rPr>
        <w:t>，院長為召集人兼會議主席，必要時得邀請本大學相關人員列席。</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七、院務會議：以各學院院長、副院長及該學院各學系（所、學位學程、室、班）主任（所長）、該院教師代表及學生代表組織之。院長為主席，議決該院教學、研究、推廣及其他有關院務事項。其中教師代表不得少於全體代表二分之一，教授、副教授代表不得少於教師代表三分之二，教師代表由全院教師選舉之。各該學院附屬單位主管及助教、職員得列席會議，學生代表出席人數為教師應出席代表人數十分之一，人選由各院自行推選。</w:t>
      </w:r>
    </w:p>
    <w:p w:rsidR="00A26631" w:rsidRPr="00233D84" w:rsidRDefault="00A26631" w:rsidP="0086404A">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八、</w:t>
      </w:r>
      <w:r w:rsidRPr="0086404A">
        <w:rPr>
          <w:rFonts w:ascii="標楷體" w:eastAsia="標楷體" w:hAnsi="標楷體" w:hint="eastAsia"/>
          <w:kern w:val="0"/>
        </w:rPr>
        <w:t>系（所、學位學程、室、班）務會議：以各該系（所、學位學程、室、班）主任（所長）及教</w:t>
      </w:r>
      <w:r w:rsidRPr="00233D84">
        <w:rPr>
          <w:rFonts w:ascii="標楷體" w:eastAsia="標楷體" w:hAnsi="標楷體" w:cs="DFKaiShu-SB-Estd-BF" w:hint="eastAsia"/>
          <w:kern w:val="0"/>
        </w:rPr>
        <w:t>師組織之；各學位學程得以各該學位學程主任及本校相關領域專任教師組織之。主任（所長）為主席，議決該系（所、學位學程、室、班）教學、研究及其他有關事項。助教、職員及相關人員得列席會議。</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kern w:val="0"/>
        </w:rPr>
        <w:t>學生代表出席討論有關學生之學業、生活及訂定獎懲有關事項會議，其他事項之會議得由系（所、班）學生代表列席，</w:t>
      </w:r>
      <w:r w:rsidRPr="00233D84">
        <w:rPr>
          <w:rFonts w:ascii="標楷體" w:eastAsia="標楷體" w:hAnsi="標楷體" w:hint="eastAsia"/>
          <w:color w:val="000000"/>
          <w:kern w:val="0"/>
        </w:rPr>
        <w:t>人選由各系（所、班）自行推選。</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體育室室務會議學生代表出列席人數，為教師應出席代表人數十分之一，但不得少於二名。</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本條所列各種會議之出席人員，除當然代表及以行政職務之身分出席</w:t>
      </w:r>
      <w:r w:rsidRPr="00233D84">
        <w:rPr>
          <w:rFonts w:ascii="標楷體" w:eastAsia="標楷體" w:hAnsi="標楷體" w:hint="eastAsia"/>
          <w:color w:val="000000"/>
          <w:spacing w:val="-4"/>
          <w:kern w:val="0"/>
        </w:rPr>
        <w:t>者，可由職務</w:t>
      </w:r>
      <w:r w:rsidRPr="00233D84">
        <w:rPr>
          <w:rFonts w:ascii="標楷體" w:eastAsia="標楷體" w:hAnsi="標楷體" w:hint="eastAsia"/>
          <w:color w:val="000000"/>
          <w:kern w:val="0"/>
        </w:rPr>
        <w:t>代理人</w:t>
      </w:r>
      <w:r w:rsidRPr="00233D84">
        <w:rPr>
          <w:rFonts w:ascii="標楷體" w:eastAsia="標楷體" w:hAnsi="標楷體" w:hint="eastAsia"/>
          <w:color w:val="000000"/>
          <w:spacing w:val="-4"/>
          <w:kern w:val="0"/>
        </w:rPr>
        <w:t>出席外，其餘出席人員應親自出席，但各該會議另有規定者，從其規定。</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color w:val="000000"/>
        </w:rPr>
      </w:pPr>
      <w:r w:rsidRPr="00233D84">
        <w:rPr>
          <w:rFonts w:ascii="標楷體" w:eastAsia="標楷體" w:hAnsi="標楷體" w:hint="eastAsia"/>
          <w:color w:val="000000"/>
        </w:rPr>
        <w:t>第十二條  本</w:t>
      </w:r>
      <w:r w:rsidRPr="00233D84">
        <w:rPr>
          <w:rFonts w:ascii="標楷體" w:eastAsia="標楷體" w:hAnsi="標楷體" w:hint="eastAsia"/>
          <w:color w:val="000000"/>
          <w:kern w:val="0"/>
        </w:rPr>
        <w:t>大學</w:t>
      </w:r>
      <w:r w:rsidRPr="00233D84">
        <w:rPr>
          <w:rFonts w:ascii="標楷體" w:eastAsia="標楷體" w:hAnsi="標楷體" w:hint="eastAsia"/>
          <w:color w:val="000000"/>
        </w:rPr>
        <w:t>得設招生委員會、課程委員會、性別平等教育委員會及其他委員會，其組織規程另訂之。</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性別平等教育委員會任一性別委員應占委員總數三分之一以上，且女性委員應占委員總數二分之一以上。</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第三章</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校長、各級主管之資格及聘任</w:t>
      </w:r>
      <w:r w:rsidRPr="00233D84">
        <w:rPr>
          <w:rFonts w:ascii="標楷體" w:eastAsia="標楷體" w:hAnsi="標楷體"/>
          <w:b/>
          <w:color w:val="000000"/>
          <w:kern w:val="0"/>
        </w:rPr>
        <w:t xml:space="preserve"> </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color w:val="000000"/>
        </w:rPr>
      </w:pPr>
      <w:r w:rsidRPr="00233D84">
        <w:rPr>
          <w:rFonts w:ascii="標楷體" w:eastAsia="標楷體" w:hAnsi="標楷體" w:hint="eastAsia"/>
          <w:color w:val="000000"/>
        </w:rPr>
        <w:t>第十三條  本大學置校長一人，綜理校務。</w:t>
      </w:r>
      <w:r w:rsidRPr="00233D84">
        <w:rPr>
          <w:rFonts w:ascii="標楷體" w:eastAsia="標楷體" w:hAnsi="標楷體"/>
          <w:color w:val="000000"/>
        </w:rPr>
        <w:t xml:space="preserve"> </w:t>
      </w:r>
    </w:p>
    <w:p w:rsidR="00A26631" w:rsidRPr="00233D84" w:rsidRDefault="00A26631" w:rsidP="00A26631">
      <w:pPr>
        <w:snapToGrid w:val="0"/>
        <w:ind w:left="1276"/>
        <w:jc w:val="both"/>
        <w:rPr>
          <w:rFonts w:ascii="標楷體" w:eastAsia="標楷體" w:hAnsi="標楷體"/>
          <w:color w:val="000000"/>
        </w:rPr>
      </w:pPr>
      <w:r w:rsidRPr="00233D84">
        <w:rPr>
          <w:rFonts w:ascii="標楷體" w:eastAsia="標楷體" w:hAnsi="標楷體" w:hint="eastAsia"/>
          <w:color w:val="000000"/>
        </w:rPr>
        <w:t>校長之產生，應於現任校長任期屆滿十個月前或因故出缺後二個月內，組成校長遴選委員會，遴選新任校長報教育部聘任。</w:t>
      </w:r>
      <w:r w:rsidRPr="00233D84">
        <w:rPr>
          <w:rFonts w:ascii="標楷體" w:eastAsia="標楷體" w:hAnsi="標楷體"/>
          <w:color w:val="000000"/>
        </w:rPr>
        <w:t xml:space="preserve"> </w:t>
      </w:r>
    </w:p>
    <w:p w:rsidR="00A26631" w:rsidRPr="00233D84" w:rsidRDefault="00A26631" w:rsidP="00A26631">
      <w:pPr>
        <w:snapToGrid w:val="0"/>
        <w:ind w:left="1200" w:firstLineChars="31" w:firstLine="74"/>
        <w:jc w:val="both"/>
        <w:rPr>
          <w:rFonts w:ascii="標楷體" w:eastAsia="標楷體" w:hAnsi="標楷體"/>
          <w:color w:val="000000"/>
        </w:rPr>
      </w:pPr>
      <w:r w:rsidRPr="00233D84">
        <w:rPr>
          <w:rFonts w:ascii="標楷體" w:eastAsia="標楷體" w:hAnsi="標楷體" w:hint="eastAsia"/>
          <w:color w:val="000000"/>
        </w:rPr>
        <w:t>校長遴選委員會置委員二十一人，由學校就下列人員聘請擔任之：</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學校校務會議推選之學校代表九人，經校務會議選舉產生。</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校友及社會公正人士代表九人，經校務會議選舉產生。</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教育部遴派之代表三人。</w:t>
      </w:r>
      <w:r w:rsidRPr="00233D84">
        <w:rPr>
          <w:rFonts w:ascii="標楷體" w:eastAsia="標楷體" w:hAnsi="標楷體"/>
          <w:color w:val="000000"/>
        </w:rPr>
        <w:t xml:space="preserve"> </w:t>
      </w:r>
    </w:p>
    <w:p w:rsidR="00A26631" w:rsidRPr="00233D84" w:rsidRDefault="00A26631" w:rsidP="00A26631">
      <w:pPr>
        <w:snapToGrid w:val="0"/>
        <w:ind w:left="1200"/>
        <w:jc w:val="both"/>
        <w:rPr>
          <w:rFonts w:ascii="標楷體" w:eastAsia="標楷體" w:hAnsi="標楷體"/>
          <w:color w:val="000000"/>
        </w:rPr>
      </w:pPr>
      <w:r w:rsidRPr="00233D84">
        <w:rPr>
          <w:rFonts w:ascii="標楷體" w:eastAsia="標楷體" w:hAnsi="標楷體" w:hint="eastAsia"/>
          <w:color w:val="000000"/>
        </w:rPr>
        <w:t>本</w:t>
      </w:r>
      <w:r w:rsidRPr="00233D84">
        <w:rPr>
          <w:rFonts w:ascii="標楷體" w:eastAsia="標楷體" w:hAnsi="標楷體" w:hint="eastAsia"/>
          <w:color w:val="000000"/>
          <w:kern w:val="0"/>
        </w:rPr>
        <w:t>大學</w:t>
      </w:r>
      <w:r w:rsidRPr="00233D84">
        <w:rPr>
          <w:rFonts w:ascii="標楷體" w:eastAsia="標楷體" w:hAnsi="標楷體" w:hint="eastAsia"/>
          <w:color w:val="000000"/>
        </w:rPr>
        <w:t>校長遴選辦法另訂之，經校務會議審議通過後實施。</w:t>
      </w:r>
      <w:r w:rsidRPr="00233D84">
        <w:rPr>
          <w:rFonts w:ascii="標楷體" w:eastAsia="標楷體" w:hAnsi="標楷體"/>
          <w:color w:val="000000"/>
        </w:rPr>
        <w:t xml:space="preserve">  </w:t>
      </w:r>
    </w:p>
    <w:p w:rsidR="00A26631" w:rsidRPr="00233D84" w:rsidRDefault="00A26631" w:rsidP="00612442">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233D84">
        <w:rPr>
          <w:rFonts w:ascii="標楷體" w:eastAsia="標楷體" w:hAnsi="標楷體" w:hint="eastAsia"/>
          <w:color w:val="000000"/>
        </w:rPr>
        <w:t>第十四條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本大學校長任期四年，由八月一日或二月一日起聘為原則，得續任一次。校長於任期中因故出缺，新任校長任期重新起算。</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校長擬續任者，應於任期屆滿十個月前向校務會議提案，校務會議應由代表互選十一人組成校長續任事務委員會，將校長上任後學校歷年校務基金執行情形、可</w:t>
      </w:r>
      <w:r w:rsidRPr="00233D84">
        <w:rPr>
          <w:rFonts w:ascii="標楷體" w:eastAsia="標楷體" w:hAnsi="標楷體" w:hint="eastAsia"/>
          <w:color w:val="000000"/>
          <w:kern w:val="0"/>
        </w:rPr>
        <w:lastRenderedPageBreak/>
        <w:t>用資金變化情形及開源節流計畫執行成效，併同教育部校長續任評鑑報告書提供全校講師以上專任教師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前項專任教師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不含借調、全職進修及其他事由留職停薪之教師</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 xml:space="preserve">校務會議就校長續任之事宜開會時，校長應予迴避，並由校務會議代表中，推選一人主持會議。 </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680" w:hanging="480"/>
        <w:jc w:val="both"/>
        <w:rPr>
          <w:rFonts w:ascii="標楷體" w:eastAsia="標楷體" w:hAnsi="標楷體"/>
          <w:color w:val="000000"/>
          <w:kern w:val="0"/>
        </w:rPr>
      </w:pPr>
      <w:r w:rsidRPr="00233D84">
        <w:rPr>
          <w:rFonts w:ascii="標楷體" w:eastAsia="標楷體" w:hAnsi="標楷體" w:hint="eastAsia"/>
          <w:color w:val="000000"/>
          <w:kern w:val="0"/>
        </w:rPr>
        <w:t>校長不擬續任或不得續任者，依規定組成校長遴選委員會，辦理遴選。</w:t>
      </w:r>
    </w:p>
    <w:p w:rsidR="00A26631" w:rsidRPr="00233D84" w:rsidRDefault="00A26631" w:rsidP="00A26631">
      <w:pPr>
        <w:autoSpaceDE w:val="0"/>
        <w:autoSpaceDN w:val="0"/>
        <w:adjustRightInd w:val="0"/>
        <w:snapToGrid w:val="0"/>
        <w:ind w:leftChars="500" w:left="1200"/>
        <w:jc w:val="both"/>
        <w:rPr>
          <w:rFonts w:ascii="標楷體" w:eastAsia="標楷體"/>
          <w:color w:val="000000"/>
          <w:kern w:val="0"/>
        </w:rPr>
      </w:pPr>
      <w:r w:rsidRPr="00233D84">
        <w:rPr>
          <w:rFonts w:ascii="標楷體" w:eastAsia="標楷體" w:hAnsi="標楷體" w:hint="eastAsia"/>
          <w:color w:val="000000"/>
          <w:kern w:val="0"/>
        </w:rPr>
        <w:t>校長於教育部進行續聘評鑑程序時表達無續任意願，或參加續聘未獲通過者，不得參加本大學新任校長遴選。</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color w:val="000000"/>
          <w:kern w:val="0"/>
        </w:rPr>
      </w:pPr>
      <w:r w:rsidRPr="00233D84">
        <w:rPr>
          <w:rFonts w:ascii="標楷體" w:eastAsia="標楷體" w:hAnsi="標楷體" w:hint="eastAsia"/>
          <w:color w:val="000000"/>
        </w:rPr>
        <w:t>第十五條</w:t>
      </w:r>
      <w:r w:rsidRPr="00233D84">
        <w:rPr>
          <w:rFonts w:ascii="標楷體" w:eastAsia="標楷體" w:hAnsi="標楷體"/>
          <w:color w:val="000000"/>
        </w:rPr>
        <w:t xml:space="preserve"> </w:t>
      </w:r>
      <w:r w:rsidRPr="00233D84">
        <w:rPr>
          <w:rFonts w:hAnsi="標楷體"/>
          <w:color w:val="000000"/>
        </w:rPr>
        <w:t xml:space="preserve"> </w:t>
      </w:r>
      <w:r w:rsidRPr="00233D84">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務會議，並由校長答辯後，經校務會議代表總額三分之二以上議決通過，成立不適任案後，於一個月內交由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投票表決，有全校講師以上編制內專任教師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總額二分之一以上贊成不適任案時，報請教育部解聘後依前條規定重新遴選校長，報請教育部擇聘之。</w:t>
      </w:r>
    </w:p>
    <w:p w:rsidR="00A26631" w:rsidRPr="00233D84" w:rsidRDefault="00A26631" w:rsidP="00A26631">
      <w:pPr>
        <w:autoSpaceDE w:val="0"/>
        <w:autoSpaceDN w:val="0"/>
        <w:ind w:leftChars="500" w:left="1200"/>
        <w:jc w:val="both"/>
        <w:rPr>
          <w:rFonts w:ascii="標楷體" w:eastAsia="標楷體" w:hAnsi="標楷體"/>
          <w:color w:val="000000"/>
        </w:rPr>
      </w:pPr>
      <w:r w:rsidRPr="00233D84">
        <w:rPr>
          <w:rFonts w:ascii="標楷體" w:eastAsia="標楷體" w:hAnsi="標楷體" w:hint="eastAsia"/>
          <w:color w:val="000000"/>
        </w:rPr>
        <w:t>校長出缺或因故不能視事時，由副校長依校長職務代理人順位代行校長職權，副校長均不能視事時，由教務長、學生事務長、總務長、研究發展長、國際事務長依序代理之，且報教育部核定，並依本規程規定組成校長遴選委員會辦理校長遴選。</w:t>
      </w:r>
    </w:p>
    <w:p w:rsidR="00A26631" w:rsidRPr="00233D84" w:rsidRDefault="00A26631" w:rsidP="00A26631">
      <w:pPr>
        <w:autoSpaceDE w:val="0"/>
        <w:autoSpaceDN w:val="0"/>
        <w:adjustRightInd w:val="0"/>
        <w:snapToGrid w:val="0"/>
        <w:ind w:leftChars="472" w:left="1133"/>
        <w:jc w:val="both"/>
        <w:rPr>
          <w:rFonts w:ascii="標楷體" w:eastAsia="標楷體" w:hAnsi="標楷體"/>
          <w:color w:val="000000"/>
          <w:kern w:val="0"/>
        </w:rPr>
      </w:pPr>
      <w:r w:rsidRPr="00233D84">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A26631" w:rsidRPr="00233D84" w:rsidRDefault="00A26631" w:rsidP="00612442">
      <w:pPr>
        <w:autoSpaceDE w:val="0"/>
        <w:autoSpaceDN w:val="0"/>
        <w:adjustRightInd w:val="0"/>
        <w:snapToGrid w:val="0"/>
        <w:spacing w:beforeLines="50" w:before="180"/>
        <w:jc w:val="both"/>
        <w:rPr>
          <w:rFonts w:ascii="標楷體" w:eastAsia="標楷體" w:hAnsi="標楷體"/>
          <w:color w:val="000000"/>
          <w:kern w:val="0"/>
        </w:rPr>
      </w:pPr>
      <w:r w:rsidRPr="00233D84">
        <w:rPr>
          <w:rFonts w:ascii="標楷體" w:eastAsia="標楷體" w:hAnsi="標楷體" w:hint="eastAsia"/>
          <w:color w:val="000000"/>
          <w:kern w:val="0"/>
        </w:rPr>
        <w:t>第十六條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本大學校長之資格，依有關法律之規定。</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color w:val="000000"/>
          <w:kern w:val="0"/>
        </w:rPr>
      </w:pPr>
      <w:r w:rsidRPr="00233D84">
        <w:rPr>
          <w:rFonts w:ascii="標楷體" w:eastAsia="標楷體" w:hAnsi="標楷體" w:hint="eastAsia"/>
          <w:color w:val="000000"/>
          <w:kern w:val="0"/>
        </w:rPr>
        <w:t>第十七條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本大學得置副校長一人至四人，襄助校長處理校務，由校長聘請教學或研究人員兼任或由契約方式進用校外人士擔任之，除經校長予以免兼者外，任期配合校長之任期。</w:t>
      </w:r>
    </w:p>
    <w:p w:rsidR="00A26631" w:rsidRPr="00585AA8" w:rsidRDefault="00A26631" w:rsidP="00A26631">
      <w:pPr>
        <w:snapToGrid w:val="0"/>
        <w:ind w:left="1200" w:hangingChars="500" w:hanging="1200"/>
        <w:rPr>
          <w:rFonts w:ascii="標楷體" w:eastAsia="標楷體" w:hAnsi="標楷體"/>
          <w:kern w:val="0"/>
        </w:rPr>
      </w:pPr>
      <w:r w:rsidRPr="00233D84">
        <w:rPr>
          <w:rFonts w:ascii="標楷體" w:eastAsia="標楷體" w:hAnsi="標楷體" w:hint="eastAsia"/>
          <w:color w:val="000000"/>
          <w:kern w:val="0"/>
        </w:rPr>
        <w:t>第十八條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教務處置教務長一人，由校長聘請教授兼任之，主持全校教務事宜。並得置副教務長一人，由校</w:t>
      </w:r>
      <w:r w:rsidRPr="00585AA8">
        <w:rPr>
          <w:rFonts w:ascii="標楷體" w:eastAsia="標楷體" w:hAnsi="標楷體" w:hint="eastAsia"/>
          <w:kern w:val="0"/>
        </w:rPr>
        <w:t>長聘請副教授以上教學或研究人員兼任。下設三組，各置組長一人。</w:t>
      </w:r>
    </w:p>
    <w:p w:rsidR="00A26631" w:rsidRPr="00585AA8" w:rsidRDefault="00A26631" w:rsidP="00A26631">
      <w:pPr>
        <w:snapToGrid w:val="0"/>
        <w:ind w:leftChars="500" w:left="1200"/>
        <w:rPr>
          <w:rFonts w:ascii="標楷體" w:eastAsia="標楷體" w:hAnsi="標楷體"/>
          <w:kern w:val="0"/>
        </w:rPr>
      </w:pPr>
      <w:r w:rsidRPr="00585AA8">
        <w:rPr>
          <w:rFonts w:ascii="標楷體" w:eastAsia="標楷體" w:hAnsi="標楷體" w:hint="eastAsia"/>
          <w:kern w:val="0"/>
        </w:rPr>
        <w:t>教學資源暨發展中心及通識教育中心各置主任一人。</w:t>
      </w:r>
    </w:p>
    <w:p w:rsidR="00A26631" w:rsidRPr="00233D84" w:rsidRDefault="00A26631" w:rsidP="00612442">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585AA8">
        <w:rPr>
          <w:rFonts w:ascii="標楷體" w:eastAsia="標楷體" w:hAnsi="標楷體" w:hint="eastAsia"/>
          <w:kern w:val="0"/>
          <w:shd w:val="clear" w:color="auto" w:fill="FFFFFF"/>
        </w:rPr>
        <w:t>第十九條</w:t>
      </w:r>
      <w:r w:rsidRPr="00585AA8">
        <w:rPr>
          <w:rFonts w:ascii="標楷體" w:eastAsia="標楷體" w:hAnsi="標楷體"/>
          <w:kern w:val="0"/>
          <w:shd w:val="clear" w:color="auto" w:fill="FFFFFF"/>
        </w:rPr>
        <w:t xml:space="preserve">  </w:t>
      </w:r>
      <w:r w:rsidRPr="00585AA8">
        <w:rPr>
          <w:rFonts w:ascii="標楷體" w:eastAsia="標楷體" w:hAnsi="標楷體" w:hint="eastAsia"/>
          <w:kern w:val="0"/>
          <w:shd w:val="clear" w:color="auto" w:fill="FFFFFF"/>
        </w:rPr>
        <w:t>學生事務處置學生</w:t>
      </w:r>
      <w:r w:rsidRPr="00233D84">
        <w:rPr>
          <w:rFonts w:ascii="標楷體" w:eastAsia="標楷體" w:hAnsi="標楷體" w:hint="eastAsia"/>
          <w:color w:val="000000"/>
          <w:kern w:val="0"/>
          <w:shd w:val="clear" w:color="auto" w:fill="FFFFFF"/>
        </w:rPr>
        <w:t>事務長一人，由校長聘請教授兼任之，主持全校學生事務。並</w:t>
      </w:r>
      <w:r w:rsidRPr="00233D84">
        <w:rPr>
          <w:rFonts w:ascii="標楷體" w:eastAsia="標楷體" w:hAnsi="標楷體" w:hint="eastAsia"/>
          <w:color w:val="000000"/>
          <w:kern w:val="0"/>
        </w:rPr>
        <w:t>得置副學生事務長一人，由校長聘請副教授以上教學或研究人員兼任。下設三組，各置組長一人。</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kern w:val="0"/>
        </w:rPr>
      </w:pPr>
      <w:r w:rsidRPr="00233D84">
        <w:rPr>
          <w:rFonts w:ascii="標楷體" w:eastAsia="標楷體" w:hAnsi="標楷體" w:hint="eastAsia"/>
          <w:color w:val="000000"/>
          <w:kern w:val="0"/>
        </w:rPr>
        <w:t>第二十條</w:t>
      </w:r>
      <w:r w:rsidRPr="00233D84">
        <w:rPr>
          <w:rFonts w:ascii="標楷體" w:eastAsia="標楷體" w:hAnsi="標楷體"/>
          <w:color w:val="000000"/>
          <w:kern w:val="0"/>
        </w:rPr>
        <w:t xml:space="preserve">  </w:t>
      </w:r>
      <w:r w:rsidRPr="00233D84">
        <w:rPr>
          <w:rFonts w:ascii="標楷體" w:eastAsia="標楷體" w:hAnsi="標楷體" w:hint="eastAsia"/>
          <w:kern w:val="0"/>
        </w:rPr>
        <w:t>總務處置總務長一人，由校長聘請教授兼任之，主持全校總務事宜。並得置副總務</w:t>
      </w:r>
      <w:r w:rsidRPr="00233D84">
        <w:rPr>
          <w:rFonts w:ascii="標楷體" w:eastAsia="標楷體" w:hAnsi="標楷體" w:hint="eastAsia"/>
          <w:spacing w:val="-4"/>
          <w:kern w:val="0"/>
        </w:rPr>
        <w:t>長一人，由校長聘請副教授以上教學或研究人員兼任。下設五組，各置組長一人。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kern w:val="0"/>
        </w:rPr>
      </w:pPr>
      <w:r w:rsidRPr="00233D84">
        <w:rPr>
          <w:rFonts w:ascii="標楷體" w:eastAsia="標楷體" w:hAnsi="標楷體" w:hint="eastAsia"/>
          <w:kern w:val="0"/>
        </w:rPr>
        <w:t>第二十一條</w:t>
      </w:r>
      <w:r w:rsidRPr="00233D84">
        <w:rPr>
          <w:rFonts w:ascii="標楷體" w:eastAsia="標楷體" w:hAnsi="標楷體"/>
          <w:kern w:val="0"/>
        </w:rPr>
        <w:t xml:space="preserve">  </w:t>
      </w:r>
      <w:r w:rsidRPr="00233D84">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w:t>
      </w:r>
      <w:r w:rsidRPr="00233D84">
        <w:rPr>
          <w:rFonts w:ascii="標楷體" w:eastAsia="標楷體" w:hAnsi="標楷體" w:hint="eastAsia"/>
          <w:kern w:val="0"/>
        </w:rPr>
        <w:lastRenderedPageBreak/>
        <w:t>下設二組，各置組長一人。</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595" w:left="1428" w:firstLineChars="5" w:firstLine="12"/>
        <w:jc w:val="both"/>
        <w:rPr>
          <w:rFonts w:ascii="標楷體" w:eastAsia="標楷體" w:hAnsi="標楷體"/>
          <w:kern w:val="0"/>
        </w:rPr>
      </w:pPr>
      <w:r w:rsidRPr="00233D84">
        <w:rPr>
          <w:rFonts w:ascii="標楷體" w:eastAsia="標楷體" w:hAnsi="標楷體" w:hint="eastAsia"/>
          <w:kern w:val="0"/>
        </w:rPr>
        <w:t>校務發展中心及貴重儀器中心各置主任一人</w:t>
      </w:r>
      <w:r w:rsidRPr="00233D84">
        <w:rPr>
          <w:rFonts w:ascii="標楷體" w:eastAsia="標楷體" w:hAnsi="標楷體" w:hint="eastAsia"/>
        </w:rPr>
        <w:t>。</w:t>
      </w:r>
    </w:p>
    <w:p w:rsidR="00A26631" w:rsidRPr="00233D84" w:rsidRDefault="00A26631" w:rsidP="00612442">
      <w:pPr>
        <w:autoSpaceDE w:val="0"/>
        <w:autoSpaceDN w:val="0"/>
        <w:adjustRightInd w:val="0"/>
        <w:snapToGrid w:val="0"/>
        <w:spacing w:beforeLines="50" w:before="180"/>
        <w:ind w:left="1920" w:hangingChars="800" w:hanging="1920"/>
        <w:rPr>
          <w:rFonts w:ascii="標楷體" w:eastAsia="標楷體" w:hAnsi="標楷體"/>
          <w:kern w:val="0"/>
        </w:rPr>
      </w:pPr>
      <w:r w:rsidRPr="00233D84">
        <w:rPr>
          <w:rFonts w:ascii="標楷體" w:eastAsia="標楷體" w:hAnsi="標楷體" w:hint="eastAsia"/>
          <w:kern w:val="0"/>
        </w:rPr>
        <w:t>第二十一條之一</w:t>
      </w:r>
      <w:r w:rsidRPr="00233D84">
        <w:rPr>
          <w:rFonts w:ascii="標楷體" w:eastAsia="標楷體" w:hAnsi="標楷體"/>
          <w:kern w:val="0"/>
        </w:rPr>
        <w:t xml:space="preserve">  </w:t>
      </w:r>
      <w:r w:rsidRPr="00233D84">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A26631" w:rsidRPr="00233D84" w:rsidRDefault="00A26631" w:rsidP="00612442">
      <w:pPr>
        <w:autoSpaceDE w:val="0"/>
        <w:autoSpaceDN w:val="0"/>
        <w:adjustRightInd w:val="0"/>
        <w:snapToGrid w:val="0"/>
        <w:spacing w:beforeLines="50" w:before="180"/>
        <w:ind w:left="1920" w:hangingChars="800" w:hanging="1920"/>
        <w:rPr>
          <w:rFonts w:ascii="標楷體" w:eastAsia="標楷體" w:hAnsi="標楷體"/>
          <w:color w:val="000000"/>
          <w:kern w:val="0"/>
        </w:rPr>
      </w:pPr>
      <w:r w:rsidRPr="00233D84">
        <w:rPr>
          <w:rFonts w:ascii="標楷體" w:eastAsia="標楷體" w:hAnsi="標楷體" w:hint="eastAsia"/>
          <w:kern w:val="0"/>
        </w:rPr>
        <w:t>第二十一條之二</w:t>
      </w:r>
      <w:r w:rsidRPr="00233D84">
        <w:rPr>
          <w:rFonts w:ascii="標楷體" w:eastAsia="標楷體" w:hAnsi="標楷體"/>
          <w:kern w:val="0"/>
        </w:rPr>
        <w:t xml:space="preserve">  </w:t>
      </w:r>
      <w:r w:rsidRPr="00233D84">
        <w:rPr>
          <w:rFonts w:ascii="標楷體" w:eastAsia="標楷體" w:hAnsi="標楷體" w:hint="eastAsia"/>
        </w:rPr>
        <w:t>創新產業暨國際學院置院長一人，由校長聘請教授兼任之，綜理</w:t>
      </w:r>
      <w:r w:rsidRPr="00233D84">
        <w:rPr>
          <w:rFonts w:ascii="標楷體" w:eastAsia="標楷體" w:hAnsi="標楷體" w:hint="eastAsia"/>
          <w:kern w:val="0"/>
        </w:rPr>
        <w:t>國內外推廣教育及規劃國際跨領域學程事宜</w:t>
      </w:r>
      <w:r w:rsidRPr="00233D84">
        <w:rPr>
          <w:rFonts w:ascii="標楷體" w:eastAsia="標楷體" w:hAnsi="標楷體" w:hint="eastAsia"/>
        </w:rPr>
        <w:t>；並得置副院長一人，由校長聘請副教授以上教學或研究人員兼任。下設二組，各置</w:t>
      </w:r>
      <w:r w:rsidRPr="00233D84">
        <w:rPr>
          <w:rFonts w:ascii="標楷體" w:eastAsia="標楷體" w:hAnsi="標楷體" w:hint="eastAsia"/>
          <w:color w:val="000000"/>
        </w:rPr>
        <w:t>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第二十二條</w:t>
      </w:r>
      <w:r w:rsidRPr="00233D84">
        <w:rPr>
          <w:rFonts w:ascii="標楷體" w:eastAsia="標楷體" w:hAnsi="標楷體"/>
          <w:color w:val="000000"/>
          <w:kern w:val="0"/>
        </w:rPr>
        <w:t xml:space="preserve">  </w:t>
      </w:r>
      <w:r w:rsidRPr="00233D84">
        <w:rPr>
          <w:rFonts w:eastAsia="標楷體" w:hAnsi="標楷體" w:hint="eastAsia"/>
          <w:color w:val="000000"/>
          <w:kern w:val="0"/>
        </w:rPr>
        <w:t>圖</w:t>
      </w:r>
      <w:r w:rsidRPr="00233D84">
        <w:rPr>
          <w:rFonts w:ascii="標楷體" w:eastAsia="標楷體" w:hAnsi="標楷體" w:hint="eastAsia"/>
          <w:color w:val="000000"/>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秘書室置主任秘書一人，由校長聘請教授兼任或由職員擔任之。下設三組，各置組長一人。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920" w:hangingChars="800" w:hanging="1920"/>
        <w:jc w:val="both"/>
        <w:rPr>
          <w:rFonts w:ascii="標楷體" w:eastAsia="標楷體" w:hAnsi="標楷體"/>
          <w:color w:val="000000"/>
          <w:kern w:val="0"/>
        </w:rPr>
      </w:pPr>
      <w:r w:rsidRPr="00233D84">
        <w:rPr>
          <w:rFonts w:ascii="標楷體" w:eastAsia="標楷體" w:hAnsi="標楷體" w:hint="eastAsia"/>
          <w:color w:val="000000"/>
          <w:kern w:val="0"/>
        </w:rPr>
        <w:t>第二十四條之一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第二十五條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人事室置主任一人，專門委員、組長、秘書、專員、組員、辦事員若干人，依法辦理人事管理事項。</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s="DFKaiShu-SB-Estd-BF"/>
          <w:color w:val="000000"/>
          <w:kern w:val="0"/>
        </w:rPr>
      </w:pPr>
      <w:r w:rsidRPr="00233D84">
        <w:rPr>
          <w:rFonts w:ascii="標楷體" w:eastAsia="標楷體" w:hAnsi="標楷體" w:hint="eastAsia"/>
          <w:color w:val="000000"/>
          <w:kern w:val="0"/>
        </w:rPr>
        <w:t>第二十六條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主計室置主任一人，專門委員、組長、專員、組員、辦事員若干人，依法掌理歲計、會計及統計事項。</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第五條所設之中心各置中心主任一人，由校長聘請副教授以上教學或研究人員兼任之。各中心設置辦法另訂，經校務會議審議通過後實施。惟其他法規明定需報部者，依其規定辦理。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jc w:val="both"/>
        <w:rPr>
          <w:rFonts w:ascii="標楷體" w:eastAsia="標楷體" w:hAnsi="標楷體"/>
          <w:color w:val="000000"/>
          <w:kern w:val="0"/>
        </w:rPr>
      </w:pPr>
      <w:r w:rsidRPr="00233D84">
        <w:rPr>
          <w:rFonts w:ascii="標楷體" w:eastAsia="標楷體" w:hAnsi="標楷體" w:hint="eastAsia"/>
          <w:color w:val="000000"/>
          <w:kern w:val="0"/>
        </w:rPr>
        <w:t>第二十八條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本大學各學院置院長一人，綜理院務，任期三年；連任以一次為限。</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院長之遴選及續聘，應經各學院組成之院長遴選委員會就教授中遴選一人至三人，報請校長擇聘兼任之。</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院長任期中有特殊情形，校長得於其任期屆滿前，解除其職務。</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前二項院長遴選、續聘及解聘程序，依本大學院長遴選、續聘及解聘辦法辦理。</w:t>
      </w:r>
    </w:p>
    <w:p w:rsidR="00A26631" w:rsidRPr="00233D84" w:rsidRDefault="00A26631" w:rsidP="00A26631">
      <w:pPr>
        <w:autoSpaceDE w:val="0"/>
        <w:autoSpaceDN w:val="0"/>
        <w:adjustRightInd w:val="0"/>
        <w:snapToGrid w:val="0"/>
        <w:ind w:leftChars="600" w:left="1922" w:hanging="482"/>
        <w:jc w:val="both"/>
        <w:rPr>
          <w:rFonts w:ascii="標楷體" w:eastAsia="標楷體" w:hAnsi="標楷體"/>
          <w:color w:val="000000"/>
          <w:kern w:val="0"/>
        </w:rPr>
      </w:pPr>
      <w:r w:rsidRPr="00233D84">
        <w:rPr>
          <w:rFonts w:ascii="標楷體" w:eastAsia="標楷體" w:hAnsi="標楷體" w:hint="eastAsia"/>
          <w:color w:val="000000"/>
          <w:kern w:val="0"/>
        </w:rPr>
        <w:t>新設學院院長由校長聘請教授兼任之，其任期為三年。</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生物科技發展中心、永續能源與奈米科技研究中心、人文與社會科學研究中心及農產品驗證中心各置中心主任一人，由校長聘請本大學專任教授或研究人員兼任之，任期為三年，各中心設置辦法另定之。</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各學院得置副院長一人，同時符合下列任二款者，得再增置副院長一人：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一、系所數達八個（獨立研究所折半採計）；</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二、專任教師達二百人；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三、學生總數達三千人。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rPr>
        <w:lastRenderedPageBreak/>
        <w:t>第二十九條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本大學各學系置主任一人，主持系務，任期二年至三年；連任以一次為限。</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主任之選薦及續聘，應經各學系組成之選薦委員會就副教授以上教師選薦一人至三人，由院長商請校長擇聘兼任之。</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主任任期中有特殊情形，得由院長簽請校長於其任期屆滿前解除其職務。</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前二項主任選薦、續聘及解聘程序，依本大學各學院系所主管選薦及解聘辦法辦理。</w:t>
      </w:r>
    </w:p>
    <w:p w:rsidR="00A26631" w:rsidRPr="00233D84" w:rsidRDefault="00A26631" w:rsidP="00A26631">
      <w:pPr>
        <w:adjustRightInd w:val="0"/>
        <w:snapToGrid w:val="0"/>
        <w:ind w:leftChars="600" w:left="1440"/>
        <w:jc w:val="both"/>
        <w:rPr>
          <w:rFonts w:ascii="標楷體" w:eastAsia="標楷體" w:hAnsi="標楷體"/>
          <w:color w:val="000000"/>
          <w:spacing w:val="-4"/>
          <w:kern w:val="0"/>
        </w:rPr>
      </w:pPr>
      <w:r w:rsidRPr="00233D84">
        <w:rPr>
          <w:rFonts w:ascii="標楷體" w:eastAsia="標楷體" w:hAnsi="標楷體" w:hint="eastAsia"/>
          <w:color w:val="000000"/>
          <w:spacing w:val="-4"/>
          <w:kern w:val="0"/>
        </w:rPr>
        <w:t>新設學系主任由院長商請校長聘請副教授以上教師兼任之，其任期為三年。</w:t>
      </w:r>
      <w:r w:rsidRPr="00233D84">
        <w:rPr>
          <w:rFonts w:ascii="標楷體" w:eastAsia="標楷體" w:hAnsi="標楷體"/>
          <w:color w:val="000000"/>
          <w:spacing w:val="-4"/>
          <w:kern w:val="0"/>
        </w:rPr>
        <w:t xml:space="preserve">  </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各學系同時符合下列條件者，得經校長核可置副主任一人：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一、雙班。</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二、學生總數（不含</w:t>
      </w:r>
      <w:r w:rsidRPr="00233D84">
        <w:rPr>
          <w:rFonts w:ascii="標楷體" w:eastAsia="標楷體" w:hAnsi="標楷體" w:hint="eastAsia"/>
          <w:color w:val="000000"/>
          <w:kern w:val="0"/>
        </w:rPr>
        <w:t>進修</w:t>
      </w:r>
      <w:r w:rsidRPr="00233D84">
        <w:rPr>
          <w:rFonts w:ascii="標楷體" w:eastAsia="標楷體" w:hAnsi="標楷體" w:hint="eastAsia"/>
          <w:color w:val="000000"/>
        </w:rPr>
        <w:t>學士生）五百人以上。</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A26631" w:rsidRPr="00233D84" w:rsidRDefault="00A26631" w:rsidP="00612442">
      <w:pPr>
        <w:adjustRightInd w:val="0"/>
        <w:snapToGrid w:val="0"/>
        <w:spacing w:beforeLines="50" w:before="180"/>
        <w:ind w:left="1440" w:hangingChars="600" w:hanging="1440"/>
        <w:jc w:val="both"/>
        <w:rPr>
          <w:rFonts w:ascii="標楷體" w:eastAsia="標楷體" w:hAnsi="標楷體"/>
          <w:color w:val="000000"/>
        </w:rPr>
      </w:pPr>
      <w:r w:rsidRPr="00233D84">
        <w:rPr>
          <w:rFonts w:ascii="標楷體" w:eastAsia="標楷體" w:hAnsi="標楷體" w:hint="eastAsia"/>
          <w:color w:val="000000"/>
        </w:rPr>
        <w:t>第三十條</w:t>
      </w:r>
      <w:r w:rsidRPr="00233D84">
        <w:rPr>
          <w:rFonts w:ascii="標楷體" w:eastAsia="標楷體" w:hAnsi="標楷體"/>
          <w:color w:val="000000"/>
        </w:rPr>
        <w:t xml:space="preserve">    </w:t>
      </w:r>
      <w:r w:rsidRPr="00233D84">
        <w:rPr>
          <w:rFonts w:ascii="標楷體" w:eastAsia="標楷體" w:hAnsi="標楷體" w:hint="eastAsia"/>
          <w:color w:val="000000"/>
        </w:rPr>
        <w:t>本大學各研究所置所長一人，主持所務，任期二年至三年；連任以一次為限。</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rPr>
        <w:t>所長之選薦及續聘，應經各研究所組成之選薦委員會就副</w:t>
      </w:r>
      <w:r w:rsidRPr="00233D84">
        <w:rPr>
          <w:rFonts w:ascii="標楷體" w:eastAsia="標楷體" w:hAnsi="標楷體" w:hint="eastAsia"/>
          <w:color w:val="000000"/>
          <w:kern w:val="0"/>
        </w:rPr>
        <w:t>教授以上教師選薦一人至三人，由院長商請校長擇聘兼任之。</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所長任期中有特殊情形，得由院長簽請校長於其任期屆滿前解除其職務。</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前</w:t>
      </w:r>
      <w:r w:rsidRPr="00233D84">
        <w:rPr>
          <w:rFonts w:ascii="標楷體" w:eastAsia="標楷體" w:hAnsi="標楷體" w:hint="eastAsia"/>
          <w:color w:val="000000"/>
          <w:spacing w:val="-4"/>
          <w:kern w:val="0"/>
        </w:rPr>
        <w:t>二項所長選薦、續聘及解聘程序，依本</w:t>
      </w:r>
      <w:r w:rsidRPr="00233D84">
        <w:rPr>
          <w:rFonts w:ascii="標楷體" w:eastAsia="標楷體" w:hAnsi="標楷體" w:hint="eastAsia"/>
          <w:color w:val="000000"/>
          <w:kern w:val="0"/>
        </w:rPr>
        <w:t>大學</w:t>
      </w:r>
      <w:r w:rsidRPr="00233D84">
        <w:rPr>
          <w:rFonts w:ascii="標楷體" w:eastAsia="標楷體" w:hAnsi="標楷體" w:hint="eastAsia"/>
          <w:color w:val="000000"/>
          <w:spacing w:val="-4"/>
          <w:kern w:val="0"/>
        </w:rPr>
        <w:t>各學院系所主管選薦及解聘辦法辦</w:t>
      </w:r>
      <w:r w:rsidRPr="00233D84">
        <w:rPr>
          <w:rFonts w:ascii="標楷體" w:eastAsia="標楷體" w:hAnsi="標楷體" w:hint="eastAsia"/>
          <w:color w:val="000000"/>
          <w:kern w:val="0"/>
        </w:rPr>
        <w:t>理。</w:t>
      </w:r>
    </w:p>
    <w:p w:rsidR="00A26631" w:rsidRPr="00233D84" w:rsidRDefault="00A26631" w:rsidP="00A26631">
      <w:pPr>
        <w:autoSpaceDE w:val="0"/>
        <w:autoSpaceDN w:val="0"/>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新設研究所所長由院長商請校長聘請副教授以上教師兼任之，其任期為三年。</w:t>
      </w:r>
    </w:p>
    <w:p w:rsidR="00A26631" w:rsidRPr="00233D84" w:rsidRDefault="00A26631" w:rsidP="00A26631">
      <w:pPr>
        <w:adjustRightInd w:val="0"/>
        <w:snapToGrid w:val="0"/>
        <w:ind w:left="1440"/>
        <w:jc w:val="both"/>
        <w:rPr>
          <w:rFonts w:ascii="標楷體" w:eastAsia="標楷體" w:hAnsi="標楷體"/>
          <w:color w:val="000000"/>
        </w:rPr>
      </w:pPr>
      <w:r w:rsidRPr="00233D84">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A26631" w:rsidRPr="00233D84" w:rsidRDefault="00A26631" w:rsidP="00612442">
      <w:pPr>
        <w:adjustRightInd w:val="0"/>
        <w:snapToGrid w:val="0"/>
        <w:spacing w:beforeLines="50" w:before="180"/>
        <w:ind w:left="1440" w:hangingChars="600" w:hanging="1440"/>
        <w:jc w:val="both"/>
        <w:rPr>
          <w:rFonts w:ascii="標楷體" w:eastAsia="標楷體"/>
          <w:color w:val="000000"/>
        </w:rPr>
      </w:pPr>
      <w:r w:rsidRPr="00233D84">
        <w:rPr>
          <w:rFonts w:ascii="標楷體" w:eastAsia="標楷體" w:hAnsi="標楷體" w:hint="eastAsia"/>
          <w:color w:val="000000"/>
        </w:rPr>
        <w:t>第三十條之一</w:t>
      </w:r>
      <w:r w:rsidRPr="00233D84">
        <w:rPr>
          <w:rFonts w:ascii="標楷體" w:eastAsia="標楷體" w:hAnsi="標楷體"/>
          <w:color w:val="000000"/>
        </w:rPr>
        <w:t xml:space="preserve">  </w:t>
      </w:r>
      <w:r w:rsidRPr="00233D84">
        <w:rPr>
          <w:rFonts w:ascii="標楷體" w:eastAsia="標楷體" w:hAnsi="標楷體" w:hint="eastAsia"/>
          <w:color w:val="000000"/>
        </w:rPr>
        <w:t>本大學各學位學程得置主任一人，辦理學程事務，由校長聘請現任相關學術領域之副教授以上主管、其直屬院長或副院長兼任之，其任期依原任主管之任期辦理。</w:t>
      </w:r>
    </w:p>
    <w:p w:rsidR="00A26631" w:rsidRPr="00233D84" w:rsidRDefault="00A26631" w:rsidP="00612442">
      <w:pPr>
        <w:autoSpaceDE w:val="0"/>
        <w:autoSpaceDN w:val="0"/>
        <w:adjustRightInd w:val="0"/>
        <w:snapToGrid w:val="0"/>
        <w:spacing w:beforeLines="25" w:before="90"/>
        <w:ind w:left="1440" w:hanging="1440"/>
        <w:rPr>
          <w:rFonts w:ascii="標楷體" w:eastAsia="標楷體" w:hAnsi="標楷體"/>
          <w:color w:val="000000"/>
          <w:kern w:val="0"/>
        </w:rPr>
      </w:pPr>
      <w:r w:rsidRPr="00233D84">
        <w:rPr>
          <w:rFonts w:ascii="標楷體" w:eastAsia="標楷體" w:hAnsi="標楷體" w:hint="eastAsia"/>
          <w:color w:val="000000"/>
          <w:kern w:val="0"/>
        </w:rPr>
        <w:t>第三十一條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（刪除）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第四章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教師及研究人員之分級及聘用</w:t>
      </w:r>
    </w:p>
    <w:p w:rsidR="00A26631" w:rsidRPr="00233D84" w:rsidRDefault="00A26631" w:rsidP="00612442">
      <w:pPr>
        <w:autoSpaceDE w:val="0"/>
        <w:autoSpaceDN w:val="0"/>
        <w:adjustRightInd w:val="0"/>
        <w:snapToGrid w:val="0"/>
        <w:spacing w:beforeLines="50" w:before="180"/>
        <w:ind w:left="1474" w:hanging="1474"/>
        <w:jc w:val="both"/>
        <w:rPr>
          <w:rFonts w:ascii="標楷體" w:eastAsia="標楷體" w:hAnsi="標楷體"/>
          <w:color w:val="000000"/>
          <w:kern w:val="0"/>
        </w:rPr>
      </w:pPr>
      <w:r w:rsidRPr="00233D84">
        <w:rPr>
          <w:rFonts w:ascii="標楷體" w:eastAsia="標楷體" w:hAnsi="標楷體" w:hint="eastAsia"/>
          <w:color w:val="000000"/>
          <w:kern w:val="0"/>
        </w:rPr>
        <w:t>第三十二條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本大學為教學及研究工作，得置助教協助之。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本大學得依法令另聘軍訓教官及護理老師若干人。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int="eastAsia"/>
          <w:color w:val="000000"/>
          <w:kern w:val="0"/>
        </w:rPr>
        <w:t>第三十四條</w:t>
      </w:r>
      <w:r w:rsidRPr="00233D84">
        <w:rPr>
          <w:rFonts w:ascii="標楷體" w:eastAsia="標楷體"/>
          <w:color w:val="000000"/>
          <w:kern w:val="0"/>
        </w:rPr>
        <w:t xml:space="preserve">  </w:t>
      </w:r>
      <w:r w:rsidRPr="00233D84">
        <w:rPr>
          <w:rFonts w:ascii="標楷體" w:eastAsia="標楷體" w:hAnsi="標楷體" w:hint="eastAsia"/>
          <w:color w:val="000000"/>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jc w:val="both"/>
        <w:rPr>
          <w:rFonts w:ascii="標楷體" w:eastAsia="標楷體" w:hAnsi="標楷體"/>
          <w:color w:val="000000"/>
          <w:kern w:val="0"/>
        </w:rPr>
      </w:pPr>
      <w:r w:rsidRPr="00233D84">
        <w:rPr>
          <w:rFonts w:ascii="標楷體" w:eastAsia="標楷體" w:hAnsi="標楷體" w:hint="eastAsia"/>
          <w:color w:val="000000"/>
          <w:kern w:val="0"/>
        </w:rPr>
        <w:t>研究人員之審議除延長服務外，比照審議教師之事項辦理。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 xml:space="preserve">第三十五條  </w:t>
      </w:r>
      <w:r w:rsidRPr="00233D84">
        <w:rPr>
          <w:rFonts w:ascii="標楷體" w:eastAsia="標楷體" w:hAnsi="標楷體" w:hint="eastAsia"/>
          <w:color w:val="000000"/>
        </w:rPr>
        <w:t>本</w:t>
      </w:r>
      <w:r w:rsidRPr="002E7060">
        <w:rPr>
          <w:rFonts w:ascii="標楷體" w:eastAsia="標楷體" w:hAnsi="標楷體" w:hint="eastAsia"/>
          <w:color w:val="000000"/>
          <w:kern w:val="0"/>
        </w:rPr>
        <w:t>大學</w:t>
      </w:r>
      <w:r w:rsidRPr="00233D84">
        <w:rPr>
          <w:rFonts w:ascii="標楷體" w:eastAsia="標楷體" w:hAnsi="標楷體" w:hint="eastAsia"/>
          <w:color w:val="000000"/>
        </w:rPr>
        <w:t>設教師申訴評議委員會，其設置要點另訂，經校務會議審議通過後實施。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lastRenderedPageBreak/>
        <w:t>第三十六條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教育人員任用條例修正公布（八十六年三月十九日）施行前已取得講師、助教證書之現職人員如繼續連任教而未中斷，得逕依原升等辦法送審，不受大學法第二十九條之限制。</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第五章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職員之任用</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本大學各單位視需要得置職員若干人，由總員額內調配之。</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 xml:space="preserve">本大學各單位所置職員其職稱包括專門委員、秘書、技正、編審、專員、輔導員、組員、獸醫師、技士、社會工作員、技佐、辦事員、書記，並得視業務需要循組織規程修正程序增置之。  </w:t>
      </w:r>
    </w:p>
    <w:p w:rsidR="00A26631" w:rsidRPr="00233D84" w:rsidRDefault="00A26631" w:rsidP="00A26631">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 xml:space="preserve">本大學各單位所置職員其醫事職稱包括醫師、藥師、護理師、營養師、護士。醫師，必要時得遴用公私立醫療機構醫師兼任。 </w:t>
      </w:r>
    </w:p>
    <w:p w:rsidR="00A26631" w:rsidRPr="00233D84" w:rsidRDefault="00A26631" w:rsidP="00A26631">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本大學各單位分組辦事者，各置組長一人，除生物科技發展中心、人文與社會科學研究中心下設之各組組長由校長聘請副教授以上教學或研究人員兼任；體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A26631" w:rsidRPr="00233D84" w:rsidRDefault="00A26631" w:rsidP="00A26631">
      <w:pPr>
        <w:adjustRightInd w:val="0"/>
        <w:snapToGrid w:val="0"/>
        <w:ind w:leftChars="578" w:left="1387"/>
        <w:jc w:val="both"/>
        <w:rPr>
          <w:rFonts w:hAnsi="標楷體"/>
          <w:color w:val="000000"/>
        </w:rPr>
      </w:pPr>
      <w:r w:rsidRPr="00233D84">
        <w:rPr>
          <w:rFonts w:ascii="標楷體" w:eastAsia="標楷體" w:hAnsi="標楷體" w:hint="eastAsia"/>
          <w:color w:val="000000"/>
        </w:rPr>
        <w:t>本大學各單位分中心或室辦事者，各置主任一人，由校長聘請助理教授以上教學或研究人員兼任。學生事務處下設之教官室主任由軍訓教官兼任。</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第三十九條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本大學教職員員額編制表另訂並報教育部核定後實施，職員員額編制表應函送考試院核備。</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第六章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學生自治與校務參與</w:t>
      </w:r>
      <w:r w:rsidRPr="00233D84">
        <w:rPr>
          <w:rFonts w:ascii="標楷體" w:eastAsia="標楷體" w:hAnsi="標楷體"/>
          <w:b/>
          <w:color w:val="000000"/>
          <w:kern w:val="0"/>
          <w:sz w:val="28"/>
          <w:szCs w:val="28"/>
        </w:rPr>
        <w:t xml:space="preserve"> </w:t>
      </w:r>
    </w:p>
    <w:p w:rsidR="00A26631" w:rsidRPr="00233D84" w:rsidRDefault="00A26631" w:rsidP="00A26631">
      <w:pPr>
        <w:autoSpaceDE w:val="0"/>
        <w:autoSpaceDN w:val="0"/>
        <w:adjustRightInd w:val="0"/>
        <w:snapToGrid w:val="0"/>
        <w:ind w:left="1276" w:hanging="1276"/>
        <w:jc w:val="both"/>
        <w:rPr>
          <w:rFonts w:ascii="標楷體" w:eastAsia="標楷體" w:hAnsi="標楷體"/>
          <w:color w:val="000000"/>
          <w:kern w:val="0"/>
        </w:rPr>
      </w:pPr>
      <w:r w:rsidRPr="00233D84">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一性別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Chars="600" w:firstLine="1440"/>
        <w:rPr>
          <w:rFonts w:ascii="標楷體" w:eastAsia="標楷體" w:hAnsi="標楷體"/>
          <w:color w:val="000000"/>
          <w:kern w:val="0"/>
        </w:rPr>
      </w:pPr>
      <w:r w:rsidRPr="00233D84">
        <w:rPr>
          <w:rFonts w:ascii="標楷體" w:eastAsia="標楷體" w:hAnsi="標楷體" w:hint="eastAsia"/>
          <w:color w:val="000000"/>
          <w:kern w:val="0"/>
        </w:rPr>
        <w:t>凡本大學學生皆為學生會之當然會員。</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本大學學生為學生會當然會員，學生會經費來源如下：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一、</w:t>
      </w:r>
      <w:r w:rsidRPr="00233D84">
        <w:rPr>
          <w:rFonts w:ascii="標楷體" w:eastAsia="標楷體" w:hAnsi="標楷體" w:hint="eastAsia"/>
          <w:color w:val="000000"/>
          <w:spacing w:val="-4"/>
          <w:kern w:val="0"/>
        </w:rPr>
        <w:t>會員會費：學生會得向會員收取會費；學校應依學生會請求代收會費。</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二、學校補助。</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三、其它收入。</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前項第一款會費，應在註冊時繳納。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經費之分配運用由學生事務處監督與輔導。</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本大學應由</w:t>
      </w:r>
      <w:r w:rsidRPr="005A3D2F">
        <w:rPr>
          <w:rFonts w:ascii="標楷體" w:eastAsia="標楷體" w:hAnsi="標楷體" w:hint="eastAsia"/>
          <w:color w:val="000000"/>
          <w:kern w:val="0"/>
        </w:rPr>
        <w:t>學生會推選</w:t>
      </w:r>
      <w:r w:rsidRPr="00233D84">
        <w:rPr>
          <w:rFonts w:ascii="標楷體" w:eastAsia="標楷體" w:hAnsi="標楷體" w:hint="eastAsia"/>
          <w:color w:val="000000"/>
          <w:kern w:val="0"/>
        </w:rPr>
        <w:t>代表出（列）席下列會議：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一、校務會議。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二、教務會議。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三、學生事務會議。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四、總務會議。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五、研究發展會議。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六、行政會議。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lastRenderedPageBreak/>
        <w:t>七、學生申訴評議委員會：各學院學生代表出席人數一名。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八、學生獎懲委員會：學生代表出席人數為四名。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920" w:hangingChars="200" w:hanging="480"/>
        <w:jc w:val="both"/>
        <w:rPr>
          <w:rFonts w:ascii="標楷體" w:eastAsia="標楷體" w:hAnsi="標楷體"/>
          <w:color w:val="000000"/>
          <w:kern w:val="0"/>
        </w:rPr>
      </w:pPr>
      <w:r w:rsidRPr="00233D84">
        <w:rPr>
          <w:rFonts w:ascii="標楷體" w:eastAsia="標楷體" w:hAnsi="標楷體" w:hint="eastAsia"/>
          <w:color w:val="000000"/>
          <w:kern w:val="0"/>
        </w:rPr>
        <w:t>九、</w:t>
      </w:r>
      <w:r w:rsidRPr="00233D84">
        <w:rPr>
          <w:rFonts w:ascii="標楷體" w:eastAsia="標楷體" w:hAnsi="標楷體" w:hint="eastAsia"/>
          <w:color w:val="000000"/>
          <w:spacing w:val="-4"/>
          <w:kern w:val="0"/>
        </w:rPr>
        <w:t>性別平等委員會：學生出席代表依性別平等教育法規定，由校長聘任。</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前項第一款至第六款學生出列席人數依第八條、第十條及第十一條規定辦理。</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學生得依第十一條規定出、列席院務會議及系（所、室、班）務會議。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以上學生代表之任期以一學年為原則；性別平等委員會學生代表任期依其相關規定辦理。</w:t>
      </w:r>
      <w:r w:rsidRPr="00233D84">
        <w:rPr>
          <w:rFonts w:ascii="標楷體" w:eastAsia="標楷體" w:hAnsi="標楷體"/>
          <w:color w:val="000000"/>
          <w:kern w:val="0"/>
        </w:rPr>
        <w:t xml:space="preserve"> </w:t>
      </w:r>
    </w:p>
    <w:p w:rsidR="00A26631" w:rsidRPr="00233D84" w:rsidRDefault="00A26631" w:rsidP="007A0C14">
      <w:pPr>
        <w:autoSpaceDE w:val="0"/>
        <w:autoSpaceDN w:val="0"/>
        <w:adjustRightInd w:val="0"/>
        <w:snapToGrid w:val="0"/>
        <w:ind w:left="1440" w:hanging="1440"/>
        <w:jc w:val="both"/>
        <w:rPr>
          <w:rFonts w:ascii="標楷體" w:eastAsia="標楷體"/>
          <w:color w:val="000000"/>
          <w:kern w:val="0"/>
        </w:rPr>
      </w:pPr>
      <w:r w:rsidRPr="00233D84">
        <w:rPr>
          <w:rFonts w:ascii="標楷體" w:eastAsia="標楷體" w:hAnsi="標楷體" w:hint="eastAsia"/>
          <w:color w:val="000000"/>
          <w:kern w:val="0"/>
        </w:rPr>
        <w:t>第四十三條之一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本規程所稱教師係指編制內專任教師、校務基金聘任之專任專案教師。</w:t>
      </w:r>
    </w:p>
    <w:p w:rsidR="00A26631" w:rsidRPr="00233D84" w:rsidRDefault="00A26631" w:rsidP="007A0C14">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第七章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附</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則</w:t>
      </w:r>
      <w:r w:rsidRPr="00233D84">
        <w:rPr>
          <w:rFonts w:ascii="標楷體" w:eastAsia="標楷體" w:hAnsi="標楷體"/>
          <w:b/>
          <w:color w:val="000000"/>
          <w:kern w:val="0"/>
          <w:sz w:val="28"/>
          <w:szCs w:val="28"/>
        </w:rPr>
        <w:t xml:space="preserve"> </w:t>
      </w:r>
    </w:p>
    <w:p w:rsidR="00A26631" w:rsidRPr="00233D84" w:rsidRDefault="00A26631" w:rsidP="007A0C14">
      <w:pPr>
        <w:autoSpaceDE w:val="0"/>
        <w:autoSpaceDN w:val="0"/>
        <w:adjustRightInd w:val="0"/>
        <w:snapToGrid w:val="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本大學得依大學法第三十一條之規定，報請教育部核准，辦理各種推廣教育。</w:t>
      </w:r>
      <w:r w:rsidRPr="00233D84">
        <w:rPr>
          <w:rFonts w:ascii="標楷體" w:eastAsia="標楷體" w:hAnsi="標楷體"/>
          <w:color w:val="000000"/>
          <w:kern w:val="0"/>
        </w:rPr>
        <w:t xml:space="preserve">  </w:t>
      </w:r>
    </w:p>
    <w:p w:rsidR="00A26631" w:rsidRPr="00233D84" w:rsidRDefault="00A26631" w:rsidP="007A0C14">
      <w:pPr>
        <w:snapToGrid w:val="0"/>
        <w:rPr>
          <w:rFonts w:ascii="標楷體" w:eastAsia="標楷體" w:hAnsi="標楷體"/>
          <w:color w:val="FF0000"/>
        </w:rPr>
      </w:pPr>
      <w:r w:rsidRPr="00233D84">
        <w:rPr>
          <w:rFonts w:ascii="標楷體" w:eastAsia="標楷體" w:hAnsi="標楷體" w:hint="eastAsia"/>
          <w:color w:val="000000"/>
        </w:rPr>
        <w:t>第四十五條</w:t>
      </w:r>
      <w:r w:rsidRPr="00233D84">
        <w:rPr>
          <w:rFonts w:ascii="標楷體" w:eastAsia="標楷體" w:hAnsi="標楷體"/>
          <w:color w:val="000000"/>
        </w:rPr>
        <w:t xml:space="preserve">  </w:t>
      </w:r>
      <w:r w:rsidRPr="00233D84">
        <w:rPr>
          <w:rFonts w:ascii="標楷體" w:eastAsia="標楷體" w:hAnsi="標楷體" w:hint="eastAsia"/>
          <w:color w:val="000000"/>
        </w:rPr>
        <w:t>本規程經校務會議通過報請教育部核定後實施，修正時亦同。</w:t>
      </w:r>
    </w:p>
    <w:p w:rsidR="00A26631" w:rsidRDefault="00A26631" w:rsidP="00A26631">
      <w:pPr>
        <w:autoSpaceDE w:val="0"/>
        <w:autoSpaceDN w:val="0"/>
        <w:adjustRightInd w:val="0"/>
        <w:snapToGrid w:val="0"/>
        <w:rPr>
          <w:rFonts w:ascii="標楷體" w:eastAsia="標楷體" w:hAnsi="標楷體"/>
          <w:b/>
          <w:bCs/>
          <w:kern w:val="52"/>
        </w:rPr>
      </w:pPr>
    </w:p>
    <w:p w:rsidR="007A0C14" w:rsidRPr="00233D84" w:rsidRDefault="007A0C14" w:rsidP="007A0C14">
      <w:pPr>
        <w:autoSpaceDE w:val="0"/>
        <w:autoSpaceDN w:val="0"/>
        <w:adjustRightInd w:val="0"/>
        <w:snapToGrid w:val="0"/>
        <w:rPr>
          <w:rFonts w:ascii="標楷體" w:eastAsia="標楷體" w:hAnsi="標楷體"/>
          <w:sz w:val="22"/>
          <w:szCs w:val="22"/>
        </w:rPr>
      </w:pPr>
      <w:r w:rsidRPr="00233D84">
        <w:rPr>
          <w:rFonts w:ascii="標楷體" w:eastAsia="標楷體" w:hAnsi="標楷體"/>
          <w:sz w:val="22"/>
          <w:szCs w:val="22"/>
        </w:rPr>
        <w:t xml:space="preserve"> (10</w:t>
      </w:r>
      <w:r w:rsidRPr="00233D84">
        <w:rPr>
          <w:rFonts w:ascii="標楷體" w:eastAsia="標楷體" w:hAnsi="標楷體" w:hint="eastAsia"/>
          <w:sz w:val="22"/>
          <w:szCs w:val="22"/>
        </w:rPr>
        <w:t>4</w:t>
      </w:r>
      <w:r w:rsidRPr="00233D84">
        <w:rPr>
          <w:rFonts w:ascii="標楷體" w:eastAsia="標楷體" w:hAnsi="標楷體"/>
          <w:sz w:val="22"/>
          <w:szCs w:val="22"/>
        </w:rPr>
        <w:t xml:space="preserve"> 年以前核定文號)</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92.4.22教育部台高（二）字第0920058747號函核定第3,5,10,11,14,22,35,36,38,39條修正案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92.9.10教育部台高（二）字第0920134522號函核定第3,6條修正案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93.3.29教育部台高（二）字第0930025764號函核定第3,8,10,12,24,28,34條修正案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93.7.14教育部台高（二）字第0930084454號函核定第5,15,19,22,24,25,26,34,38條修正案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93.9.21教育部台高（二）字第0930122946號函核定第12條修正案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93.11.9教育部台高（二）字第0930148021號函核定第3,5,14條修正案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94.3.28教育部台高（二）字第0940037278號函核定第3,34條修正案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94.8.12教育部台高（二）字第0940105030號函核定第3,6,8,25,26,34,35,38條修正案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95.1.10考試院考授銓法三字第0952587878號函修正核備 </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95.3.2794學年度第二學期臨時校務會議修正通過第3,5,8,10,17,21條之1,22,23,27至30,35,40,43條修正案 </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95.6.21教育部台高（二）字第0950089553號函修正核定第3,5,8,10,21條之1,22,23,27至30,35,40,43條修正案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utoSpaceDE w:val="0"/>
        <w:autoSpaceDN w:val="0"/>
        <w:adjustRightInd w:val="0"/>
        <w:snapToGrid w:val="0"/>
        <w:ind w:left="755" w:hangingChars="356" w:hanging="755"/>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95.5.5.第50次校務會議延續會修正通過第</w:t>
      </w:r>
      <w:r w:rsidRPr="00233D84">
        <w:rPr>
          <w:rFonts w:ascii="標楷體" w:eastAsia="標楷體" w:hAnsi="標楷體" w:hint="eastAsia"/>
          <w:spacing w:val="-4"/>
          <w:w w:val="90"/>
          <w:kern w:val="0"/>
          <w:sz w:val="22"/>
          <w:szCs w:val="22"/>
        </w:rPr>
        <w:t>5、10、11、13、14、18、19、20、21、21-1、21-2、22、24、27、28、42、</w:t>
      </w:r>
      <w:r w:rsidRPr="00233D84">
        <w:rPr>
          <w:rFonts w:ascii="標楷體" w:eastAsia="標楷體" w:hAnsi="標楷體" w:hint="eastAsia"/>
          <w:spacing w:val="-4"/>
          <w:kern w:val="0"/>
          <w:sz w:val="22"/>
          <w:szCs w:val="22"/>
        </w:rPr>
        <w:t xml:space="preserve">43條修正案 </w:t>
      </w:r>
    </w:p>
    <w:p w:rsidR="007A0C14" w:rsidRPr="00233D84" w:rsidRDefault="007A0C14" w:rsidP="007A0C14">
      <w:pPr>
        <w:autoSpaceDE w:val="0"/>
        <w:autoSpaceDN w:val="0"/>
        <w:adjustRightInd w:val="0"/>
        <w:snapToGrid w:val="0"/>
        <w:ind w:left="726" w:hangingChars="356" w:hanging="726"/>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95.9.13教育部台高(二)字第0950118573號函修正核定第1、5、10、11、13、14、17至21、21-1、21-2、22至24、27、42、43條修正案</w:t>
      </w:r>
    </w:p>
    <w:p w:rsidR="007A0C14" w:rsidRPr="00233D84" w:rsidRDefault="007A0C14" w:rsidP="007A0C14">
      <w:pPr>
        <w:autoSpaceDE w:val="0"/>
        <w:autoSpaceDN w:val="0"/>
        <w:adjustRightInd w:val="0"/>
        <w:snapToGrid w:val="0"/>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96.3.14考試院考授銓法三字第0962766942號函修正核備</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spacing w:val="-4"/>
          <w:kern w:val="0"/>
          <w:sz w:val="22"/>
          <w:szCs w:val="22"/>
        </w:rPr>
        <w:t>95.12.8.第51次校務會議修正通過第5、9、18、34條條文</w:t>
      </w:r>
    </w:p>
    <w:p w:rsidR="007A0C14" w:rsidRPr="00233D84" w:rsidRDefault="007A0C14" w:rsidP="007A0C14">
      <w:pPr>
        <w:autoSpaceDE w:val="0"/>
        <w:autoSpaceDN w:val="0"/>
        <w:adjustRightInd w:val="0"/>
        <w:snapToGrid w:val="0"/>
        <w:jc w:val="both"/>
        <w:rPr>
          <w:rFonts w:ascii="標楷體" w:eastAsia="標楷體" w:hAnsi="標楷體"/>
          <w:spacing w:val="-2"/>
          <w:kern w:val="0"/>
          <w:sz w:val="22"/>
          <w:szCs w:val="22"/>
        </w:rPr>
      </w:pPr>
      <w:r w:rsidRPr="00233D84">
        <w:rPr>
          <w:rFonts w:ascii="標楷體" w:eastAsia="標楷體" w:hAnsi="標楷體" w:hint="eastAsia"/>
          <w:spacing w:val="-2"/>
          <w:kern w:val="0"/>
          <w:sz w:val="22"/>
          <w:szCs w:val="22"/>
        </w:rPr>
        <w:t>96.3.26教育部台高（二）字第0960032968號函修正核定第5、9、18、34條修正案</w:t>
      </w:r>
    </w:p>
    <w:p w:rsidR="007A0C14" w:rsidRPr="00233D84" w:rsidRDefault="007A0C14" w:rsidP="007A0C14">
      <w:pPr>
        <w:autoSpaceDE w:val="0"/>
        <w:autoSpaceDN w:val="0"/>
        <w:adjustRightInd w:val="0"/>
        <w:snapToGrid w:val="0"/>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96.5.11.第52次校務會議修正通過第3、14、15、24-1、28、29、30、43-1條條文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96.8.14教育部台高（二）字第0960114764號函修正核定第3、14、15、17、24-1、43-1條條文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96.10.29教育部台高（二）字第0960160907號函修正核定第30條條文</w:t>
      </w:r>
    </w:p>
    <w:p w:rsidR="007A0C14" w:rsidRPr="00233D84" w:rsidRDefault="007A0C14" w:rsidP="007A0C14">
      <w:pPr>
        <w:adjustRightInd w:val="0"/>
        <w:snapToGrid w:val="0"/>
        <w:jc w:val="both"/>
        <w:rPr>
          <w:rFonts w:ascii="標楷體" w:eastAsia="標楷體" w:hAnsi="標楷體"/>
          <w:spacing w:val="-4"/>
          <w:sz w:val="22"/>
          <w:szCs w:val="22"/>
        </w:rPr>
      </w:pPr>
      <w:r w:rsidRPr="00233D84">
        <w:rPr>
          <w:rFonts w:ascii="標楷體" w:eastAsia="標楷體" w:hAnsi="標楷體" w:hint="eastAsia"/>
          <w:sz w:val="22"/>
          <w:szCs w:val="22"/>
        </w:rPr>
        <w:t>96.10.0396</w:t>
      </w:r>
      <w:r w:rsidRPr="00233D84">
        <w:rPr>
          <w:rFonts w:ascii="標楷體" w:eastAsia="標楷體" w:hAnsi="標楷體" w:hint="eastAsia"/>
          <w:spacing w:val="-4"/>
          <w:sz w:val="22"/>
          <w:szCs w:val="22"/>
        </w:rPr>
        <w:t>學年度第1次臨時校務會議修正通過第5、8、11、18、20、21、28、29、30、34條條文</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96.12.14教育部台高（二）字第0960184602號函修正核定第5、8、11、18、20、21、28、29、30及34條條文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pacing w:val="-2"/>
          <w:kern w:val="0"/>
          <w:sz w:val="22"/>
          <w:szCs w:val="22"/>
        </w:rPr>
        <w:t>97.1.30考試院考授銓法三字第0972905951號函核備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96.12.7第53次校務會議修正通過第3、5、18、30-1條條文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97.1.28教育部台高（二）字第0970014134A號函核定第3、5、18、30-1條條文修正案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97.2.19考試院考授銓法三字第0972906586號函修正核備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97.5.9第54次校務會議通過第5、19、20、24、38條條文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97.6.30教育部台高（二）字第0970124004A號函核定第5、19、20、24、38條條文修正案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97.12.17第55次校務會議延續會通過第5、6、11、14、43-1條條文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98.2.18台高(二)字第0980025549號函核定第5、6、11、14及43-1條條文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98.3.23考試院考授銓法三字第0983040767號函核備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lastRenderedPageBreak/>
        <w:t xml:space="preserve">98年5月8日第56次校務會議修正通過（第3、11條） </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98.7.27教育部台高（二）字第0980126425號函核定第3、11條條文修正案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98年12月11日第57次校務會議修正通過（第3、5、10、11條）</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99.3.31教育部台高（二）字第0990045254號函核定第3、10、32、33條條文修正案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99.5.14第58次校務會議修正通過（第3、5、11、19、21、24-1、27條）</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99.6.1第58次校務會議延續會修正通過（第5、5-1、8、10、11、21-1、21-2、27條）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99.11.3教育部台高（二）字第0990145000號函核定第3、5、5之1、8、10、19、21、21之1、21之2及27條條文修正案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100.1.18考試院考授銓法三字第1003293344號函修正核備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100.1.31教育部臺高（二）字第1000011520號函核定第3、11條條文修正案</w:t>
      </w:r>
    </w:p>
    <w:p w:rsidR="007A0C14" w:rsidRPr="00233D84" w:rsidRDefault="007A0C14" w:rsidP="007A0C14">
      <w:pPr>
        <w:autoSpaceDE w:val="0"/>
        <w:autoSpaceDN w:val="0"/>
        <w:adjustRightInd w:val="0"/>
        <w:snapToGrid w:val="0"/>
        <w:spacing w:line="280" w:lineRule="exact"/>
        <w:ind w:left="769" w:hangingChars="356" w:hanging="769"/>
        <w:jc w:val="both"/>
        <w:rPr>
          <w:rFonts w:ascii="標楷體" w:eastAsia="標楷體" w:hAnsi="標楷體"/>
          <w:spacing w:val="-2"/>
          <w:sz w:val="22"/>
          <w:szCs w:val="22"/>
        </w:rPr>
      </w:pPr>
      <w:r w:rsidRPr="00233D84">
        <w:rPr>
          <w:rFonts w:ascii="標楷體" w:eastAsia="標楷體" w:hAnsi="標楷體" w:hint="eastAsia"/>
          <w:spacing w:val="-2"/>
          <w:sz w:val="22"/>
          <w:szCs w:val="22"/>
        </w:rPr>
        <w:t>100.2.18教育部臺高（二）字第1000024208號函核定第6、8、11、12、17、21-2、22、24-1、28、29、38條條文修正案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100.7.1考試院考授銓法五字第1003404524號函修正核備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100.5.13第60次校務會議及100.5.16第60次校務會議延續會議修正通過第3、5、6、11、22、25及44條條文</w:t>
      </w:r>
    </w:p>
    <w:p w:rsidR="007A0C14" w:rsidRPr="00233D84" w:rsidRDefault="007A0C14" w:rsidP="007A0C14">
      <w:pPr>
        <w:adjustRightInd w:val="0"/>
        <w:snapToGrid w:val="0"/>
        <w:spacing w:line="280" w:lineRule="exact"/>
        <w:jc w:val="both"/>
        <w:rPr>
          <w:rFonts w:ascii="標楷體" w:eastAsia="標楷體" w:hAnsi="標楷體"/>
          <w:spacing w:val="-2"/>
          <w:sz w:val="22"/>
          <w:szCs w:val="22"/>
        </w:rPr>
      </w:pPr>
      <w:r w:rsidRPr="00233D84">
        <w:rPr>
          <w:rFonts w:ascii="標楷體" w:eastAsia="標楷體" w:hAnsi="標楷體" w:hint="eastAsia"/>
          <w:spacing w:val="-2"/>
          <w:sz w:val="22"/>
          <w:szCs w:val="22"/>
        </w:rPr>
        <w:t>100.8.19教育部臺高字第1000149840號函核定第3、5、6、8、11、22、25、44條條文修正案</w:t>
      </w:r>
    </w:p>
    <w:p w:rsidR="007A0C14" w:rsidRPr="00233D84" w:rsidRDefault="007A0C14" w:rsidP="007A0C14">
      <w:pPr>
        <w:adjustRightInd w:val="0"/>
        <w:snapToGrid w:val="0"/>
        <w:spacing w:line="280" w:lineRule="exact"/>
        <w:jc w:val="both"/>
        <w:rPr>
          <w:rFonts w:ascii="標楷體" w:eastAsia="標楷體" w:hAnsi="標楷體"/>
          <w:spacing w:val="-2"/>
          <w:sz w:val="22"/>
          <w:szCs w:val="22"/>
        </w:rPr>
      </w:pPr>
      <w:r w:rsidRPr="00233D84">
        <w:rPr>
          <w:rFonts w:ascii="標楷體" w:eastAsia="標楷體" w:hAnsi="標楷體" w:hint="eastAsia"/>
          <w:spacing w:val="-2"/>
          <w:sz w:val="22"/>
          <w:szCs w:val="22"/>
        </w:rPr>
        <w:t>100.12.9第61次校務會議修正通過第3、11、24-1條條文</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101.1.17教育部臺高字第1010007067號函核定第11、24-1條條文修正案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101.4.17教育部臺高字第1010068999號函核定第3、5-1、10條條文修正案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101.4.26教育部臺高字第1010076122號函核定第5條條文修正案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101.6.14考試院考授銓法三字第1013612360號函修正核備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101.8.1教育部臺高字第1010142085號函核定第8、10-1條條文修正案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102.1.14教育部臺教高(一)字第1020009181號函核定第3條條文修正案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sz w:val="22"/>
          <w:szCs w:val="22"/>
        </w:rPr>
        <w:t>102.</w:t>
      </w:r>
      <w:r w:rsidRPr="00233D84">
        <w:rPr>
          <w:rFonts w:ascii="標楷體" w:eastAsia="標楷體" w:hAnsi="標楷體" w:hint="eastAsia"/>
          <w:sz w:val="22"/>
          <w:szCs w:val="22"/>
        </w:rPr>
        <w:t>6</w:t>
      </w:r>
      <w:r w:rsidRPr="00233D84">
        <w:rPr>
          <w:rFonts w:ascii="標楷體" w:eastAsia="標楷體" w:hAnsi="標楷體"/>
          <w:sz w:val="22"/>
          <w:szCs w:val="22"/>
        </w:rPr>
        <w:t>.</w:t>
      </w:r>
      <w:r w:rsidRPr="00233D84">
        <w:rPr>
          <w:rFonts w:ascii="標楷體" w:eastAsia="標楷體" w:hAnsi="標楷體" w:hint="eastAsia"/>
          <w:sz w:val="22"/>
          <w:szCs w:val="22"/>
        </w:rPr>
        <w:t>14考試院考授銓法四字第1023735433號函修正核備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102.7.31教育部臺教高(一)字第1020117149號函核定第3、5、6、8、10、13、38條條文修正案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102.9.18考試院考授銓法四字第1023767184號函修正核備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102.12.6教育部臺教高(一)字第1020178617號函核定第3、6-1、10、38條條文修正案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103.2.19考試院考授銓法四字第1033803497號函修正核備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103.7.10教育部臺教高(一)字第1030103195號函核定第3、5、10、11、19、20、28及38條條文修正案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103.8.15考試院考授銓法五字第1033876300號函修正核備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104.1.22教育部臺教高(一)字第10400008040號函核定第15、17及22條條文修正案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104.6.29考試院考授銓法五字第1043992195號函修正核備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104.5.8第72次校務會議修正通過第3條、第8條及第19條</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104.9.2</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1040120342</w:t>
      </w:r>
      <w:r w:rsidRPr="00233D84">
        <w:rPr>
          <w:rFonts w:eastAsia="標楷體" w:hint="eastAsia"/>
          <w:kern w:val="0"/>
          <w:sz w:val="22"/>
          <w:szCs w:val="22"/>
        </w:rPr>
        <w:t>號函核定第</w:t>
      </w:r>
      <w:r w:rsidRPr="00233D84">
        <w:rPr>
          <w:rFonts w:eastAsia="標楷體" w:hint="eastAsia"/>
          <w:kern w:val="0"/>
          <w:sz w:val="22"/>
          <w:szCs w:val="22"/>
        </w:rPr>
        <w:t>3</w:t>
      </w:r>
      <w:r w:rsidRPr="00233D84">
        <w:rPr>
          <w:rFonts w:eastAsia="標楷體" w:hint="eastAsia"/>
          <w:kern w:val="0"/>
          <w:sz w:val="22"/>
          <w:szCs w:val="22"/>
        </w:rPr>
        <w:t>、</w:t>
      </w:r>
      <w:r w:rsidRPr="00233D84">
        <w:rPr>
          <w:rFonts w:eastAsia="標楷體" w:hint="eastAsia"/>
          <w:kern w:val="0"/>
          <w:sz w:val="22"/>
          <w:szCs w:val="22"/>
        </w:rPr>
        <w:t>8</w:t>
      </w:r>
      <w:r w:rsidRPr="00233D84">
        <w:rPr>
          <w:rFonts w:eastAsia="標楷體" w:hint="eastAsia"/>
          <w:kern w:val="0"/>
          <w:sz w:val="22"/>
          <w:szCs w:val="22"/>
        </w:rPr>
        <w:t>及第</w:t>
      </w:r>
      <w:r w:rsidRPr="00233D84">
        <w:rPr>
          <w:rFonts w:eastAsia="標楷體" w:hint="eastAsia"/>
          <w:kern w:val="0"/>
          <w:sz w:val="22"/>
          <w:szCs w:val="22"/>
        </w:rPr>
        <w:t>19</w:t>
      </w:r>
      <w:r w:rsidRPr="00233D84">
        <w:rPr>
          <w:rFonts w:eastAsia="標楷體" w:hint="eastAsia"/>
          <w:kern w:val="0"/>
          <w:sz w:val="22"/>
          <w:szCs w:val="22"/>
        </w:rPr>
        <w:t>條條文修正案</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104.11.10</w:t>
      </w:r>
      <w:r w:rsidRPr="00233D84">
        <w:rPr>
          <w:rFonts w:eastAsia="標楷體" w:hint="eastAsia"/>
          <w:kern w:val="0"/>
          <w:sz w:val="22"/>
          <w:szCs w:val="22"/>
        </w:rPr>
        <w:t>考試院考授銓法四字第</w:t>
      </w:r>
      <w:r w:rsidRPr="00233D84">
        <w:rPr>
          <w:rFonts w:eastAsia="標楷體" w:hint="eastAsia"/>
          <w:kern w:val="0"/>
          <w:sz w:val="22"/>
          <w:szCs w:val="22"/>
        </w:rPr>
        <w:t>1044035299</w:t>
      </w:r>
      <w:r w:rsidRPr="00233D84">
        <w:rPr>
          <w:rFonts w:eastAsia="標楷體" w:hint="eastAsia"/>
          <w:kern w:val="0"/>
          <w:sz w:val="22"/>
          <w:szCs w:val="22"/>
        </w:rPr>
        <w:t>號函修正核備</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104.12.11</w:t>
      </w:r>
      <w:r w:rsidRPr="00233D84">
        <w:rPr>
          <w:rFonts w:eastAsia="標楷體" w:hint="eastAsia"/>
          <w:kern w:val="0"/>
          <w:sz w:val="22"/>
          <w:szCs w:val="22"/>
        </w:rPr>
        <w:t>第</w:t>
      </w:r>
      <w:r w:rsidRPr="00233D84">
        <w:rPr>
          <w:rFonts w:eastAsia="標楷體" w:hint="eastAsia"/>
          <w:kern w:val="0"/>
          <w:sz w:val="22"/>
          <w:szCs w:val="22"/>
        </w:rPr>
        <w:t>73</w:t>
      </w:r>
      <w:r w:rsidRPr="00233D84">
        <w:rPr>
          <w:rFonts w:eastAsia="標楷體" w:hint="eastAsia"/>
          <w:kern w:val="0"/>
          <w:sz w:val="22"/>
          <w:szCs w:val="22"/>
        </w:rPr>
        <w:t>次校務會議修正通過第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w:t>
      </w:r>
    </w:p>
    <w:p w:rsidR="007A0C14" w:rsidRPr="00233D84" w:rsidRDefault="007A0C14" w:rsidP="007A0C14">
      <w:pPr>
        <w:autoSpaceDE w:val="0"/>
        <w:autoSpaceDN w:val="0"/>
        <w:adjustRightInd w:val="0"/>
        <w:snapToGrid w:val="0"/>
        <w:spacing w:line="280" w:lineRule="exact"/>
        <w:ind w:left="783" w:hangingChars="356" w:hanging="783"/>
        <w:jc w:val="both"/>
        <w:rPr>
          <w:rFonts w:eastAsia="標楷體"/>
          <w:kern w:val="0"/>
          <w:sz w:val="22"/>
          <w:szCs w:val="22"/>
        </w:rPr>
      </w:pPr>
      <w:r w:rsidRPr="00233D84">
        <w:rPr>
          <w:rFonts w:eastAsia="標楷體" w:hint="eastAsia"/>
          <w:kern w:val="0"/>
          <w:sz w:val="22"/>
          <w:szCs w:val="22"/>
        </w:rPr>
        <w:t>105.1.27</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1050013633</w:t>
      </w:r>
      <w:r w:rsidRPr="00233D84">
        <w:rPr>
          <w:rFonts w:eastAsia="標楷體" w:hint="eastAsia"/>
          <w:kern w:val="0"/>
          <w:sz w:val="22"/>
          <w:szCs w:val="22"/>
        </w:rPr>
        <w:t>號函核定第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條條文修正案</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5.4.22</w:t>
      </w:r>
      <w:r w:rsidRPr="00233D84">
        <w:rPr>
          <w:rFonts w:ascii="標楷體" w:eastAsia="標楷體" w:hAnsi="標楷體"/>
          <w:sz w:val="22"/>
          <w:szCs w:val="22"/>
        </w:rPr>
        <w:t>第</w:t>
      </w:r>
      <w:r w:rsidRPr="00233D84">
        <w:rPr>
          <w:rFonts w:ascii="標楷體" w:eastAsia="標楷體" w:hAnsi="標楷體" w:hint="eastAsia"/>
          <w:sz w:val="22"/>
          <w:szCs w:val="22"/>
        </w:rPr>
        <w:t>74</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校務會議修正(第5、11條)</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105.5.19教育部臺教高(一)字第1050069605號函核定第5條、第11條及第21條條文修正案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5.5.13</w:t>
      </w:r>
      <w:r w:rsidRPr="00233D84">
        <w:rPr>
          <w:rFonts w:ascii="標楷體" w:eastAsia="標楷體" w:hAnsi="標楷體"/>
          <w:sz w:val="22"/>
          <w:szCs w:val="22"/>
        </w:rPr>
        <w:t>第</w:t>
      </w:r>
      <w:r w:rsidRPr="00233D84">
        <w:rPr>
          <w:rFonts w:ascii="標楷體" w:eastAsia="標楷體" w:hAnsi="標楷體" w:hint="eastAsia"/>
          <w:sz w:val="22"/>
          <w:szCs w:val="22"/>
        </w:rPr>
        <w:t>75</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校務會議修正第3、6、11、14、21-2、28 條</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105.8.8臺教高(一)字第1050111197號函核定第3、6、11、14、21-2、28 條條文修正案</w:t>
      </w:r>
    </w:p>
    <w:p w:rsidR="007A0C14" w:rsidRPr="00233D84" w:rsidRDefault="007A0C14" w:rsidP="007A0C14">
      <w:pPr>
        <w:adjustRightInd w:val="0"/>
        <w:snapToGrid w:val="0"/>
        <w:spacing w:line="280" w:lineRule="exact"/>
        <w:jc w:val="both"/>
        <w:rPr>
          <w:rFonts w:ascii="標楷體" w:eastAsia="標楷體" w:hAnsi="標楷體"/>
          <w:kern w:val="0"/>
          <w:sz w:val="22"/>
          <w:szCs w:val="22"/>
        </w:rPr>
      </w:pPr>
      <w:r w:rsidRPr="00233D84">
        <w:rPr>
          <w:rFonts w:ascii="標楷體" w:eastAsia="標楷體" w:hAnsi="標楷體" w:hint="eastAsia"/>
          <w:kern w:val="0"/>
          <w:sz w:val="22"/>
          <w:szCs w:val="22"/>
        </w:rPr>
        <w:t>105.9.9考試院考授銓法四字第1054141615號函核備</w:t>
      </w:r>
    </w:p>
    <w:p w:rsidR="007A0C14" w:rsidRPr="00233D84" w:rsidRDefault="007A0C14" w:rsidP="007A0C14">
      <w:pPr>
        <w:adjustRightInd w:val="0"/>
        <w:snapToGrid w:val="0"/>
        <w:spacing w:line="280" w:lineRule="exact"/>
        <w:ind w:left="2200" w:hanging="1000"/>
        <w:jc w:val="both"/>
        <w:textAlignment w:val="baseline"/>
        <w:rPr>
          <w:rFonts w:ascii="標楷體" w:eastAsia="標楷體" w:hAnsi="標楷體"/>
          <w:spacing w:val="-10"/>
          <w:kern w:val="0"/>
          <w:sz w:val="22"/>
          <w:szCs w:val="22"/>
        </w:rPr>
      </w:pPr>
      <w:r w:rsidRPr="00233D84">
        <w:rPr>
          <w:rFonts w:ascii="標楷體" w:eastAsia="標楷體" w:hAnsi="標楷體"/>
          <w:spacing w:val="-10"/>
          <w:kern w:val="0"/>
          <w:sz w:val="22"/>
          <w:szCs w:val="22"/>
        </w:rPr>
        <w:t>10</w:t>
      </w:r>
      <w:r w:rsidRPr="00233D84">
        <w:rPr>
          <w:rFonts w:ascii="標楷體" w:eastAsia="標楷體" w:hAnsi="標楷體" w:hint="eastAsia"/>
          <w:spacing w:val="-10"/>
          <w:kern w:val="0"/>
          <w:sz w:val="22"/>
          <w:szCs w:val="22"/>
        </w:rPr>
        <w:t>5.12.9第</w:t>
      </w:r>
      <w:r w:rsidRPr="00233D84">
        <w:rPr>
          <w:rFonts w:ascii="標楷體" w:eastAsia="標楷體" w:hAnsi="標楷體"/>
          <w:spacing w:val="-10"/>
          <w:kern w:val="0"/>
          <w:sz w:val="22"/>
          <w:szCs w:val="22"/>
        </w:rPr>
        <w:t>7</w:t>
      </w:r>
      <w:r w:rsidRPr="00233D84">
        <w:rPr>
          <w:rFonts w:ascii="標楷體" w:eastAsia="標楷體" w:hAnsi="標楷體" w:hint="eastAsia"/>
          <w:spacing w:val="-10"/>
          <w:kern w:val="0"/>
          <w:sz w:val="22"/>
          <w:szCs w:val="22"/>
        </w:rPr>
        <w:t>6次校務會議</w:t>
      </w:r>
      <w:r w:rsidRPr="00233D84">
        <w:rPr>
          <w:rFonts w:ascii="標楷體" w:eastAsia="標楷體" w:hint="eastAsia"/>
          <w:kern w:val="0"/>
          <w:sz w:val="22"/>
          <w:szCs w:val="22"/>
        </w:rPr>
        <w:t>修正</w:t>
      </w:r>
      <w:r w:rsidRPr="00233D84">
        <w:rPr>
          <w:rFonts w:ascii="標楷體" w:eastAsia="標楷體" w:hAnsi="標楷體"/>
          <w:spacing w:val="-10"/>
          <w:kern w:val="0"/>
          <w:sz w:val="22"/>
          <w:szCs w:val="22"/>
        </w:rPr>
        <w:t>(</w:t>
      </w:r>
      <w:r w:rsidRPr="00233D84">
        <w:rPr>
          <w:rFonts w:ascii="標楷體" w:eastAsia="標楷體" w:hAnsi="標楷體" w:hint="eastAsia"/>
          <w:spacing w:val="-10"/>
          <w:kern w:val="0"/>
          <w:sz w:val="22"/>
          <w:szCs w:val="22"/>
        </w:rPr>
        <w:t>第3、5、6-1、8、11、20、21-2條</w:t>
      </w:r>
      <w:r w:rsidRPr="00233D84">
        <w:rPr>
          <w:rFonts w:ascii="標楷體" w:eastAsia="標楷體" w:hAnsi="標楷體"/>
          <w:spacing w:val="-10"/>
          <w:kern w:val="0"/>
          <w:sz w:val="22"/>
          <w:szCs w:val="22"/>
        </w:rPr>
        <w:t>)</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106.2.18教育部臺教高(一)字第1060021259號函核定第3、5、6-1、8、11、20及21-2條條文修正案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106.4.12考試院考授銓法四字第1064212670號函核備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106.5.12</w:t>
      </w:r>
      <w:r w:rsidRPr="00233D84">
        <w:rPr>
          <w:rFonts w:ascii="標楷體" w:eastAsia="標楷體" w:hAnsi="標楷體"/>
          <w:sz w:val="22"/>
          <w:szCs w:val="22"/>
        </w:rPr>
        <w:t>第</w:t>
      </w:r>
      <w:r w:rsidRPr="00233D84">
        <w:rPr>
          <w:rFonts w:ascii="標楷體" w:eastAsia="標楷體" w:hAnsi="標楷體" w:hint="eastAsia"/>
          <w:sz w:val="22"/>
          <w:szCs w:val="22"/>
        </w:rPr>
        <w:t>77</w:t>
      </w:r>
      <w:r w:rsidRPr="00233D84">
        <w:rPr>
          <w:rFonts w:ascii="標楷體" w:eastAsia="標楷體" w:hAnsi="標楷體"/>
          <w:sz w:val="22"/>
          <w:szCs w:val="22"/>
        </w:rPr>
        <w:t>次校務會議</w:t>
      </w:r>
      <w:r w:rsidRPr="00233D84">
        <w:rPr>
          <w:rFonts w:ascii="標楷體" w:eastAsia="標楷體" w:hAnsi="標楷體" w:hint="eastAsia"/>
          <w:sz w:val="22"/>
          <w:szCs w:val="22"/>
        </w:rPr>
        <w:t>修正(第3條)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106.6.7臺教高(一)字第1060081771號函核定第3條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106.6.27考試院考授銓法四字第1064239037號函核備</w:t>
      </w:r>
    </w:p>
    <w:p w:rsidR="007A0C1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94621B">
        <w:rPr>
          <w:rFonts w:ascii="標楷體" w:eastAsia="標楷體" w:hAnsi="標楷體" w:hint="eastAsia"/>
          <w:sz w:val="22"/>
          <w:szCs w:val="22"/>
        </w:rPr>
        <w:lastRenderedPageBreak/>
        <w:t>106.10.26</w:t>
      </w:r>
      <w:r w:rsidRPr="0094621B">
        <w:rPr>
          <w:rFonts w:ascii="標楷體" w:eastAsia="標楷體" w:hAnsi="標楷體"/>
          <w:sz w:val="22"/>
          <w:szCs w:val="22"/>
        </w:rPr>
        <w:t>第</w:t>
      </w:r>
      <w:r w:rsidRPr="0094621B">
        <w:rPr>
          <w:rFonts w:ascii="標楷體" w:eastAsia="標楷體" w:hAnsi="標楷體" w:hint="eastAsia"/>
          <w:sz w:val="22"/>
          <w:szCs w:val="22"/>
        </w:rPr>
        <w:t>78</w:t>
      </w:r>
      <w:r w:rsidRPr="0094621B">
        <w:rPr>
          <w:rFonts w:ascii="標楷體" w:eastAsia="標楷體" w:hAnsi="標楷體"/>
          <w:sz w:val="22"/>
          <w:szCs w:val="22"/>
        </w:rPr>
        <w:t>次校務會議</w:t>
      </w:r>
      <w:r w:rsidRPr="0094621B">
        <w:rPr>
          <w:rFonts w:ascii="標楷體" w:eastAsia="標楷體" w:hAnsi="標楷體" w:hint="eastAsia"/>
          <w:sz w:val="22"/>
          <w:szCs w:val="22"/>
        </w:rPr>
        <w:t>修正(第5條)</w:t>
      </w:r>
    </w:p>
    <w:p w:rsidR="007A0C14" w:rsidRPr="000E3670"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106.12.4臺教高(一)字第1060175481號函核定第5條</w:t>
      </w:r>
    </w:p>
    <w:p w:rsidR="007A0C14" w:rsidRPr="000E3670"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w:t>
      </w:r>
      <w:r>
        <w:rPr>
          <w:rFonts w:ascii="標楷體" w:eastAsia="標楷體" w:hAnsi="標楷體" w:hint="eastAsia"/>
          <w:sz w:val="22"/>
          <w:szCs w:val="22"/>
        </w:rPr>
        <w:t>.</w:t>
      </w:r>
      <w:r w:rsidRPr="000E3670">
        <w:rPr>
          <w:rFonts w:ascii="標楷體" w:eastAsia="標楷體" w:hAnsi="標楷體" w:hint="eastAsia"/>
          <w:sz w:val="22"/>
          <w:szCs w:val="22"/>
        </w:rPr>
        <w:t>12</w:t>
      </w:r>
      <w:r>
        <w:rPr>
          <w:rFonts w:ascii="標楷體" w:eastAsia="標楷體" w:hAnsi="標楷體" w:hint="eastAsia"/>
          <w:sz w:val="22"/>
          <w:szCs w:val="22"/>
        </w:rPr>
        <w:t>.</w:t>
      </w:r>
      <w:r w:rsidRPr="000E3670">
        <w:rPr>
          <w:rFonts w:ascii="標楷體" w:eastAsia="標楷體" w:hAnsi="標楷體" w:hint="eastAsia"/>
          <w:sz w:val="22"/>
          <w:szCs w:val="22"/>
        </w:rPr>
        <w:t>8</w:t>
      </w:r>
      <w:r w:rsidRPr="000E3670">
        <w:rPr>
          <w:rFonts w:ascii="標楷體" w:eastAsia="標楷體" w:hAnsi="標楷體"/>
          <w:sz w:val="22"/>
          <w:szCs w:val="22"/>
        </w:rPr>
        <w:t>第</w:t>
      </w:r>
      <w:r w:rsidRPr="000E3670">
        <w:rPr>
          <w:rFonts w:ascii="標楷體" w:eastAsia="標楷體" w:hAnsi="標楷體" w:hint="eastAsia"/>
          <w:sz w:val="22"/>
          <w:szCs w:val="22"/>
        </w:rPr>
        <w:t>79</w:t>
      </w:r>
      <w:r w:rsidRPr="000E3670">
        <w:rPr>
          <w:rFonts w:ascii="標楷體" w:eastAsia="標楷體" w:hAnsi="標楷體"/>
          <w:sz w:val="22"/>
          <w:szCs w:val="22"/>
        </w:rPr>
        <w:t>次校務會議</w:t>
      </w:r>
      <w:r w:rsidRPr="000E3670">
        <w:rPr>
          <w:rFonts w:ascii="標楷體" w:eastAsia="標楷體" w:hAnsi="標楷體" w:hint="eastAsia"/>
          <w:sz w:val="22"/>
          <w:szCs w:val="22"/>
        </w:rPr>
        <w:t>修正(第3、5、6、11、18、28條)</w:t>
      </w:r>
    </w:p>
    <w:p w:rsidR="007A0C1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1366AE">
        <w:rPr>
          <w:rFonts w:ascii="標楷體" w:eastAsia="標楷體" w:hAnsi="標楷體" w:hint="eastAsia"/>
          <w:sz w:val="22"/>
          <w:szCs w:val="22"/>
        </w:rPr>
        <w:t>107.1.22臺教高(一)字第1060188067號函核定第3、5、6、11、18、28條</w:t>
      </w:r>
    </w:p>
    <w:sectPr w:rsidR="007A0C14" w:rsidSect="003E05A0">
      <w:footerReference w:type="even" r:id="rId9"/>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4B" w:rsidRDefault="00155C4B">
      <w:r>
        <w:separator/>
      </w:r>
    </w:p>
  </w:endnote>
  <w:endnote w:type="continuationSeparator" w:id="0">
    <w:p w:rsidR="00155C4B" w:rsidRDefault="0015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Default="00EE1A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A69" w:rsidRDefault="00EE1A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Pr="00636A74" w:rsidRDefault="00EE1A69" w:rsidP="003345F2">
    <w:pPr>
      <w:pStyle w:val="a3"/>
      <w:jc w:val="center"/>
    </w:pPr>
    <w:r w:rsidRPr="003345F2">
      <w:rPr>
        <w:rStyle w:val="a5"/>
        <w:rFonts w:ascii="標楷體" w:eastAsia="標楷體"/>
        <w:kern w:val="0"/>
      </w:rPr>
      <w:t xml:space="preserve">- </w:t>
    </w:r>
    <w:r w:rsidRPr="003345F2">
      <w:rPr>
        <w:rStyle w:val="a5"/>
        <w:rFonts w:ascii="標楷體" w:eastAsia="標楷體"/>
        <w:kern w:val="0"/>
      </w:rPr>
      <w:fldChar w:fldCharType="begin"/>
    </w:r>
    <w:r w:rsidRPr="003345F2">
      <w:rPr>
        <w:rStyle w:val="a5"/>
        <w:rFonts w:ascii="標楷體" w:eastAsia="標楷體"/>
        <w:kern w:val="0"/>
      </w:rPr>
      <w:instrText xml:space="preserve"> PAGE </w:instrText>
    </w:r>
    <w:r w:rsidRPr="003345F2">
      <w:rPr>
        <w:rStyle w:val="a5"/>
        <w:rFonts w:ascii="標楷體" w:eastAsia="標楷體"/>
        <w:kern w:val="0"/>
      </w:rPr>
      <w:fldChar w:fldCharType="separate"/>
    </w:r>
    <w:r w:rsidR="002A4655">
      <w:rPr>
        <w:rStyle w:val="a5"/>
        <w:rFonts w:ascii="標楷體" w:eastAsia="標楷體"/>
        <w:noProof/>
        <w:kern w:val="0"/>
      </w:rPr>
      <w:t>3</w:t>
    </w:r>
    <w:r w:rsidRPr="003345F2">
      <w:rPr>
        <w:rStyle w:val="a5"/>
        <w:rFonts w:ascii="標楷體" w:eastAsia="標楷體"/>
        <w:kern w:val="0"/>
      </w:rPr>
      <w:fldChar w:fldCharType="end"/>
    </w:r>
    <w:r w:rsidRPr="003345F2">
      <w:rPr>
        <w:rStyle w:val="a5"/>
        <w:rFonts w:ascii="標楷體" w:eastAsia="標楷體"/>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4B" w:rsidRDefault="00155C4B">
      <w:r>
        <w:separator/>
      </w:r>
    </w:p>
  </w:footnote>
  <w:footnote w:type="continuationSeparator" w:id="0">
    <w:p w:rsidR="00155C4B" w:rsidRDefault="00155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1541D9C"/>
    <w:multiLevelType w:val="hybridMultilevel"/>
    <w:tmpl w:val="A3DEE64C"/>
    <w:lvl w:ilvl="0" w:tplc="BFBAD5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33B2710"/>
    <w:multiLevelType w:val="hybridMultilevel"/>
    <w:tmpl w:val="C27461EC"/>
    <w:lvl w:ilvl="0" w:tplc="2DB00024">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9716E8"/>
    <w:multiLevelType w:val="hybridMultilevel"/>
    <w:tmpl w:val="1AB62156"/>
    <w:lvl w:ilvl="0" w:tplc="0346E90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0">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1">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4">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1"/>
  </w:num>
  <w:num w:numId="5">
    <w:abstractNumId w:val="14"/>
  </w:num>
  <w:num w:numId="6">
    <w:abstractNumId w:val="1"/>
  </w:num>
  <w:num w:numId="7">
    <w:abstractNumId w:val="27"/>
  </w:num>
  <w:num w:numId="8">
    <w:abstractNumId w:val="8"/>
  </w:num>
  <w:num w:numId="9">
    <w:abstractNumId w:val="24"/>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36"/>
  </w:num>
  <w:num w:numId="15">
    <w:abstractNumId w:val="26"/>
  </w:num>
  <w:num w:numId="16">
    <w:abstractNumId w:val="47"/>
  </w:num>
  <w:num w:numId="17">
    <w:abstractNumId w:val="15"/>
  </w:num>
  <w:num w:numId="18">
    <w:abstractNumId w:val="7"/>
  </w:num>
  <w:num w:numId="19">
    <w:abstractNumId w:val="11"/>
  </w:num>
  <w:num w:numId="20">
    <w:abstractNumId w:val="25"/>
  </w:num>
  <w:num w:numId="21">
    <w:abstractNumId w:val="16"/>
  </w:num>
  <w:num w:numId="22">
    <w:abstractNumId w:val="18"/>
  </w:num>
  <w:num w:numId="23">
    <w:abstractNumId w:val="30"/>
  </w:num>
  <w:num w:numId="24">
    <w:abstractNumId w:val="46"/>
  </w:num>
  <w:num w:numId="25">
    <w:abstractNumId w:val="4"/>
  </w:num>
  <w:num w:numId="26">
    <w:abstractNumId w:val="0"/>
  </w:num>
  <w:num w:numId="27">
    <w:abstractNumId w:val="35"/>
  </w:num>
  <w:num w:numId="28">
    <w:abstractNumId w:val="43"/>
  </w:num>
  <w:num w:numId="29">
    <w:abstractNumId w:val="13"/>
  </w:num>
  <w:num w:numId="30">
    <w:abstractNumId w:val="32"/>
  </w:num>
  <w:num w:numId="31">
    <w:abstractNumId w:val="45"/>
  </w:num>
  <w:num w:numId="32">
    <w:abstractNumId w:val="40"/>
  </w:num>
  <w:num w:numId="33">
    <w:abstractNumId w:val="37"/>
  </w:num>
  <w:num w:numId="34">
    <w:abstractNumId w:val="29"/>
  </w:num>
  <w:num w:numId="35">
    <w:abstractNumId w:val="33"/>
  </w:num>
  <w:num w:numId="36">
    <w:abstractNumId w:val="42"/>
  </w:num>
  <w:num w:numId="37">
    <w:abstractNumId w:val="22"/>
  </w:num>
  <w:num w:numId="38">
    <w:abstractNumId w:val="5"/>
  </w:num>
  <w:num w:numId="39">
    <w:abstractNumId w:val="31"/>
  </w:num>
  <w:num w:numId="40">
    <w:abstractNumId w:val="2"/>
  </w:num>
  <w:num w:numId="41">
    <w:abstractNumId w:val="19"/>
  </w:num>
  <w:num w:numId="42">
    <w:abstractNumId w:val="9"/>
  </w:num>
  <w:num w:numId="43">
    <w:abstractNumId w:val="23"/>
  </w:num>
  <w:num w:numId="44">
    <w:abstractNumId w:val="38"/>
  </w:num>
  <w:num w:numId="45">
    <w:abstractNumId w:val="12"/>
  </w:num>
  <w:num w:numId="46">
    <w:abstractNumId w:val="28"/>
  </w:num>
  <w:num w:numId="47">
    <w:abstractNumId w:val="20"/>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4"/>
    <w:rsid w:val="0000014C"/>
    <w:rsid w:val="000005AE"/>
    <w:rsid w:val="000006B9"/>
    <w:rsid w:val="00000AFF"/>
    <w:rsid w:val="00000EB0"/>
    <w:rsid w:val="000014FD"/>
    <w:rsid w:val="000015F3"/>
    <w:rsid w:val="0000167E"/>
    <w:rsid w:val="000016CF"/>
    <w:rsid w:val="0000288D"/>
    <w:rsid w:val="0000288F"/>
    <w:rsid w:val="000028A3"/>
    <w:rsid w:val="000029F7"/>
    <w:rsid w:val="00002E5D"/>
    <w:rsid w:val="00003232"/>
    <w:rsid w:val="00003314"/>
    <w:rsid w:val="000035A2"/>
    <w:rsid w:val="000035E1"/>
    <w:rsid w:val="000036A1"/>
    <w:rsid w:val="000037B1"/>
    <w:rsid w:val="0000398D"/>
    <w:rsid w:val="000039C2"/>
    <w:rsid w:val="0000400A"/>
    <w:rsid w:val="0000424D"/>
    <w:rsid w:val="00004A4A"/>
    <w:rsid w:val="00005293"/>
    <w:rsid w:val="00005570"/>
    <w:rsid w:val="00005AB1"/>
    <w:rsid w:val="00005E13"/>
    <w:rsid w:val="0000621D"/>
    <w:rsid w:val="000062DC"/>
    <w:rsid w:val="000062FE"/>
    <w:rsid w:val="00006891"/>
    <w:rsid w:val="00006F84"/>
    <w:rsid w:val="000074C3"/>
    <w:rsid w:val="00007576"/>
    <w:rsid w:val="000076E6"/>
    <w:rsid w:val="00007A7D"/>
    <w:rsid w:val="00007AE9"/>
    <w:rsid w:val="00007DCB"/>
    <w:rsid w:val="00010175"/>
    <w:rsid w:val="00010230"/>
    <w:rsid w:val="00010258"/>
    <w:rsid w:val="000106BF"/>
    <w:rsid w:val="00010785"/>
    <w:rsid w:val="000108A3"/>
    <w:rsid w:val="00010B53"/>
    <w:rsid w:val="000115A9"/>
    <w:rsid w:val="00011605"/>
    <w:rsid w:val="0001160A"/>
    <w:rsid w:val="00011A4A"/>
    <w:rsid w:val="00011B72"/>
    <w:rsid w:val="00011E2C"/>
    <w:rsid w:val="00012117"/>
    <w:rsid w:val="00012514"/>
    <w:rsid w:val="000128A5"/>
    <w:rsid w:val="000129FF"/>
    <w:rsid w:val="00012A1F"/>
    <w:rsid w:val="00012A5E"/>
    <w:rsid w:val="00012ADE"/>
    <w:rsid w:val="00012CCA"/>
    <w:rsid w:val="00013B0E"/>
    <w:rsid w:val="00013DC1"/>
    <w:rsid w:val="00013EDE"/>
    <w:rsid w:val="0001406E"/>
    <w:rsid w:val="00014429"/>
    <w:rsid w:val="00014534"/>
    <w:rsid w:val="00014687"/>
    <w:rsid w:val="000146B3"/>
    <w:rsid w:val="00014752"/>
    <w:rsid w:val="00014A42"/>
    <w:rsid w:val="00014A73"/>
    <w:rsid w:val="00014AA6"/>
    <w:rsid w:val="00014E00"/>
    <w:rsid w:val="00015477"/>
    <w:rsid w:val="00015E96"/>
    <w:rsid w:val="00016572"/>
    <w:rsid w:val="00016851"/>
    <w:rsid w:val="00016855"/>
    <w:rsid w:val="00016AF3"/>
    <w:rsid w:val="00016BF8"/>
    <w:rsid w:val="00016E8F"/>
    <w:rsid w:val="00016FC7"/>
    <w:rsid w:val="00017048"/>
    <w:rsid w:val="00017314"/>
    <w:rsid w:val="0001731B"/>
    <w:rsid w:val="0001737C"/>
    <w:rsid w:val="000174C3"/>
    <w:rsid w:val="000175FF"/>
    <w:rsid w:val="00017B3B"/>
    <w:rsid w:val="0002015F"/>
    <w:rsid w:val="00020171"/>
    <w:rsid w:val="000201E7"/>
    <w:rsid w:val="000201FF"/>
    <w:rsid w:val="000207B4"/>
    <w:rsid w:val="000207D3"/>
    <w:rsid w:val="00020EC3"/>
    <w:rsid w:val="00020F7E"/>
    <w:rsid w:val="0002141A"/>
    <w:rsid w:val="00021BBC"/>
    <w:rsid w:val="0002232B"/>
    <w:rsid w:val="00022522"/>
    <w:rsid w:val="00022C76"/>
    <w:rsid w:val="00022F99"/>
    <w:rsid w:val="00023322"/>
    <w:rsid w:val="000237C2"/>
    <w:rsid w:val="00023D1E"/>
    <w:rsid w:val="00024004"/>
    <w:rsid w:val="000240B5"/>
    <w:rsid w:val="000240DA"/>
    <w:rsid w:val="0002412F"/>
    <w:rsid w:val="00024400"/>
    <w:rsid w:val="0002491F"/>
    <w:rsid w:val="00024B74"/>
    <w:rsid w:val="00025408"/>
    <w:rsid w:val="0002547E"/>
    <w:rsid w:val="0002590E"/>
    <w:rsid w:val="00025BDB"/>
    <w:rsid w:val="00025D43"/>
    <w:rsid w:val="000261CF"/>
    <w:rsid w:val="000262A2"/>
    <w:rsid w:val="000265C8"/>
    <w:rsid w:val="00026B78"/>
    <w:rsid w:val="00026DA8"/>
    <w:rsid w:val="000271C5"/>
    <w:rsid w:val="000272C4"/>
    <w:rsid w:val="000272FD"/>
    <w:rsid w:val="0002731F"/>
    <w:rsid w:val="00027605"/>
    <w:rsid w:val="000276BA"/>
    <w:rsid w:val="00027D0B"/>
    <w:rsid w:val="00027E54"/>
    <w:rsid w:val="00027EEC"/>
    <w:rsid w:val="00030057"/>
    <w:rsid w:val="00030113"/>
    <w:rsid w:val="0003038E"/>
    <w:rsid w:val="0003044E"/>
    <w:rsid w:val="000306E6"/>
    <w:rsid w:val="00030F25"/>
    <w:rsid w:val="000311A4"/>
    <w:rsid w:val="0003134F"/>
    <w:rsid w:val="00031657"/>
    <w:rsid w:val="00031AB9"/>
    <w:rsid w:val="00031E39"/>
    <w:rsid w:val="00032047"/>
    <w:rsid w:val="00032065"/>
    <w:rsid w:val="0003222F"/>
    <w:rsid w:val="00032586"/>
    <w:rsid w:val="00032934"/>
    <w:rsid w:val="00032B73"/>
    <w:rsid w:val="00032D65"/>
    <w:rsid w:val="00033637"/>
    <w:rsid w:val="0003483B"/>
    <w:rsid w:val="00035749"/>
    <w:rsid w:val="00035BE1"/>
    <w:rsid w:val="000360B8"/>
    <w:rsid w:val="00036495"/>
    <w:rsid w:val="00036655"/>
    <w:rsid w:val="00036CCD"/>
    <w:rsid w:val="00036D3C"/>
    <w:rsid w:val="0003791A"/>
    <w:rsid w:val="00037EAB"/>
    <w:rsid w:val="00037FFA"/>
    <w:rsid w:val="00040103"/>
    <w:rsid w:val="000407F5"/>
    <w:rsid w:val="00040A12"/>
    <w:rsid w:val="00040B1E"/>
    <w:rsid w:val="00040B3E"/>
    <w:rsid w:val="00040E04"/>
    <w:rsid w:val="00040E2C"/>
    <w:rsid w:val="000411D3"/>
    <w:rsid w:val="000416E4"/>
    <w:rsid w:val="00041D22"/>
    <w:rsid w:val="00041DD5"/>
    <w:rsid w:val="00041EB8"/>
    <w:rsid w:val="0004240F"/>
    <w:rsid w:val="000425E2"/>
    <w:rsid w:val="00042B15"/>
    <w:rsid w:val="00042E13"/>
    <w:rsid w:val="00043231"/>
    <w:rsid w:val="0004341D"/>
    <w:rsid w:val="0004381A"/>
    <w:rsid w:val="00043C75"/>
    <w:rsid w:val="00043CD6"/>
    <w:rsid w:val="00043D55"/>
    <w:rsid w:val="000443E9"/>
    <w:rsid w:val="00044513"/>
    <w:rsid w:val="00044666"/>
    <w:rsid w:val="00044835"/>
    <w:rsid w:val="00045CE6"/>
    <w:rsid w:val="000463CA"/>
    <w:rsid w:val="0004672F"/>
    <w:rsid w:val="00046850"/>
    <w:rsid w:val="00046A01"/>
    <w:rsid w:val="00046BDA"/>
    <w:rsid w:val="00046C4D"/>
    <w:rsid w:val="00046E55"/>
    <w:rsid w:val="000470FE"/>
    <w:rsid w:val="0004717A"/>
    <w:rsid w:val="000471CD"/>
    <w:rsid w:val="0004729A"/>
    <w:rsid w:val="000472F6"/>
    <w:rsid w:val="0004750C"/>
    <w:rsid w:val="0004764C"/>
    <w:rsid w:val="00047AD3"/>
    <w:rsid w:val="00047C56"/>
    <w:rsid w:val="0005067B"/>
    <w:rsid w:val="0005085E"/>
    <w:rsid w:val="00050A65"/>
    <w:rsid w:val="00050A6F"/>
    <w:rsid w:val="00050C51"/>
    <w:rsid w:val="00050E6D"/>
    <w:rsid w:val="00050F15"/>
    <w:rsid w:val="00051DCB"/>
    <w:rsid w:val="00051E47"/>
    <w:rsid w:val="0005225F"/>
    <w:rsid w:val="00052322"/>
    <w:rsid w:val="00052559"/>
    <w:rsid w:val="00052724"/>
    <w:rsid w:val="000527DE"/>
    <w:rsid w:val="00052EDB"/>
    <w:rsid w:val="00052F82"/>
    <w:rsid w:val="00053042"/>
    <w:rsid w:val="0005317A"/>
    <w:rsid w:val="0005327F"/>
    <w:rsid w:val="00053342"/>
    <w:rsid w:val="00053361"/>
    <w:rsid w:val="000537F7"/>
    <w:rsid w:val="000539E4"/>
    <w:rsid w:val="00053A75"/>
    <w:rsid w:val="00053E61"/>
    <w:rsid w:val="0005421B"/>
    <w:rsid w:val="000542E3"/>
    <w:rsid w:val="000543C2"/>
    <w:rsid w:val="00054699"/>
    <w:rsid w:val="000548EA"/>
    <w:rsid w:val="00054AA8"/>
    <w:rsid w:val="00054B79"/>
    <w:rsid w:val="000551CB"/>
    <w:rsid w:val="000553CE"/>
    <w:rsid w:val="0005551B"/>
    <w:rsid w:val="00055594"/>
    <w:rsid w:val="00055670"/>
    <w:rsid w:val="00055788"/>
    <w:rsid w:val="00055C9C"/>
    <w:rsid w:val="00055CA3"/>
    <w:rsid w:val="00055F3C"/>
    <w:rsid w:val="00055FEE"/>
    <w:rsid w:val="00056833"/>
    <w:rsid w:val="000569F5"/>
    <w:rsid w:val="00056BCE"/>
    <w:rsid w:val="00056FF7"/>
    <w:rsid w:val="0005718F"/>
    <w:rsid w:val="000572CB"/>
    <w:rsid w:val="00057D57"/>
    <w:rsid w:val="000603EB"/>
    <w:rsid w:val="000604C3"/>
    <w:rsid w:val="00060661"/>
    <w:rsid w:val="000607BA"/>
    <w:rsid w:val="0006085F"/>
    <w:rsid w:val="00060C80"/>
    <w:rsid w:val="00060EED"/>
    <w:rsid w:val="0006152E"/>
    <w:rsid w:val="00061BA7"/>
    <w:rsid w:val="00062338"/>
    <w:rsid w:val="00063584"/>
    <w:rsid w:val="00063C7E"/>
    <w:rsid w:val="000643CB"/>
    <w:rsid w:val="0006445B"/>
    <w:rsid w:val="00064630"/>
    <w:rsid w:val="00064A15"/>
    <w:rsid w:val="00064F67"/>
    <w:rsid w:val="00065033"/>
    <w:rsid w:val="000650A5"/>
    <w:rsid w:val="0006523C"/>
    <w:rsid w:val="0006530E"/>
    <w:rsid w:val="000654C2"/>
    <w:rsid w:val="000654D9"/>
    <w:rsid w:val="00065BCE"/>
    <w:rsid w:val="00065F01"/>
    <w:rsid w:val="0006617E"/>
    <w:rsid w:val="00066573"/>
    <w:rsid w:val="00066C4A"/>
    <w:rsid w:val="00066FD2"/>
    <w:rsid w:val="00067247"/>
    <w:rsid w:val="00067313"/>
    <w:rsid w:val="00067808"/>
    <w:rsid w:val="00067884"/>
    <w:rsid w:val="00067AB9"/>
    <w:rsid w:val="00067B04"/>
    <w:rsid w:val="00067D61"/>
    <w:rsid w:val="00067F39"/>
    <w:rsid w:val="00070269"/>
    <w:rsid w:val="000703DF"/>
    <w:rsid w:val="0007059E"/>
    <w:rsid w:val="00070723"/>
    <w:rsid w:val="00070813"/>
    <w:rsid w:val="00070878"/>
    <w:rsid w:val="0007133C"/>
    <w:rsid w:val="00071839"/>
    <w:rsid w:val="000725A9"/>
    <w:rsid w:val="000726AC"/>
    <w:rsid w:val="00072C19"/>
    <w:rsid w:val="00072E80"/>
    <w:rsid w:val="00073084"/>
    <w:rsid w:val="00073290"/>
    <w:rsid w:val="00073675"/>
    <w:rsid w:val="00073939"/>
    <w:rsid w:val="000739DC"/>
    <w:rsid w:val="0007423C"/>
    <w:rsid w:val="000745A4"/>
    <w:rsid w:val="00074C12"/>
    <w:rsid w:val="00075A40"/>
    <w:rsid w:val="0007633E"/>
    <w:rsid w:val="00076BA1"/>
    <w:rsid w:val="00076DB3"/>
    <w:rsid w:val="00076DC9"/>
    <w:rsid w:val="00076DDE"/>
    <w:rsid w:val="000771EA"/>
    <w:rsid w:val="000774DA"/>
    <w:rsid w:val="00077890"/>
    <w:rsid w:val="00077953"/>
    <w:rsid w:val="00077A76"/>
    <w:rsid w:val="000806FC"/>
    <w:rsid w:val="000809F3"/>
    <w:rsid w:val="00080D49"/>
    <w:rsid w:val="0008105F"/>
    <w:rsid w:val="00081108"/>
    <w:rsid w:val="000819AE"/>
    <w:rsid w:val="00081E66"/>
    <w:rsid w:val="000823BC"/>
    <w:rsid w:val="00082751"/>
    <w:rsid w:val="00082DDF"/>
    <w:rsid w:val="00083240"/>
    <w:rsid w:val="00083403"/>
    <w:rsid w:val="0008342B"/>
    <w:rsid w:val="00083644"/>
    <w:rsid w:val="00083AB7"/>
    <w:rsid w:val="00084156"/>
    <w:rsid w:val="00084711"/>
    <w:rsid w:val="00084ACE"/>
    <w:rsid w:val="000854AA"/>
    <w:rsid w:val="000854BF"/>
    <w:rsid w:val="00085723"/>
    <w:rsid w:val="0008581D"/>
    <w:rsid w:val="000858B1"/>
    <w:rsid w:val="000858C9"/>
    <w:rsid w:val="0008599B"/>
    <w:rsid w:val="00085A10"/>
    <w:rsid w:val="00085CC0"/>
    <w:rsid w:val="00086147"/>
    <w:rsid w:val="000861ED"/>
    <w:rsid w:val="000865A4"/>
    <w:rsid w:val="000866B9"/>
    <w:rsid w:val="00086B65"/>
    <w:rsid w:val="00086E40"/>
    <w:rsid w:val="00086F04"/>
    <w:rsid w:val="00086F33"/>
    <w:rsid w:val="000875C9"/>
    <w:rsid w:val="00087760"/>
    <w:rsid w:val="00090211"/>
    <w:rsid w:val="0009022B"/>
    <w:rsid w:val="00090908"/>
    <w:rsid w:val="000909A9"/>
    <w:rsid w:val="00090F08"/>
    <w:rsid w:val="0009124D"/>
    <w:rsid w:val="0009128F"/>
    <w:rsid w:val="0009199A"/>
    <w:rsid w:val="00091A34"/>
    <w:rsid w:val="00091C35"/>
    <w:rsid w:val="0009201D"/>
    <w:rsid w:val="00092468"/>
    <w:rsid w:val="00092494"/>
    <w:rsid w:val="00092A9F"/>
    <w:rsid w:val="00092C57"/>
    <w:rsid w:val="000931C8"/>
    <w:rsid w:val="000935C8"/>
    <w:rsid w:val="00093765"/>
    <w:rsid w:val="00093D1F"/>
    <w:rsid w:val="000942EE"/>
    <w:rsid w:val="0009503D"/>
    <w:rsid w:val="000953DE"/>
    <w:rsid w:val="00095514"/>
    <w:rsid w:val="00095773"/>
    <w:rsid w:val="00095D62"/>
    <w:rsid w:val="0009656F"/>
    <w:rsid w:val="0009718D"/>
    <w:rsid w:val="00097203"/>
    <w:rsid w:val="000972CE"/>
    <w:rsid w:val="0009742F"/>
    <w:rsid w:val="000974B2"/>
    <w:rsid w:val="00097775"/>
    <w:rsid w:val="000978ED"/>
    <w:rsid w:val="00097964"/>
    <w:rsid w:val="0009796E"/>
    <w:rsid w:val="00097974"/>
    <w:rsid w:val="0009798F"/>
    <w:rsid w:val="00097D62"/>
    <w:rsid w:val="000A0006"/>
    <w:rsid w:val="000A006C"/>
    <w:rsid w:val="000A00EC"/>
    <w:rsid w:val="000A02AA"/>
    <w:rsid w:val="000A0393"/>
    <w:rsid w:val="000A04D7"/>
    <w:rsid w:val="000A054F"/>
    <w:rsid w:val="000A077E"/>
    <w:rsid w:val="000A09A8"/>
    <w:rsid w:val="000A0A20"/>
    <w:rsid w:val="000A0C91"/>
    <w:rsid w:val="000A12DD"/>
    <w:rsid w:val="000A140A"/>
    <w:rsid w:val="000A15EA"/>
    <w:rsid w:val="000A17FB"/>
    <w:rsid w:val="000A1C99"/>
    <w:rsid w:val="000A22F3"/>
    <w:rsid w:val="000A23F9"/>
    <w:rsid w:val="000A2645"/>
    <w:rsid w:val="000A2A25"/>
    <w:rsid w:val="000A2C42"/>
    <w:rsid w:val="000A2E2D"/>
    <w:rsid w:val="000A2EC8"/>
    <w:rsid w:val="000A3250"/>
    <w:rsid w:val="000A35EB"/>
    <w:rsid w:val="000A3890"/>
    <w:rsid w:val="000A3F6A"/>
    <w:rsid w:val="000A403B"/>
    <w:rsid w:val="000A4542"/>
    <w:rsid w:val="000A4704"/>
    <w:rsid w:val="000A4946"/>
    <w:rsid w:val="000A49E6"/>
    <w:rsid w:val="000A50B8"/>
    <w:rsid w:val="000A5FBA"/>
    <w:rsid w:val="000A6757"/>
    <w:rsid w:val="000A6A0A"/>
    <w:rsid w:val="000A6B76"/>
    <w:rsid w:val="000A6BAE"/>
    <w:rsid w:val="000A6BBC"/>
    <w:rsid w:val="000A6D0C"/>
    <w:rsid w:val="000A6D9B"/>
    <w:rsid w:val="000A6F46"/>
    <w:rsid w:val="000A738B"/>
    <w:rsid w:val="000A7939"/>
    <w:rsid w:val="000A79AD"/>
    <w:rsid w:val="000A7ACB"/>
    <w:rsid w:val="000A7C7C"/>
    <w:rsid w:val="000A7DBE"/>
    <w:rsid w:val="000A7E86"/>
    <w:rsid w:val="000A7E8B"/>
    <w:rsid w:val="000B0297"/>
    <w:rsid w:val="000B0446"/>
    <w:rsid w:val="000B0C82"/>
    <w:rsid w:val="000B171A"/>
    <w:rsid w:val="000B2444"/>
    <w:rsid w:val="000B272F"/>
    <w:rsid w:val="000B2902"/>
    <w:rsid w:val="000B2908"/>
    <w:rsid w:val="000B30CB"/>
    <w:rsid w:val="000B34D6"/>
    <w:rsid w:val="000B3743"/>
    <w:rsid w:val="000B3C1F"/>
    <w:rsid w:val="000B3FEE"/>
    <w:rsid w:val="000B49A9"/>
    <w:rsid w:val="000B4C70"/>
    <w:rsid w:val="000B4F0D"/>
    <w:rsid w:val="000B5301"/>
    <w:rsid w:val="000B5669"/>
    <w:rsid w:val="000B569C"/>
    <w:rsid w:val="000B59E5"/>
    <w:rsid w:val="000B5B1E"/>
    <w:rsid w:val="000B5CE8"/>
    <w:rsid w:val="000B5DE1"/>
    <w:rsid w:val="000B5F91"/>
    <w:rsid w:val="000B6263"/>
    <w:rsid w:val="000B6620"/>
    <w:rsid w:val="000B6640"/>
    <w:rsid w:val="000B6A75"/>
    <w:rsid w:val="000B6B4D"/>
    <w:rsid w:val="000B7935"/>
    <w:rsid w:val="000B7AAD"/>
    <w:rsid w:val="000C0124"/>
    <w:rsid w:val="000C0410"/>
    <w:rsid w:val="000C0810"/>
    <w:rsid w:val="000C0BD2"/>
    <w:rsid w:val="000C0EA0"/>
    <w:rsid w:val="000C0F2F"/>
    <w:rsid w:val="000C0F48"/>
    <w:rsid w:val="000C0F8C"/>
    <w:rsid w:val="000C1359"/>
    <w:rsid w:val="000C179C"/>
    <w:rsid w:val="000C1C29"/>
    <w:rsid w:val="000C1E02"/>
    <w:rsid w:val="000C2047"/>
    <w:rsid w:val="000C2535"/>
    <w:rsid w:val="000C25E6"/>
    <w:rsid w:val="000C2717"/>
    <w:rsid w:val="000C28B9"/>
    <w:rsid w:val="000C297C"/>
    <w:rsid w:val="000C2AC8"/>
    <w:rsid w:val="000C337D"/>
    <w:rsid w:val="000C3886"/>
    <w:rsid w:val="000C3A9A"/>
    <w:rsid w:val="000C3C86"/>
    <w:rsid w:val="000C3EC4"/>
    <w:rsid w:val="000C42EC"/>
    <w:rsid w:val="000C46A7"/>
    <w:rsid w:val="000C47E8"/>
    <w:rsid w:val="000C4998"/>
    <w:rsid w:val="000C4AE3"/>
    <w:rsid w:val="000C4C1E"/>
    <w:rsid w:val="000C4C7C"/>
    <w:rsid w:val="000C4D36"/>
    <w:rsid w:val="000C5157"/>
    <w:rsid w:val="000C52A4"/>
    <w:rsid w:val="000C5536"/>
    <w:rsid w:val="000C57C7"/>
    <w:rsid w:val="000C584B"/>
    <w:rsid w:val="000C589D"/>
    <w:rsid w:val="000C5A13"/>
    <w:rsid w:val="000C5BDD"/>
    <w:rsid w:val="000C5C20"/>
    <w:rsid w:val="000C689D"/>
    <w:rsid w:val="000C6999"/>
    <w:rsid w:val="000C6E50"/>
    <w:rsid w:val="000C6F42"/>
    <w:rsid w:val="000C7529"/>
    <w:rsid w:val="000C755D"/>
    <w:rsid w:val="000C778D"/>
    <w:rsid w:val="000C77EC"/>
    <w:rsid w:val="000D05A6"/>
    <w:rsid w:val="000D0617"/>
    <w:rsid w:val="000D0857"/>
    <w:rsid w:val="000D0B71"/>
    <w:rsid w:val="000D102A"/>
    <w:rsid w:val="000D13E4"/>
    <w:rsid w:val="000D1A05"/>
    <w:rsid w:val="000D2096"/>
    <w:rsid w:val="000D21E3"/>
    <w:rsid w:val="000D225F"/>
    <w:rsid w:val="000D2317"/>
    <w:rsid w:val="000D277F"/>
    <w:rsid w:val="000D29FA"/>
    <w:rsid w:val="000D2C8F"/>
    <w:rsid w:val="000D327D"/>
    <w:rsid w:val="000D3C05"/>
    <w:rsid w:val="000D4030"/>
    <w:rsid w:val="000D412E"/>
    <w:rsid w:val="000D436C"/>
    <w:rsid w:val="000D4453"/>
    <w:rsid w:val="000D4923"/>
    <w:rsid w:val="000D4C1D"/>
    <w:rsid w:val="000D4C5F"/>
    <w:rsid w:val="000D5001"/>
    <w:rsid w:val="000D5651"/>
    <w:rsid w:val="000D5A5C"/>
    <w:rsid w:val="000D6469"/>
    <w:rsid w:val="000D6777"/>
    <w:rsid w:val="000D690A"/>
    <w:rsid w:val="000D6DD2"/>
    <w:rsid w:val="000D6DE0"/>
    <w:rsid w:val="000D7081"/>
    <w:rsid w:val="000D70B1"/>
    <w:rsid w:val="000D710D"/>
    <w:rsid w:val="000D7174"/>
    <w:rsid w:val="000D72F2"/>
    <w:rsid w:val="000D7F9D"/>
    <w:rsid w:val="000E0040"/>
    <w:rsid w:val="000E0A68"/>
    <w:rsid w:val="000E0EA1"/>
    <w:rsid w:val="000E145E"/>
    <w:rsid w:val="000E1D67"/>
    <w:rsid w:val="000E222D"/>
    <w:rsid w:val="000E237A"/>
    <w:rsid w:val="000E2447"/>
    <w:rsid w:val="000E2555"/>
    <w:rsid w:val="000E2846"/>
    <w:rsid w:val="000E2A0B"/>
    <w:rsid w:val="000E2A7C"/>
    <w:rsid w:val="000E315A"/>
    <w:rsid w:val="000E3794"/>
    <w:rsid w:val="000E37E5"/>
    <w:rsid w:val="000E38C5"/>
    <w:rsid w:val="000E3985"/>
    <w:rsid w:val="000E405C"/>
    <w:rsid w:val="000E4183"/>
    <w:rsid w:val="000E4351"/>
    <w:rsid w:val="000E452D"/>
    <w:rsid w:val="000E4856"/>
    <w:rsid w:val="000E4872"/>
    <w:rsid w:val="000E4955"/>
    <w:rsid w:val="000E51FC"/>
    <w:rsid w:val="000E556A"/>
    <w:rsid w:val="000E55DF"/>
    <w:rsid w:val="000E5685"/>
    <w:rsid w:val="000E56F5"/>
    <w:rsid w:val="000E573C"/>
    <w:rsid w:val="000E57AF"/>
    <w:rsid w:val="000E58DA"/>
    <w:rsid w:val="000E5A8F"/>
    <w:rsid w:val="000E5CF8"/>
    <w:rsid w:val="000E6135"/>
    <w:rsid w:val="000E66CC"/>
    <w:rsid w:val="000E6909"/>
    <w:rsid w:val="000E7077"/>
    <w:rsid w:val="000E781F"/>
    <w:rsid w:val="000E7850"/>
    <w:rsid w:val="000E7A47"/>
    <w:rsid w:val="000E7C10"/>
    <w:rsid w:val="000E7C81"/>
    <w:rsid w:val="000F00B1"/>
    <w:rsid w:val="000F09E6"/>
    <w:rsid w:val="000F0BDB"/>
    <w:rsid w:val="000F0CD1"/>
    <w:rsid w:val="000F0EBB"/>
    <w:rsid w:val="000F0EF7"/>
    <w:rsid w:val="000F12CB"/>
    <w:rsid w:val="000F230D"/>
    <w:rsid w:val="000F24BA"/>
    <w:rsid w:val="000F2690"/>
    <w:rsid w:val="000F2E74"/>
    <w:rsid w:val="000F3521"/>
    <w:rsid w:val="000F3565"/>
    <w:rsid w:val="000F4701"/>
    <w:rsid w:val="000F4A35"/>
    <w:rsid w:val="000F4A9F"/>
    <w:rsid w:val="000F4F6F"/>
    <w:rsid w:val="000F570B"/>
    <w:rsid w:val="000F5F08"/>
    <w:rsid w:val="000F66F4"/>
    <w:rsid w:val="000F6D5B"/>
    <w:rsid w:val="000F6E1C"/>
    <w:rsid w:val="000F7868"/>
    <w:rsid w:val="000F79F5"/>
    <w:rsid w:val="0010015D"/>
    <w:rsid w:val="0010065D"/>
    <w:rsid w:val="00100B22"/>
    <w:rsid w:val="00100B2B"/>
    <w:rsid w:val="00100B49"/>
    <w:rsid w:val="0010115E"/>
    <w:rsid w:val="00101175"/>
    <w:rsid w:val="001011FA"/>
    <w:rsid w:val="001018BF"/>
    <w:rsid w:val="00101C3B"/>
    <w:rsid w:val="00101D43"/>
    <w:rsid w:val="00101E88"/>
    <w:rsid w:val="00102255"/>
    <w:rsid w:val="0010238E"/>
    <w:rsid w:val="00102411"/>
    <w:rsid w:val="00102BA5"/>
    <w:rsid w:val="00103100"/>
    <w:rsid w:val="0010311C"/>
    <w:rsid w:val="00103142"/>
    <w:rsid w:val="001031F1"/>
    <w:rsid w:val="00103231"/>
    <w:rsid w:val="001037CA"/>
    <w:rsid w:val="001038F3"/>
    <w:rsid w:val="00103F0E"/>
    <w:rsid w:val="0010463F"/>
    <w:rsid w:val="00104D99"/>
    <w:rsid w:val="0010509B"/>
    <w:rsid w:val="00105223"/>
    <w:rsid w:val="001053F8"/>
    <w:rsid w:val="001055C5"/>
    <w:rsid w:val="00105C68"/>
    <w:rsid w:val="00106239"/>
    <w:rsid w:val="0010652B"/>
    <w:rsid w:val="00106B79"/>
    <w:rsid w:val="00106E6C"/>
    <w:rsid w:val="00107002"/>
    <w:rsid w:val="00107032"/>
    <w:rsid w:val="0010729F"/>
    <w:rsid w:val="0010778B"/>
    <w:rsid w:val="001079B1"/>
    <w:rsid w:val="00107B1A"/>
    <w:rsid w:val="00107B7F"/>
    <w:rsid w:val="00107D49"/>
    <w:rsid w:val="001102B4"/>
    <w:rsid w:val="0011036A"/>
    <w:rsid w:val="001104A7"/>
    <w:rsid w:val="0011061F"/>
    <w:rsid w:val="001107AE"/>
    <w:rsid w:val="001107E6"/>
    <w:rsid w:val="00110860"/>
    <w:rsid w:val="00110C53"/>
    <w:rsid w:val="0011122A"/>
    <w:rsid w:val="0011145F"/>
    <w:rsid w:val="0011172A"/>
    <w:rsid w:val="00111C5E"/>
    <w:rsid w:val="001122BA"/>
    <w:rsid w:val="00112820"/>
    <w:rsid w:val="00112889"/>
    <w:rsid w:val="00112A3F"/>
    <w:rsid w:val="00113456"/>
    <w:rsid w:val="00113459"/>
    <w:rsid w:val="00113C98"/>
    <w:rsid w:val="00113C9C"/>
    <w:rsid w:val="00114440"/>
    <w:rsid w:val="001149A2"/>
    <w:rsid w:val="00115289"/>
    <w:rsid w:val="00115337"/>
    <w:rsid w:val="001154F4"/>
    <w:rsid w:val="00115980"/>
    <w:rsid w:val="00115A05"/>
    <w:rsid w:val="00115ABC"/>
    <w:rsid w:val="00115BD3"/>
    <w:rsid w:val="00115EE6"/>
    <w:rsid w:val="00115FD7"/>
    <w:rsid w:val="00116304"/>
    <w:rsid w:val="00116527"/>
    <w:rsid w:val="00116975"/>
    <w:rsid w:val="00117656"/>
    <w:rsid w:val="00117982"/>
    <w:rsid w:val="00117EC0"/>
    <w:rsid w:val="00117F30"/>
    <w:rsid w:val="0012014B"/>
    <w:rsid w:val="001202F4"/>
    <w:rsid w:val="0012070B"/>
    <w:rsid w:val="001209D7"/>
    <w:rsid w:val="00120F85"/>
    <w:rsid w:val="0012112D"/>
    <w:rsid w:val="0012135F"/>
    <w:rsid w:val="001219BB"/>
    <w:rsid w:val="00121BF0"/>
    <w:rsid w:val="00121D0C"/>
    <w:rsid w:val="00121D3E"/>
    <w:rsid w:val="0012253B"/>
    <w:rsid w:val="00122672"/>
    <w:rsid w:val="00122721"/>
    <w:rsid w:val="001227CB"/>
    <w:rsid w:val="00122C87"/>
    <w:rsid w:val="00122D59"/>
    <w:rsid w:val="00122E5F"/>
    <w:rsid w:val="0012320D"/>
    <w:rsid w:val="00123344"/>
    <w:rsid w:val="00123349"/>
    <w:rsid w:val="0012356D"/>
    <w:rsid w:val="0012372D"/>
    <w:rsid w:val="0012435C"/>
    <w:rsid w:val="00124F96"/>
    <w:rsid w:val="00125418"/>
    <w:rsid w:val="00125833"/>
    <w:rsid w:val="001258D5"/>
    <w:rsid w:val="00125A7A"/>
    <w:rsid w:val="00125EA7"/>
    <w:rsid w:val="001264B9"/>
    <w:rsid w:val="0012655B"/>
    <w:rsid w:val="00126704"/>
    <w:rsid w:val="00126918"/>
    <w:rsid w:val="00126A09"/>
    <w:rsid w:val="00126FCB"/>
    <w:rsid w:val="00127116"/>
    <w:rsid w:val="00127457"/>
    <w:rsid w:val="00127699"/>
    <w:rsid w:val="001278A4"/>
    <w:rsid w:val="0012792D"/>
    <w:rsid w:val="001279A0"/>
    <w:rsid w:val="001279A7"/>
    <w:rsid w:val="00127E1A"/>
    <w:rsid w:val="00127E81"/>
    <w:rsid w:val="00127EE0"/>
    <w:rsid w:val="00130012"/>
    <w:rsid w:val="001301CA"/>
    <w:rsid w:val="0013054B"/>
    <w:rsid w:val="00130B90"/>
    <w:rsid w:val="00130F14"/>
    <w:rsid w:val="0013105A"/>
    <w:rsid w:val="001313C8"/>
    <w:rsid w:val="0013156E"/>
    <w:rsid w:val="0013167C"/>
    <w:rsid w:val="001318F8"/>
    <w:rsid w:val="00131B12"/>
    <w:rsid w:val="00131BD6"/>
    <w:rsid w:val="00131BEE"/>
    <w:rsid w:val="00131E75"/>
    <w:rsid w:val="00131F15"/>
    <w:rsid w:val="0013230F"/>
    <w:rsid w:val="001327DA"/>
    <w:rsid w:val="00132AFA"/>
    <w:rsid w:val="00133678"/>
    <w:rsid w:val="0013368F"/>
    <w:rsid w:val="00133A37"/>
    <w:rsid w:val="00133BD9"/>
    <w:rsid w:val="00133C71"/>
    <w:rsid w:val="0013416A"/>
    <w:rsid w:val="00134200"/>
    <w:rsid w:val="0013479F"/>
    <w:rsid w:val="00134E7B"/>
    <w:rsid w:val="00135888"/>
    <w:rsid w:val="00135DA5"/>
    <w:rsid w:val="00135F27"/>
    <w:rsid w:val="00136700"/>
    <w:rsid w:val="00136804"/>
    <w:rsid w:val="00136954"/>
    <w:rsid w:val="001369BC"/>
    <w:rsid w:val="00136C6C"/>
    <w:rsid w:val="00136DA2"/>
    <w:rsid w:val="0013701D"/>
    <w:rsid w:val="00137615"/>
    <w:rsid w:val="001376D4"/>
    <w:rsid w:val="00137D38"/>
    <w:rsid w:val="00137E8A"/>
    <w:rsid w:val="001403E6"/>
    <w:rsid w:val="001404F2"/>
    <w:rsid w:val="00140561"/>
    <w:rsid w:val="001409CB"/>
    <w:rsid w:val="00140A13"/>
    <w:rsid w:val="00140AEF"/>
    <w:rsid w:val="00140D60"/>
    <w:rsid w:val="00140EC6"/>
    <w:rsid w:val="00140FC9"/>
    <w:rsid w:val="0014109B"/>
    <w:rsid w:val="001411FC"/>
    <w:rsid w:val="00141838"/>
    <w:rsid w:val="00141C8F"/>
    <w:rsid w:val="00141D9A"/>
    <w:rsid w:val="001422D5"/>
    <w:rsid w:val="001423C4"/>
    <w:rsid w:val="00142434"/>
    <w:rsid w:val="00142615"/>
    <w:rsid w:val="0014271D"/>
    <w:rsid w:val="00142930"/>
    <w:rsid w:val="0014295E"/>
    <w:rsid w:val="00142CF8"/>
    <w:rsid w:val="00142DCB"/>
    <w:rsid w:val="00142E3D"/>
    <w:rsid w:val="00143454"/>
    <w:rsid w:val="001434F4"/>
    <w:rsid w:val="00143558"/>
    <w:rsid w:val="0014388F"/>
    <w:rsid w:val="00143E1C"/>
    <w:rsid w:val="0014430B"/>
    <w:rsid w:val="00144505"/>
    <w:rsid w:val="00144650"/>
    <w:rsid w:val="001447A1"/>
    <w:rsid w:val="001448CB"/>
    <w:rsid w:val="00144A50"/>
    <w:rsid w:val="00144E22"/>
    <w:rsid w:val="00144FAE"/>
    <w:rsid w:val="00145424"/>
    <w:rsid w:val="001454FF"/>
    <w:rsid w:val="00145581"/>
    <w:rsid w:val="001456FF"/>
    <w:rsid w:val="0014588B"/>
    <w:rsid w:val="00145C9E"/>
    <w:rsid w:val="00145F80"/>
    <w:rsid w:val="001462B6"/>
    <w:rsid w:val="0014683D"/>
    <w:rsid w:val="00146991"/>
    <w:rsid w:val="00146D81"/>
    <w:rsid w:val="00146EC8"/>
    <w:rsid w:val="00147031"/>
    <w:rsid w:val="0014797D"/>
    <w:rsid w:val="00147D5F"/>
    <w:rsid w:val="00147EA7"/>
    <w:rsid w:val="00150038"/>
    <w:rsid w:val="00150671"/>
    <w:rsid w:val="001506F2"/>
    <w:rsid w:val="001509C5"/>
    <w:rsid w:val="00150A34"/>
    <w:rsid w:val="00150A46"/>
    <w:rsid w:val="00150E6E"/>
    <w:rsid w:val="00150EE0"/>
    <w:rsid w:val="0015132A"/>
    <w:rsid w:val="001513FB"/>
    <w:rsid w:val="00151CC5"/>
    <w:rsid w:val="00152211"/>
    <w:rsid w:val="001523DF"/>
    <w:rsid w:val="0015255C"/>
    <w:rsid w:val="0015266E"/>
    <w:rsid w:val="001526C6"/>
    <w:rsid w:val="00152C8D"/>
    <w:rsid w:val="00152E96"/>
    <w:rsid w:val="00152FB1"/>
    <w:rsid w:val="00153369"/>
    <w:rsid w:val="001534E9"/>
    <w:rsid w:val="001535ED"/>
    <w:rsid w:val="00153BF4"/>
    <w:rsid w:val="00154030"/>
    <w:rsid w:val="00154352"/>
    <w:rsid w:val="00154693"/>
    <w:rsid w:val="001551F6"/>
    <w:rsid w:val="0015580B"/>
    <w:rsid w:val="00155837"/>
    <w:rsid w:val="00155AFA"/>
    <w:rsid w:val="00155B14"/>
    <w:rsid w:val="00155C4B"/>
    <w:rsid w:val="001560DC"/>
    <w:rsid w:val="00156254"/>
    <w:rsid w:val="001562E2"/>
    <w:rsid w:val="001563D0"/>
    <w:rsid w:val="0015667B"/>
    <w:rsid w:val="00156724"/>
    <w:rsid w:val="0015692D"/>
    <w:rsid w:val="0015694C"/>
    <w:rsid w:val="00156C4A"/>
    <w:rsid w:val="00156F90"/>
    <w:rsid w:val="001573D1"/>
    <w:rsid w:val="001574C1"/>
    <w:rsid w:val="00157B11"/>
    <w:rsid w:val="00157E79"/>
    <w:rsid w:val="00160AED"/>
    <w:rsid w:val="00160CCE"/>
    <w:rsid w:val="00160D25"/>
    <w:rsid w:val="00160D26"/>
    <w:rsid w:val="00160F5E"/>
    <w:rsid w:val="001611F1"/>
    <w:rsid w:val="001611F6"/>
    <w:rsid w:val="0016175D"/>
    <w:rsid w:val="00161C36"/>
    <w:rsid w:val="00161CCA"/>
    <w:rsid w:val="00162132"/>
    <w:rsid w:val="00162224"/>
    <w:rsid w:val="001622BF"/>
    <w:rsid w:val="00162501"/>
    <w:rsid w:val="00162A05"/>
    <w:rsid w:val="00162B8A"/>
    <w:rsid w:val="00162C6E"/>
    <w:rsid w:val="00162EC5"/>
    <w:rsid w:val="00162EDE"/>
    <w:rsid w:val="00163226"/>
    <w:rsid w:val="00163259"/>
    <w:rsid w:val="00163A2E"/>
    <w:rsid w:val="00163BFC"/>
    <w:rsid w:val="00163E9B"/>
    <w:rsid w:val="0016441E"/>
    <w:rsid w:val="0016444D"/>
    <w:rsid w:val="00164660"/>
    <w:rsid w:val="00164A16"/>
    <w:rsid w:val="00165038"/>
    <w:rsid w:val="001650E7"/>
    <w:rsid w:val="00165268"/>
    <w:rsid w:val="0016538E"/>
    <w:rsid w:val="0016572A"/>
    <w:rsid w:val="00165785"/>
    <w:rsid w:val="00165964"/>
    <w:rsid w:val="00165BF8"/>
    <w:rsid w:val="00165D97"/>
    <w:rsid w:val="001660AF"/>
    <w:rsid w:val="001663E4"/>
    <w:rsid w:val="00166881"/>
    <w:rsid w:val="00166B3D"/>
    <w:rsid w:val="00166B50"/>
    <w:rsid w:val="00166DCF"/>
    <w:rsid w:val="00167167"/>
    <w:rsid w:val="001672C3"/>
    <w:rsid w:val="00167776"/>
    <w:rsid w:val="00167B80"/>
    <w:rsid w:val="00167FA7"/>
    <w:rsid w:val="001703BB"/>
    <w:rsid w:val="00170679"/>
    <w:rsid w:val="0017095A"/>
    <w:rsid w:val="00170B5D"/>
    <w:rsid w:val="00170F3E"/>
    <w:rsid w:val="00171192"/>
    <w:rsid w:val="001713F0"/>
    <w:rsid w:val="00171458"/>
    <w:rsid w:val="00171A01"/>
    <w:rsid w:val="00171E94"/>
    <w:rsid w:val="00171FD9"/>
    <w:rsid w:val="001720EE"/>
    <w:rsid w:val="0017210C"/>
    <w:rsid w:val="0017221D"/>
    <w:rsid w:val="00172387"/>
    <w:rsid w:val="001729D8"/>
    <w:rsid w:val="00172A24"/>
    <w:rsid w:val="00172CEF"/>
    <w:rsid w:val="00172F62"/>
    <w:rsid w:val="0017305E"/>
    <w:rsid w:val="0017307E"/>
    <w:rsid w:val="00173EB0"/>
    <w:rsid w:val="00173EEB"/>
    <w:rsid w:val="00173F55"/>
    <w:rsid w:val="00174091"/>
    <w:rsid w:val="001740F3"/>
    <w:rsid w:val="00174250"/>
    <w:rsid w:val="00174262"/>
    <w:rsid w:val="001745E7"/>
    <w:rsid w:val="00174A92"/>
    <w:rsid w:val="00174C47"/>
    <w:rsid w:val="00174C8C"/>
    <w:rsid w:val="0017514C"/>
    <w:rsid w:val="001753D2"/>
    <w:rsid w:val="001753E0"/>
    <w:rsid w:val="0017546A"/>
    <w:rsid w:val="001754E1"/>
    <w:rsid w:val="00175B5A"/>
    <w:rsid w:val="00176200"/>
    <w:rsid w:val="00176240"/>
    <w:rsid w:val="001768C8"/>
    <w:rsid w:val="00177899"/>
    <w:rsid w:val="00177A9A"/>
    <w:rsid w:val="00177D8C"/>
    <w:rsid w:val="0018014A"/>
    <w:rsid w:val="001802E1"/>
    <w:rsid w:val="00180310"/>
    <w:rsid w:val="00180A81"/>
    <w:rsid w:val="00180AB0"/>
    <w:rsid w:val="00180C33"/>
    <w:rsid w:val="00180DA9"/>
    <w:rsid w:val="00180FAA"/>
    <w:rsid w:val="00181195"/>
    <w:rsid w:val="00181402"/>
    <w:rsid w:val="001815B2"/>
    <w:rsid w:val="001817DA"/>
    <w:rsid w:val="00181F22"/>
    <w:rsid w:val="0018201E"/>
    <w:rsid w:val="00182152"/>
    <w:rsid w:val="00182B90"/>
    <w:rsid w:val="00182CF5"/>
    <w:rsid w:val="00183447"/>
    <w:rsid w:val="0018429E"/>
    <w:rsid w:val="001842BB"/>
    <w:rsid w:val="001844C6"/>
    <w:rsid w:val="00184B79"/>
    <w:rsid w:val="00185080"/>
    <w:rsid w:val="001852E9"/>
    <w:rsid w:val="0018565D"/>
    <w:rsid w:val="00185907"/>
    <w:rsid w:val="0018598C"/>
    <w:rsid w:val="00185CD7"/>
    <w:rsid w:val="001866D8"/>
    <w:rsid w:val="00186A69"/>
    <w:rsid w:val="00186B17"/>
    <w:rsid w:val="00186C45"/>
    <w:rsid w:val="001873CF"/>
    <w:rsid w:val="00187550"/>
    <w:rsid w:val="00187754"/>
    <w:rsid w:val="00187898"/>
    <w:rsid w:val="00187924"/>
    <w:rsid w:val="00187A26"/>
    <w:rsid w:val="00187B2F"/>
    <w:rsid w:val="00187D8F"/>
    <w:rsid w:val="00187E7C"/>
    <w:rsid w:val="00190428"/>
    <w:rsid w:val="001912F6"/>
    <w:rsid w:val="001916D4"/>
    <w:rsid w:val="0019188D"/>
    <w:rsid w:val="001919C1"/>
    <w:rsid w:val="00192102"/>
    <w:rsid w:val="001926B5"/>
    <w:rsid w:val="0019282C"/>
    <w:rsid w:val="0019293D"/>
    <w:rsid w:val="00192B52"/>
    <w:rsid w:val="00192FC6"/>
    <w:rsid w:val="001930AB"/>
    <w:rsid w:val="00193379"/>
    <w:rsid w:val="001935D8"/>
    <w:rsid w:val="00193767"/>
    <w:rsid w:val="00193A1B"/>
    <w:rsid w:val="00193B4C"/>
    <w:rsid w:val="00193CAE"/>
    <w:rsid w:val="00193E9A"/>
    <w:rsid w:val="00194073"/>
    <w:rsid w:val="00194188"/>
    <w:rsid w:val="001944FF"/>
    <w:rsid w:val="00195A5B"/>
    <w:rsid w:val="00195B94"/>
    <w:rsid w:val="00195D25"/>
    <w:rsid w:val="00195D41"/>
    <w:rsid w:val="00195D64"/>
    <w:rsid w:val="00196126"/>
    <w:rsid w:val="00196782"/>
    <w:rsid w:val="00196A58"/>
    <w:rsid w:val="00196B57"/>
    <w:rsid w:val="00196F7A"/>
    <w:rsid w:val="00197460"/>
    <w:rsid w:val="001975E0"/>
    <w:rsid w:val="001978E9"/>
    <w:rsid w:val="00197C5B"/>
    <w:rsid w:val="00197D05"/>
    <w:rsid w:val="00197E10"/>
    <w:rsid w:val="00197F00"/>
    <w:rsid w:val="00197F23"/>
    <w:rsid w:val="00197F87"/>
    <w:rsid w:val="001A01B6"/>
    <w:rsid w:val="001A0341"/>
    <w:rsid w:val="001A0848"/>
    <w:rsid w:val="001A0E06"/>
    <w:rsid w:val="001A1047"/>
    <w:rsid w:val="001A1090"/>
    <w:rsid w:val="001A1177"/>
    <w:rsid w:val="001A117D"/>
    <w:rsid w:val="001A1541"/>
    <w:rsid w:val="001A16BA"/>
    <w:rsid w:val="001A1797"/>
    <w:rsid w:val="001A1BCF"/>
    <w:rsid w:val="001A1C6C"/>
    <w:rsid w:val="001A2171"/>
    <w:rsid w:val="001A2246"/>
    <w:rsid w:val="001A2589"/>
    <w:rsid w:val="001A260B"/>
    <w:rsid w:val="001A26F9"/>
    <w:rsid w:val="001A3163"/>
    <w:rsid w:val="001A3349"/>
    <w:rsid w:val="001A33A7"/>
    <w:rsid w:val="001A33AA"/>
    <w:rsid w:val="001A4439"/>
    <w:rsid w:val="001A4B26"/>
    <w:rsid w:val="001A4B56"/>
    <w:rsid w:val="001A4B8B"/>
    <w:rsid w:val="001A50EC"/>
    <w:rsid w:val="001A54EE"/>
    <w:rsid w:val="001A61D5"/>
    <w:rsid w:val="001A6587"/>
    <w:rsid w:val="001A65C2"/>
    <w:rsid w:val="001A6893"/>
    <w:rsid w:val="001A6D32"/>
    <w:rsid w:val="001A6DD2"/>
    <w:rsid w:val="001A718B"/>
    <w:rsid w:val="001A743F"/>
    <w:rsid w:val="001A7CB1"/>
    <w:rsid w:val="001A7D7A"/>
    <w:rsid w:val="001B0215"/>
    <w:rsid w:val="001B0892"/>
    <w:rsid w:val="001B0ACD"/>
    <w:rsid w:val="001B0CE7"/>
    <w:rsid w:val="001B1194"/>
    <w:rsid w:val="001B1264"/>
    <w:rsid w:val="001B1639"/>
    <w:rsid w:val="001B1D7A"/>
    <w:rsid w:val="001B2059"/>
    <w:rsid w:val="001B27F3"/>
    <w:rsid w:val="001B2F44"/>
    <w:rsid w:val="001B308A"/>
    <w:rsid w:val="001B31A6"/>
    <w:rsid w:val="001B33CF"/>
    <w:rsid w:val="001B36B5"/>
    <w:rsid w:val="001B3CFC"/>
    <w:rsid w:val="001B4785"/>
    <w:rsid w:val="001B4A8E"/>
    <w:rsid w:val="001B4B8F"/>
    <w:rsid w:val="001B4BDE"/>
    <w:rsid w:val="001B5210"/>
    <w:rsid w:val="001B52A6"/>
    <w:rsid w:val="001B560F"/>
    <w:rsid w:val="001B5816"/>
    <w:rsid w:val="001B5C04"/>
    <w:rsid w:val="001B5D2F"/>
    <w:rsid w:val="001B5DC8"/>
    <w:rsid w:val="001B600A"/>
    <w:rsid w:val="001B6066"/>
    <w:rsid w:val="001B6D0D"/>
    <w:rsid w:val="001B6D10"/>
    <w:rsid w:val="001B71C6"/>
    <w:rsid w:val="001B7454"/>
    <w:rsid w:val="001B75F8"/>
    <w:rsid w:val="001B7654"/>
    <w:rsid w:val="001B7C50"/>
    <w:rsid w:val="001B7CCF"/>
    <w:rsid w:val="001C02F7"/>
    <w:rsid w:val="001C0586"/>
    <w:rsid w:val="001C0796"/>
    <w:rsid w:val="001C0CA8"/>
    <w:rsid w:val="001C0D87"/>
    <w:rsid w:val="001C13D6"/>
    <w:rsid w:val="001C1C65"/>
    <w:rsid w:val="001C1FBF"/>
    <w:rsid w:val="001C23BE"/>
    <w:rsid w:val="001C2714"/>
    <w:rsid w:val="001C2985"/>
    <w:rsid w:val="001C29CC"/>
    <w:rsid w:val="001C2F83"/>
    <w:rsid w:val="001C33FA"/>
    <w:rsid w:val="001C3876"/>
    <w:rsid w:val="001C38C7"/>
    <w:rsid w:val="001C3A2D"/>
    <w:rsid w:val="001C3A51"/>
    <w:rsid w:val="001C3D3D"/>
    <w:rsid w:val="001C3D8E"/>
    <w:rsid w:val="001C427F"/>
    <w:rsid w:val="001C42DF"/>
    <w:rsid w:val="001C432F"/>
    <w:rsid w:val="001C441D"/>
    <w:rsid w:val="001C44A5"/>
    <w:rsid w:val="001C4BE8"/>
    <w:rsid w:val="001C4D0E"/>
    <w:rsid w:val="001C4D59"/>
    <w:rsid w:val="001C4FE9"/>
    <w:rsid w:val="001C538B"/>
    <w:rsid w:val="001C57B1"/>
    <w:rsid w:val="001C5CD1"/>
    <w:rsid w:val="001C5FD4"/>
    <w:rsid w:val="001C6483"/>
    <w:rsid w:val="001C6491"/>
    <w:rsid w:val="001C65C3"/>
    <w:rsid w:val="001C6806"/>
    <w:rsid w:val="001C6C7E"/>
    <w:rsid w:val="001C7019"/>
    <w:rsid w:val="001C709F"/>
    <w:rsid w:val="001C71C5"/>
    <w:rsid w:val="001C7551"/>
    <w:rsid w:val="001C75A3"/>
    <w:rsid w:val="001C7D49"/>
    <w:rsid w:val="001C7DED"/>
    <w:rsid w:val="001D056B"/>
    <w:rsid w:val="001D05D2"/>
    <w:rsid w:val="001D0AEE"/>
    <w:rsid w:val="001D0F00"/>
    <w:rsid w:val="001D15EE"/>
    <w:rsid w:val="001D1B09"/>
    <w:rsid w:val="001D22E6"/>
    <w:rsid w:val="001D24E2"/>
    <w:rsid w:val="001D266A"/>
    <w:rsid w:val="001D27AF"/>
    <w:rsid w:val="001D2A5D"/>
    <w:rsid w:val="001D2C75"/>
    <w:rsid w:val="001D2CE6"/>
    <w:rsid w:val="001D3268"/>
    <w:rsid w:val="001D33A8"/>
    <w:rsid w:val="001D357B"/>
    <w:rsid w:val="001D35DC"/>
    <w:rsid w:val="001D3942"/>
    <w:rsid w:val="001D39B2"/>
    <w:rsid w:val="001D4159"/>
    <w:rsid w:val="001D4521"/>
    <w:rsid w:val="001D4B3B"/>
    <w:rsid w:val="001D4BAB"/>
    <w:rsid w:val="001D5469"/>
    <w:rsid w:val="001D546D"/>
    <w:rsid w:val="001D5B36"/>
    <w:rsid w:val="001D632B"/>
    <w:rsid w:val="001D63EE"/>
    <w:rsid w:val="001D6732"/>
    <w:rsid w:val="001D690F"/>
    <w:rsid w:val="001D6B78"/>
    <w:rsid w:val="001D6BDB"/>
    <w:rsid w:val="001D7C95"/>
    <w:rsid w:val="001D7F05"/>
    <w:rsid w:val="001E0048"/>
    <w:rsid w:val="001E0288"/>
    <w:rsid w:val="001E07BB"/>
    <w:rsid w:val="001E082B"/>
    <w:rsid w:val="001E09DB"/>
    <w:rsid w:val="001E0FDD"/>
    <w:rsid w:val="001E12A4"/>
    <w:rsid w:val="001E13CF"/>
    <w:rsid w:val="001E19C0"/>
    <w:rsid w:val="001E1BB0"/>
    <w:rsid w:val="001E1D08"/>
    <w:rsid w:val="001E2552"/>
    <w:rsid w:val="001E2631"/>
    <w:rsid w:val="001E2655"/>
    <w:rsid w:val="001E2AD7"/>
    <w:rsid w:val="001E2C23"/>
    <w:rsid w:val="001E2C3C"/>
    <w:rsid w:val="001E2D92"/>
    <w:rsid w:val="001E30FC"/>
    <w:rsid w:val="001E31CB"/>
    <w:rsid w:val="001E34D9"/>
    <w:rsid w:val="001E3A47"/>
    <w:rsid w:val="001E3BAC"/>
    <w:rsid w:val="001E3C94"/>
    <w:rsid w:val="001E450D"/>
    <w:rsid w:val="001E4A90"/>
    <w:rsid w:val="001E4D4B"/>
    <w:rsid w:val="001E4FD1"/>
    <w:rsid w:val="001E51E8"/>
    <w:rsid w:val="001E541F"/>
    <w:rsid w:val="001E548D"/>
    <w:rsid w:val="001E55B8"/>
    <w:rsid w:val="001E567E"/>
    <w:rsid w:val="001E5712"/>
    <w:rsid w:val="001E592A"/>
    <w:rsid w:val="001E5B55"/>
    <w:rsid w:val="001E5C3B"/>
    <w:rsid w:val="001E5DF9"/>
    <w:rsid w:val="001E63A7"/>
    <w:rsid w:val="001E6470"/>
    <w:rsid w:val="001E660E"/>
    <w:rsid w:val="001E679E"/>
    <w:rsid w:val="001E6A2A"/>
    <w:rsid w:val="001E6AB1"/>
    <w:rsid w:val="001E70DB"/>
    <w:rsid w:val="001E7187"/>
    <w:rsid w:val="001E730F"/>
    <w:rsid w:val="001E7518"/>
    <w:rsid w:val="001E778B"/>
    <w:rsid w:val="001E7B67"/>
    <w:rsid w:val="001F00A1"/>
    <w:rsid w:val="001F0B5C"/>
    <w:rsid w:val="001F0F2C"/>
    <w:rsid w:val="001F0F51"/>
    <w:rsid w:val="001F0F74"/>
    <w:rsid w:val="001F139A"/>
    <w:rsid w:val="001F1C4B"/>
    <w:rsid w:val="001F2085"/>
    <w:rsid w:val="001F257A"/>
    <w:rsid w:val="001F267B"/>
    <w:rsid w:val="001F28CE"/>
    <w:rsid w:val="001F2BA9"/>
    <w:rsid w:val="001F2DEE"/>
    <w:rsid w:val="001F2FF3"/>
    <w:rsid w:val="001F2FF4"/>
    <w:rsid w:val="001F31A8"/>
    <w:rsid w:val="001F34E3"/>
    <w:rsid w:val="001F3925"/>
    <w:rsid w:val="001F3B77"/>
    <w:rsid w:val="001F3B9E"/>
    <w:rsid w:val="001F3D03"/>
    <w:rsid w:val="001F3FED"/>
    <w:rsid w:val="001F43D8"/>
    <w:rsid w:val="001F4710"/>
    <w:rsid w:val="001F4903"/>
    <w:rsid w:val="001F4BB7"/>
    <w:rsid w:val="001F4BCB"/>
    <w:rsid w:val="001F4C82"/>
    <w:rsid w:val="001F50E7"/>
    <w:rsid w:val="001F531E"/>
    <w:rsid w:val="001F570B"/>
    <w:rsid w:val="001F5894"/>
    <w:rsid w:val="001F596E"/>
    <w:rsid w:val="001F5B15"/>
    <w:rsid w:val="001F5C52"/>
    <w:rsid w:val="001F6344"/>
    <w:rsid w:val="001F689A"/>
    <w:rsid w:val="001F7675"/>
    <w:rsid w:val="001F79E5"/>
    <w:rsid w:val="001F7BA7"/>
    <w:rsid w:val="00200030"/>
    <w:rsid w:val="0020019A"/>
    <w:rsid w:val="00200207"/>
    <w:rsid w:val="00200429"/>
    <w:rsid w:val="0020060F"/>
    <w:rsid w:val="00200766"/>
    <w:rsid w:val="00200BFB"/>
    <w:rsid w:val="00200CFC"/>
    <w:rsid w:val="00201138"/>
    <w:rsid w:val="00201298"/>
    <w:rsid w:val="002013C3"/>
    <w:rsid w:val="00201902"/>
    <w:rsid w:val="00201AF6"/>
    <w:rsid w:val="00201CC4"/>
    <w:rsid w:val="0020207E"/>
    <w:rsid w:val="00202155"/>
    <w:rsid w:val="002029B5"/>
    <w:rsid w:val="00202CFA"/>
    <w:rsid w:val="00202D2F"/>
    <w:rsid w:val="00202EA1"/>
    <w:rsid w:val="0020311E"/>
    <w:rsid w:val="00203841"/>
    <w:rsid w:val="00203D35"/>
    <w:rsid w:val="002040F1"/>
    <w:rsid w:val="0020482E"/>
    <w:rsid w:val="00204974"/>
    <w:rsid w:val="00204A9D"/>
    <w:rsid w:val="00204C37"/>
    <w:rsid w:val="00204CDF"/>
    <w:rsid w:val="00204D76"/>
    <w:rsid w:val="00204DD0"/>
    <w:rsid w:val="00204E5E"/>
    <w:rsid w:val="00204F74"/>
    <w:rsid w:val="002053D1"/>
    <w:rsid w:val="0020563C"/>
    <w:rsid w:val="0020574A"/>
    <w:rsid w:val="002061D8"/>
    <w:rsid w:val="0020655D"/>
    <w:rsid w:val="00206B5E"/>
    <w:rsid w:val="00206D3B"/>
    <w:rsid w:val="0020708C"/>
    <w:rsid w:val="0020766A"/>
    <w:rsid w:val="00207B8F"/>
    <w:rsid w:val="00207E31"/>
    <w:rsid w:val="00207EC7"/>
    <w:rsid w:val="00210489"/>
    <w:rsid w:val="002105DA"/>
    <w:rsid w:val="0021061E"/>
    <w:rsid w:val="0021085C"/>
    <w:rsid w:val="00211133"/>
    <w:rsid w:val="002114A5"/>
    <w:rsid w:val="00211A93"/>
    <w:rsid w:val="00211B13"/>
    <w:rsid w:val="00211C84"/>
    <w:rsid w:val="00211E86"/>
    <w:rsid w:val="00211EB6"/>
    <w:rsid w:val="00211F50"/>
    <w:rsid w:val="00212055"/>
    <w:rsid w:val="00212609"/>
    <w:rsid w:val="00212756"/>
    <w:rsid w:val="00212AEB"/>
    <w:rsid w:val="00212B07"/>
    <w:rsid w:val="00213231"/>
    <w:rsid w:val="00213351"/>
    <w:rsid w:val="002138D0"/>
    <w:rsid w:val="00213B8D"/>
    <w:rsid w:val="002143B3"/>
    <w:rsid w:val="00214B94"/>
    <w:rsid w:val="00214D97"/>
    <w:rsid w:val="002151E5"/>
    <w:rsid w:val="00215483"/>
    <w:rsid w:val="002154B2"/>
    <w:rsid w:val="002155FA"/>
    <w:rsid w:val="002158F1"/>
    <w:rsid w:val="00215B1F"/>
    <w:rsid w:val="00215BBF"/>
    <w:rsid w:val="0021619B"/>
    <w:rsid w:val="002166D7"/>
    <w:rsid w:val="00216809"/>
    <w:rsid w:val="0021685A"/>
    <w:rsid w:val="00216F3B"/>
    <w:rsid w:val="00216F81"/>
    <w:rsid w:val="002174B2"/>
    <w:rsid w:val="00217917"/>
    <w:rsid w:val="00217C28"/>
    <w:rsid w:val="00217CDA"/>
    <w:rsid w:val="00217CDD"/>
    <w:rsid w:val="00217ED4"/>
    <w:rsid w:val="002200D8"/>
    <w:rsid w:val="0022019D"/>
    <w:rsid w:val="002205E9"/>
    <w:rsid w:val="00220681"/>
    <w:rsid w:val="002216D3"/>
    <w:rsid w:val="002226ED"/>
    <w:rsid w:val="00222D8B"/>
    <w:rsid w:val="0022315B"/>
    <w:rsid w:val="00223306"/>
    <w:rsid w:val="0022360C"/>
    <w:rsid w:val="002238CB"/>
    <w:rsid w:val="00223F72"/>
    <w:rsid w:val="0022431D"/>
    <w:rsid w:val="00224440"/>
    <w:rsid w:val="002244FF"/>
    <w:rsid w:val="002246B7"/>
    <w:rsid w:val="00224B9B"/>
    <w:rsid w:val="00224D33"/>
    <w:rsid w:val="00224E1F"/>
    <w:rsid w:val="002252C5"/>
    <w:rsid w:val="002256F7"/>
    <w:rsid w:val="0022571C"/>
    <w:rsid w:val="00225851"/>
    <w:rsid w:val="0022593D"/>
    <w:rsid w:val="00225C4B"/>
    <w:rsid w:val="0022613C"/>
    <w:rsid w:val="00226287"/>
    <w:rsid w:val="002264E8"/>
    <w:rsid w:val="00226556"/>
    <w:rsid w:val="00227159"/>
    <w:rsid w:val="0022716A"/>
    <w:rsid w:val="00227669"/>
    <w:rsid w:val="00227CF1"/>
    <w:rsid w:val="002301C2"/>
    <w:rsid w:val="00230599"/>
    <w:rsid w:val="0023154C"/>
    <w:rsid w:val="0023192F"/>
    <w:rsid w:val="00231A5F"/>
    <w:rsid w:val="00231C98"/>
    <w:rsid w:val="00231DB3"/>
    <w:rsid w:val="00231FAE"/>
    <w:rsid w:val="002320A2"/>
    <w:rsid w:val="00232118"/>
    <w:rsid w:val="002323FA"/>
    <w:rsid w:val="00232753"/>
    <w:rsid w:val="00232F1B"/>
    <w:rsid w:val="00232F60"/>
    <w:rsid w:val="0023320B"/>
    <w:rsid w:val="0023353B"/>
    <w:rsid w:val="00233CF6"/>
    <w:rsid w:val="00233CF9"/>
    <w:rsid w:val="002346E0"/>
    <w:rsid w:val="002347E6"/>
    <w:rsid w:val="002349D2"/>
    <w:rsid w:val="00234AB7"/>
    <w:rsid w:val="00234B28"/>
    <w:rsid w:val="00234BB0"/>
    <w:rsid w:val="00234E96"/>
    <w:rsid w:val="00234F47"/>
    <w:rsid w:val="00235480"/>
    <w:rsid w:val="0023597E"/>
    <w:rsid w:val="00235A72"/>
    <w:rsid w:val="0023642D"/>
    <w:rsid w:val="00236464"/>
    <w:rsid w:val="002366A6"/>
    <w:rsid w:val="002371C2"/>
    <w:rsid w:val="00237233"/>
    <w:rsid w:val="002372BC"/>
    <w:rsid w:val="00237713"/>
    <w:rsid w:val="0023797F"/>
    <w:rsid w:val="00237ABC"/>
    <w:rsid w:val="00240010"/>
    <w:rsid w:val="00240023"/>
    <w:rsid w:val="00240191"/>
    <w:rsid w:val="0024057C"/>
    <w:rsid w:val="00240CD4"/>
    <w:rsid w:val="00241384"/>
    <w:rsid w:val="00241423"/>
    <w:rsid w:val="002415CD"/>
    <w:rsid w:val="002418E0"/>
    <w:rsid w:val="00241AC5"/>
    <w:rsid w:val="00241B1C"/>
    <w:rsid w:val="00241E1F"/>
    <w:rsid w:val="00241F0E"/>
    <w:rsid w:val="0024203A"/>
    <w:rsid w:val="0024235D"/>
    <w:rsid w:val="002428C3"/>
    <w:rsid w:val="002428FA"/>
    <w:rsid w:val="00242F5E"/>
    <w:rsid w:val="00242FD5"/>
    <w:rsid w:val="0024351D"/>
    <w:rsid w:val="002436BE"/>
    <w:rsid w:val="00243916"/>
    <w:rsid w:val="00243B1C"/>
    <w:rsid w:val="00243B43"/>
    <w:rsid w:val="00243EB9"/>
    <w:rsid w:val="002444F2"/>
    <w:rsid w:val="0024461A"/>
    <w:rsid w:val="00245627"/>
    <w:rsid w:val="002456C5"/>
    <w:rsid w:val="0024579E"/>
    <w:rsid w:val="00245823"/>
    <w:rsid w:val="0024587F"/>
    <w:rsid w:val="002459BE"/>
    <w:rsid w:val="00245B1D"/>
    <w:rsid w:val="00245B6E"/>
    <w:rsid w:val="00245E36"/>
    <w:rsid w:val="00246015"/>
    <w:rsid w:val="0024603E"/>
    <w:rsid w:val="002467C9"/>
    <w:rsid w:val="00246AAE"/>
    <w:rsid w:val="00246B37"/>
    <w:rsid w:val="00246C52"/>
    <w:rsid w:val="00246FD5"/>
    <w:rsid w:val="0024703E"/>
    <w:rsid w:val="00247248"/>
    <w:rsid w:val="00247297"/>
    <w:rsid w:val="00247306"/>
    <w:rsid w:val="0024799B"/>
    <w:rsid w:val="00247CC0"/>
    <w:rsid w:val="00247FC6"/>
    <w:rsid w:val="00250123"/>
    <w:rsid w:val="002503FF"/>
    <w:rsid w:val="00250428"/>
    <w:rsid w:val="00250E9A"/>
    <w:rsid w:val="00251CF6"/>
    <w:rsid w:val="0025215E"/>
    <w:rsid w:val="00252772"/>
    <w:rsid w:val="00252E60"/>
    <w:rsid w:val="002532C4"/>
    <w:rsid w:val="002533C5"/>
    <w:rsid w:val="002540AE"/>
    <w:rsid w:val="0025423B"/>
    <w:rsid w:val="00254AE0"/>
    <w:rsid w:val="00254BE1"/>
    <w:rsid w:val="00254C34"/>
    <w:rsid w:val="00254E1E"/>
    <w:rsid w:val="00254F8A"/>
    <w:rsid w:val="00255ACF"/>
    <w:rsid w:val="00255FA3"/>
    <w:rsid w:val="00256351"/>
    <w:rsid w:val="00256539"/>
    <w:rsid w:val="00256B6C"/>
    <w:rsid w:val="00256EB1"/>
    <w:rsid w:val="0025760A"/>
    <w:rsid w:val="00257D17"/>
    <w:rsid w:val="00257E40"/>
    <w:rsid w:val="00260A5F"/>
    <w:rsid w:val="00260B14"/>
    <w:rsid w:val="00261410"/>
    <w:rsid w:val="00261CDD"/>
    <w:rsid w:val="00261E77"/>
    <w:rsid w:val="00261ED6"/>
    <w:rsid w:val="002624F2"/>
    <w:rsid w:val="00262718"/>
    <w:rsid w:val="002631ED"/>
    <w:rsid w:val="002636F2"/>
    <w:rsid w:val="002639AB"/>
    <w:rsid w:val="00263E57"/>
    <w:rsid w:val="00263EAC"/>
    <w:rsid w:val="00263FA3"/>
    <w:rsid w:val="00264058"/>
    <w:rsid w:val="0026430D"/>
    <w:rsid w:val="00264885"/>
    <w:rsid w:val="00264A3D"/>
    <w:rsid w:val="00264A96"/>
    <w:rsid w:val="00264EBB"/>
    <w:rsid w:val="002650D4"/>
    <w:rsid w:val="00266974"/>
    <w:rsid w:val="00266FFE"/>
    <w:rsid w:val="002671B6"/>
    <w:rsid w:val="002671FB"/>
    <w:rsid w:val="0026723C"/>
    <w:rsid w:val="002672AD"/>
    <w:rsid w:val="00267331"/>
    <w:rsid w:val="0026783B"/>
    <w:rsid w:val="002678F4"/>
    <w:rsid w:val="00267B90"/>
    <w:rsid w:val="00267DC3"/>
    <w:rsid w:val="0027081E"/>
    <w:rsid w:val="00270AE6"/>
    <w:rsid w:val="00270BEF"/>
    <w:rsid w:val="00270DAE"/>
    <w:rsid w:val="00271113"/>
    <w:rsid w:val="002724CA"/>
    <w:rsid w:val="00272C85"/>
    <w:rsid w:val="00272D04"/>
    <w:rsid w:val="00272F17"/>
    <w:rsid w:val="00273607"/>
    <w:rsid w:val="00273E4E"/>
    <w:rsid w:val="00273F0B"/>
    <w:rsid w:val="0027429E"/>
    <w:rsid w:val="002745A4"/>
    <w:rsid w:val="002749D4"/>
    <w:rsid w:val="00274D32"/>
    <w:rsid w:val="00274FBB"/>
    <w:rsid w:val="0027508C"/>
    <w:rsid w:val="002755BC"/>
    <w:rsid w:val="002756AC"/>
    <w:rsid w:val="0027574D"/>
    <w:rsid w:val="0027597A"/>
    <w:rsid w:val="00275A06"/>
    <w:rsid w:val="00275A0B"/>
    <w:rsid w:val="00275E5E"/>
    <w:rsid w:val="00275E9E"/>
    <w:rsid w:val="00275ED8"/>
    <w:rsid w:val="002761F6"/>
    <w:rsid w:val="002763DF"/>
    <w:rsid w:val="00276DB6"/>
    <w:rsid w:val="002775C7"/>
    <w:rsid w:val="0027769E"/>
    <w:rsid w:val="00277830"/>
    <w:rsid w:val="00277C92"/>
    <w:rsid w:val="002802D3"/>
    <w:rsid w:val="002803DB"/>
    <w:rsid w:val="002809B2"/>
    <w:rsid w:val="00280A06"/>
    <w:rsid w:val="00280D23"/>
    <w:rsid w:val="00280E3A"/>
    <w:rsid w:val="00280E5D"/>
    <w:rsid w:val="0028105A"/>
    <w:rsid w:val="00281192"/>
    <w:rsid w:val="00281662"/>
    <w:rsid w:val="002817E3"/>
    <w:rsid w:val="0028195D"/>
    <w:rsid w:val="00281B20"/>
    <w:rsid w:val="00281BD1"/>
    <w:rsid w:val="00281F23"/>
    <w:rsid w:val="002821C1"/>
    <w:rsid w:val="002823A8"/>
    <w:rsid w:val="002828F6"/>
    <w:rsid w:val="00282D7F"/>
    <w:rsid w:val="00282E06"/>
    <w:rsid w:val="00282F23"/>
    <w:rsid w:val="00282F6D"/>
    <w:rsid w:val="002831C0"/>
    <w:rsid w:val="0028342E"/>
    <w:rsid w:val="002834CC"/>
    <w:rsid w:val="00283930"/>
    <w:rsid w:val="00283957"/>
    <w:rsid w:val="00283A85"/>
    <w:rsid w:val="00283FE0"/>
    <w:rsid w:val="002841EA"/>
    <w:rsid w:val="00284720"/>
    <w:rsid w:val="0028475A"/>
    <w:rsid w:val="00284B61"/>
    <w:rsid w:val="00284C07"/>
    <w:rsid w:val="00285149"/>
    <w:rsid w:val="002852D9"/>
    <w:rsid w:val="0028530E"/>
    <w:rsid w:val="00285474"/>
    <w:rsid w:val="0028550C"/>
    <w:rsid w:val="00285951"/>
    <w:rsid w:val="00285B32"/>
    <w:rsid w:val="00285BC3"/>
    <w:rsid w:val="00286173"/>
    <w:rsid w:val="00286485"/>
    <w:rsid w:val="00286612"/>
    <w:rsid w:val="00286BC0"/>
    <w:rsid w:val="00286E8F"/>
    <w:rsid w:val="00286ED5"/>
    <w:rsid w:val="00286FFD"/>
    <w:rsid w:val="002874C9"/>
    <w:rsid w:val="0028775A"/>
    <w:rsid w:val="00287807"/>
    <w:rsid w:val="002879BB"/>
    <w:rsid w:val="00287AC3"/>
    <w:rsid w:val="00287C61"/>
    <w:rsid w:val="00287CA5"/>
    <w:rsid w:val="00287D16"/>
    <w:rsid w:val="002902F5"/>
    <w:rsid w:val="002903D2"/>
    <w:rsid w:val="002904ED"/>
    <w:rsid w:val="0029089E"/>
    <w:rsid w:val="0029092D"/>
    <w:rsid w:val="00291782"/>
    <w:rsid w:val="00291BBB"/>
    <w:rsid w:val="00291C45"/>
    <w:rsid w:val="00291EE2"/>
    <w:rsid w:val="00292427"/>
    <w:rsid w:val="002928DA"/>
    <w:rsid w:val="00292E43"/>
    <w:rsid w:val="00293035"/>
    <w:rsid w:val="002934A9"/>
    <w:rsid w:val="002934EF"/>
    <w:rsid w:val="002935C0"/>
    <w:rsid w:val="00293A3B"/>
    <w:rsid w:val="002940A0"/>
    <w:rsid w:val="0029412B"/>
    <w:rsid w:val="0029452B"/>
    <w:rsid w:val="0029465E"/>
    <w:rsid w:val="00294EDF"/>
    <w:rsid w:val="00294FF4"/>
    <w:rsid w:val="0029504B"/>
    <w:rsid w:val="002951AA"/>
    <w:rsid w:val="0029532F"/>
    <w:rsid w:val="0029546C"/>
    <w:rsid w:val="00295B4A"/>
    <w:rsid w:val="0029635D"/>
    <w:rsid w:val="0029674C"/>
    <w:rsid w:val="00296910"/>
    <w:rsid w:val="00296959"/>
    <w:rsid w:val="00296A22"/>
    <w:rsid w:val="00296FC6"/>
    <w:rsid w:val="00297139"/>
    <w:rsid w:val="00297212"/>
    <w:rsid w:val="00297329"/>
    <w:rsid w:val="002973BC"/>
    <w:rsid w:val="00297458"/>
    <w:rsid w:val="002977CE"/>
    <w:rsid w:val="002979D9"/>
    <w:rsid w:val="00297CA9"/>
    <w:rsid w:val="00297D86"/>
    <w:rsid w:val="002A0091"/>
    <w:rsid w:val="002A047F"/>
    <w:rsid w:val="002A08A8"/>
    <w:rsid w:val="002A08BD"/>
    <w:rsid w:val="002A090C"/>
    <w:rsid w:val="002A0980"/>
    <w:rsid w:val="002A0A2C"/>
    <w:rsid w:val="002A0D7F"/>
    <w:rsid w:val="002A0E4F"/>
    <w:rsid w:val="002A13BC"/>
    <w:rsid w:val="002A1822"/>
    <w:rsid w:val="002A18A2"/>
    <w:rsid w:val="002A1B7D"/>
    <w:rsid w:val="002A1DCC"/>
    <w:rsid w:val="002A20CE"/>
    <w:rsid w:val="002A23AB"/>
    <w:rsid w:val="002A2854"/>
    <w:rsid w:val="002A2D16"/>
    <w:rsid w:val="002A350E"/>
    <w:rsid w:val="002A36B3"/>
    <w:rsid w:val="002A37F2"/>
    <w:rsid w:val="002A442C"/>
    <w:rsid w:val="002A45B8"/>
    <w:rsid w:val="002A4655"/>
    <w:rsid w:val="002A47B4"/>
    <w:rsid w:val="002A481B"/>
    <w:rsid w:val="002A4A00"/>
    <w:rsid w:val="002A4D50"/>
    <w:rsid w:val="002A4EC3"/>
    <w:rsid w:val="002A55BF"/>
    <w:rsid w:val="002A587E"/>
    <w:rsid w:val="002A58AC"/>
    <w:rsid w:val="002A5B51"/>
    <w:rsid w:val="002A5C35"/>
    <w:rsid w:val="002A5DA0"/>
    <w:rsid w:val="002A5DE1"/>
    <w:rsid w:val="002A5F87"/>
    <w:rsid w:val="002A62EC"/>
    <w:rsid w:val="002A65E5"/>
    <w:rsid w:val="002A6876"/>
    <w:rsid w:val="002A68E9"/>
    <w:rsid w:val="002A6DB0"/>
    <w:rsid w:val="002A6DDC"/>
    <w:rsid w:val="002A79E5"/>
    <w:rsid w:val="002A7A40"/>
    <w:rsid w:val="002A7A78"/>
    <w:rsid w:val="002A7D60"/>
    <w:rsid w:val="002B0091"/>
    <w:rsid w:val="002B03B3"/>
    <w:rsid w:val="002B04B3"/>
    <w:rsid w:val="002B0B01"/>
    <w:rsid w:val="002B0C2D"/>
    <w:rsid w:val="002B1A51"/>
    <w:rsid w:val="002B215C"/>
    <w:rsid w:val="002B229F"/>
    <w:rsid w:val="002B23B1"/>
    <w:rsid w:val="002B243E"/>
    <w:rsid w:val="002B270A"/>
    <w:rsid w:val="002B27AD"/>
    <w:rsid w:val="002B2C78"/>
    <w:rsid w:val="002B2F72"/>
    <w:rsid w:val="002B3110"/>
    <w:rsid w:val="002B325E"/>
    <w:rsid w:val="002B342E"/>
    <w:rsid w:val="002B3433"/>
    <w:rsid w:val="002B343A"/>
    <w:rsid w:val="002B350B"/>
    <w:rsid w:val="002B39D7"/>
    <w:rsid w:val="002B3D9B"/>
    <w:rsid w:val="002B3E86"/>
    <w:rsid w:val="002B4147"/>
    <w:rsid w:val="002B4872"/>
    <w:rsid w:val="002B487E"/>
    <w:rsid w:val="002B4882"/>
    <w:rsid w:val="002B494A"/>
    <w:rsid w:val="002B4A53"/>
    <w:rsid w:val="002B4B30"/>
    <w:rsid w:val="002B4F1A"/>
    <w:rsid w:val="002B4FB7"/>
    <w:rsid w:val="002B53EC"/>
    <w:rsid w:val="002B5BBD"/>
    <w:rsid w:val="002B5DD8"/>
    <w:rsid w:val="002B6872"/>
    <w:rsid w:val="002B6D6D"/>
    <w:rsid w:val="002B6F46"/>
    <w:rsid w:val="002B759E"/>
    <w:rsid w:val="002B7613"/>
    <w:rsid w:val="002B79D6"/>
    <w:rsid w:val="002B7ECE"/>
    <w:rsid w:val="002C01B9"/>
    <w:rsid w:val="002C02C8"/>
    <w:rsid w:val="002C08C0"/>
    <w:rsid w:val="002C096B"/>
    <w:rsid w:val="002C107B"/>
    <w:rsid w:val="002C12AB"/>
    <w:rsid w:val="002C1367"/>
    <w:rsid w:val="002C1DB1"/>
    <w:rsid w:val="002C2260"/>
    <w:rsid w:val="002C23FE"/>
    <w:rsid w:val="002C241A"/>
    <w:rsid w:val="002C295A"/>
    <w:rsid w:val="002C2FB0"/>
    <w:rsid w:val="002C309C"/>
    <w:rsid w:val="002C32CE"/>
    <w:rsid w:val="002C3FED"/>
    <w:rsid w:val="002C4038"/>
    <w:rsid w:val="002C404C"/>
    <w:rsid w:val="002C424E"/>
    <w:rsid w:val="002C42AE"/>
    <w:rsid w:val="002C4F1E"/>
    <w:rsid w:val="002C509F"/>
    <w:rsid w:val="002C50EA"/>
    <w:rsid w:val="002C53E7"/>
    <w:rsid w:val="002C546A"/>
    <w:rsid w:val="002C5520"/>
    <w:rsid w:val="002C59EE"/>
    <w:rsid w:val="002C5A82"/>
    <w:rsid w:val="002C5CE6"/>
    <w:rsid w:val="002C5F8A"/>
    <w:rsid w:val="002C60E8"/>
    <w:rsid w:val="002C6410"/>
    <w:rsid w:val="002C6451"/>
    <w:rsid w:val="002C6516"/>
    <w:rsid w:val="002C71EE"/>
    <w:rsid w:val="002C738D"/>
    <w:rsid w:val="002C74C1"/>
    <w:rsid w:val="002C75F4"/>
    <w:rsid w:val="002C76F6"/>
    <w:rsid w:val="002C78CC"/>
    <w:rsid w:val="002C7974"/>
    <w:rsid w:val="002C7CFD"/>
    <w:rsid w:val="002D0797"/>
    <w:rsid w:val="002D0AFE"/>
    <w:rsid w:val="002D1083"/>
    <w:rsid w:val="002D1975"/>
    <w:rsid w:val="002D1B36"/>
    <w:rsid w:val="002D24F2"/>
    <w:rsid w:val="002D29E7"/>
    <w:rsid w:val="002D30BA"/>
    <w:rsid w:val="002D351D"/>
    <w:rsid w:val="002D3C1E"/>
    <w:rsid w:val="002D406C"/>
    <w:rsid w:val="002D422C"/>
    <w:rsid w:val="002D4647"/>
    <w:rsid w:val="002D4767"/>
    <w:rsid w:val="002D487D"/>
    <w:rsid w:val="002D4A58"/>
    <w:rsid w:val="002D4D34"/>
    <w:rsid w:val="002D4E3B"/>
    <w:rsid w:val="002D51BB"/>
    <w:rsid w:val="002D578D"/>
    <w:rsid w:val="002D58ED"/>
    <w:rsid w:val="002D5917"/>
    <w:rsid w:val="002D59CB"/>
    <w:rsid w:val="002D6026"/>
    <w:rsid w:val="002D6132"/>
    <w:rsid w:val="002D6622"/>
    <w:rsid w:val="002D6B26"/>
    <w:rsid w:val="002D6C73"/>
    <w:rsid w:val="002D6C9C"/>
    <w:rsid w:val="002D6FB1"/>
    <w:rsid w:val="002D6FCA"/>
    <w:rsid w:val="002D718D"/>
    <w:rsid w:val="002D7AA4"/>
    <w:rsid w:val="002D7C2B"/>
    <w:rsid w:val="002D7C7A"/>
    <w:rsid w:val="002D7D58"/>
    <w:rsid w:val="002D7D9B"/>
    <w:rsid w:val="002E02E3"/>
    <w:rsid w:val="002E087C"/>
    <w:rsid w:val="002E0A66"/>
    <w:rsid w:val="002E175D"/>
    <w:rsid w:val="002E1886"/>
    <w:rsid w:val="002E1AE9"/>
    <w:rsid w:val="002E1CEB"/>
    <w:rsid w:val="002E1FDB"/>
    <w:rsid w:val="002E2059"/>
    <w:rsid w:val="002E21E4"/>
    <w:rsid w:val="002E221F"/>
    <w:rsid w:val="002E2297"/>
    <w:rsid w:val="002E24E4"/>
    <w:rsid w:val="002E2B33"/>
    <w:rsid w:val="002E2C77"/>
    <w:rsid w:val="002E34F0"/>
    <w:rsid w:val="002E3B3A"/>
    <w:rsid w:val="002E4647"/>
    <w:rsid w:val="002E510A"/>
    <w:rsid w:val="002E53C5"/>
    <w:rsid w:val="002E584B"/>
    <w:rsid w:val="002E607B"/>
    <w:rsid w:val="002E6578"/>
    <w:rsid w:val="002E6861"/>
    <w:rsid w:val="002E699D"/>
    <w:rsid w:val="002E6D97"/>
    <w:rsid w:val="002E6DF0"/>
    <w:rsid w:val="002E6EA4"/>
    <w:rsid w:val="002E70BD"/>
    <w:rsid w:val="002E72AA"/>
    <w:rsid w:val="002E7314"/>
    <w:rsid w:val="002E77AE"/>
    <w:rsid w:val="002E7896"/>
    <w:rsid w:val="002F03CB"/>
    <w:rsid w:val="002F0684"/>
    <w:rsid w:val="002F07FD"/>
    <w:rsid w:val="002F09F9"/>
    <w:rsid w:val="002F0C4E"/>
    <w:rsid w:val="002F0CE1"/>
    <w:rsid w:val="002F0D35"/>
    <w:rsid w:val="002F0D61"/>
    <w:rsid w:val="002F1036"/>
    <w:rsid w:val="002F114F"/>
    <w:rsid w:val="002F11DB"/>
    <w:rsid w:val="002F1518"/>
    <w:rsid w:val="002F1BE1"/>
    <w:rsid w:val="002F1F40"/>
    <w:rsid w:val="002F2D61"/>
    <w:rsid w:val="002F2FFB"/>
    <w:rsid w:val="002F3246"/>
    <w:rsid w:val="002F34DA"/>
    <w:rsid w:val="002F3A8D"/>
    <w:rsid w:val="002F3F7E"/>
    <w:rsid w:val="002F4DD6"/>
    <w:rsid w:val="002F4F8A"/>
    <w:rsid w:val="002F511D"/>
    <w:rsid w:val="002F530F"/>
    <w:rsid w:val="002F541E"/>
    <w:rsid w:val="002F54B0"/>
    <w:rsid w:val="002F56E1"/>
    <w:rsid w:val="002F5CA0"/>
    <w:rsid w:val="002F6487"/>
    <w:rsid w:val="002F6A20"/>
    <w:rsid w:val="002F6C31"/>
    <w:rsid w:val="002F6E40"/>
    <w:rsid w:val="002F6EC1"/>
    <w:rsid w:val="002F7305"/>
    <w:rsid w:val="002F7584"/>
    <w:rsid w:val="002F7A22"/>
    <w:rsid w:val="002F7DE8"/>
    <w:rsid w:val="002F7F3E"/>
    <w:rsid w:val="002F7FC7"/>
    <w:rsid w:val="003005AC"/>
    <w:rsid w:val="0030099A"/>
    <w:rsid w:val="00301253"/>
    <w:rsid w:val="003012AB"/>
    <w:rsid w:val="003019F2"/>
    <w:rsid w:val="00301A62"/>
    <w:rsid w:val="00302E03"/>
    <w:rsid w:val="00302E4C"/>
    <w:rsid w:val="003031E8"/>
    <w:rsid w:val="0030341F"/>
    <w:rsid w:val="003034A9"/>
    <w:rsid w:val="0030360F"/>
    <w:rsid w:val="003039BE"/>
    <w:rsid w:val="00303BA2"/>
    <w:rsid w:val="00303CF5"/>
    <w:rsid w:val="003045C1"/>
    <w:rsid w:val="00304931"/>
    <w:rsid w:val="00304A50"/>
    <w:rsid w:val="00304E86"/>
    <w:rsid w:val="00304FB3"/>
    <w:rsid w:val="003050B1"/>
    <w:rsid w:val="00305572"/>
    <w:rsid w:val="003056C3"/>
    <w:rsid w:val="003056CA"/>
    <w:rsid w:val="00305893"/>
    <w:rsid w:val="003059B4"/>
    <w:rsid w:val="003059C4"/>
    <w:rsid w:val="00306B6C"/>
    <w:rsid w:val="00306C55"/>
    <w:rsid w:val="00306CB8"/>
    <w:rsid w:val="003070CF"/>
    <w:rsid w:val="003073B9"/>
    <w:rsid w:val="00307765"/>
    <w:rsid w:val="00307E75"/>
    <w:rsid w:val="00310103"/>
    <w:rsid w:val="00310C3E"/>
    <w:rsid w:val="00310CD0"/>
    <w:rsid w:val="00310F7E"/>
    <w:rsid w:val="003115FC"/>
    <w:rsid w:val="00311B42"/>
    <w:rsid w:val="00311DA2"/>
    <w:rsid w:val="00311DD9"/>
    <w:rsid w:val="00311F60"/>
    <w:rsid w:val="00312021"/>
    <w:rsid w:val="003126DE"/>
    <w:rsid w:val="003128ED"/>
    <w:rsid w:val="00312AFA"/>
    <w:rsid w:val="00312B82"/>
    <w:rsid w:val="00313954"/>
    <w:rsid w:val="00313C3E"/>
    <w:rsid w:val="00313EF5"/>
    <w:rsid w:val="00313FA2"/>
    <w:rsid w:val="0031416F"/>
    <w:rsid w:val="00314198"/>
    <w:rsid w:val="00314430"/>
    <w:rsid w:val="00314570"/>
    <w:rsid w:val="00314784"/>
    <w:rsid w:val="0031487F"/>
    <w:rsid w:val="00314A88"/>
    <w:rsid w:val="00314BCF"/>
    <w:rsid w:val="00314C0B"/>
    <w:rsid w:val="00314DF2"/>
    <w:rsid w:val="00314F5A"/>
    <w:rsid w:val="00315097"/>
    <w:rsid w:val="00315591"/>
    <w:rsid w:val="0031574F"/>
    <w:rsid w:val="00315D4F"/>
    <w:rsid w:val="00315D6B"/>
    <w:rsid w:val="00315F3E"/>
    <w:rsid w:val="00316077"/>
    <w:rsid w:val="003161AA"/>
    <w:rsid w:val="00316408"/>
    <w:rsid w:val="003166EA"/>
    <w:rsid w:val="003170B4"/>
    <w:rsid w:val="003175F1"/>
    <w:rsid w:val="0031781F"/>
    <w:rsid w:val="00317D95"/>
    <w:rsid w:val="00317DA2"/>
    <w:rsid w:val="00317DE9"/>
    <w:rsid w:val="00317F56"/>
    <w:rsid w:val="003200B7"/>
    <w:rsid w:val="00321084"/>
    <w:rsid w:val="00321322"/>
    <w:rsid w:val="0032137F"/>
    <w:rsid w:val="0032180F"/>
    <w:rsid w:val="00321B43"/>
    <w:rsid w:val="00321FCC"/>
    <w:rsid w:val="00321FE7"/>
    <w:rsid w:val="0032247C"/>
    <w:rsid w:val="00322539"/>
    <w:rsid w:val="003226C3"/>
    <w:rsid w:val="0032299F"/>
    <w:rsid w:val="00322DF0"/>
    <w:rsid w:val="003231E9"/>
    <w:rsid w:val="00323274"/>
    <w:rsid w:val="00323377"/>
    <w:rsid w:val="0032364E"/>
    <w:rsid w:val="0032381D"/>
    <w:rsid w:val="00323CAE"/>
    <w:rsid w:val="00323D31"/>
    <w:rsid w:val="00323DEA"/>
    <w:rsid w:val="00323DF4"/>
    <w:rsid w:val="003250CD"/>
    <w:rsid w:val="003254AE"/>
    <w:rsid w:val="00325684"/>
    <w:rsid w:val="00325778"/>
    <w:rsid w:val="00325A98"/>
    <w:rsid w:val="00325AAB"/>
    <w:rsid w:val="00325C5D"/>
    <w:rsid w:val="00325F24"/>
    <w:rsid w:val="0032606E"/>
    <w:rsid w:val="0032635A"/>
    <w:rsid w:val="0032670D"/>
    <w:rsid w:val="00326B6C"/>
    <w:rsid w:val="00326E8C"/>
    <w:rsid w:val="00327012"/>
    <w:rsid w:val="00327B16"/>
    <w:rsid w:val="00327E7F"/>
    <w:rsid w:val="00327EF0"/>
    <w:rsid w:val="00330BA3"/>
    <w:rsid w:val="00330BFA"/>
    <w:rsid w:val="00330F92"/>
    <w:rsid w:val="003310E2"/>
    <w:rsid w:val="00331A9A"/>
    <w:rsid w:val="00331CD8"/>
    <w:rsid w:val="00331E91"/>
    <w:rsid w:val="003322E0"/>
    <w:rsid w:val="003323D6"/>
    <w:rsid w:val="00332656"/>
    <w:rsid w:val="00332950"/>
    <w:rsid w:val="003329C7"/>
    <w:rsid w:val="00332DFF"/>
    <w:rsid w:val="00332EDB"/>
    <w:rsid w:val="00333248"/>
    <w:rsid w:val="003338A4"/>
    <w:rsid w:val="00333B6E"/>
    <w:rsid w:val="003341E6"/>
    <w:rsid w:val="003345F2"/>
    <w:rsid w:val="003349CE"/>
    <w:rsid w:val="00334B26"/>
    <w:rsid w:val="00334BC9"/>
    <w:rsid w:val="00334FFE"/>
    <w:rsid w:val="003350FB"/>
    <w:rsid w:val="003354C8"/>
    <w:rsid w:val="003355C9"/>
    <w:rsid w:val="00335F45"/>
    <w:rsid w:val="003369D3"/>
    <w:rsid w:val="00336AC7"/>
    <w:rsid w:val="00336D12"/>
    <w:rsid w:val="00336E10"/>
    <w:rsid w:val="00336F18"/>
    <w:rsid w:val="0033735E"/>
    <w:rsid w:val="003373C0"/>
    <w:rsid w:val="0033758A"/>
    <w:rsid w:val="0033798D"/>
    <w:rsid w:val="00337BCF"/>
    <w:rsid w:val="00337C2B"/>
    <w:rsid w:val="00340F0C"/>
    <w:rsid w:val="00340F31"/>
    <w:rsid w:val="00340F54"/>
    <w:rsid w:val="00341125"/>
    <w:rsid w:val="003412D2"/>
    <w:rsid w:val="00341496"/>
    <w:rsid w:val="00341DDC"/>
    <w:rsid w:val="00341F91"/>
    <w:rsid w:val="00342274"/>
    <w:rsid w:val="00342680"/>
    <w:rsid w:val="003426E7"/>
    <w:rsid w:val="00342AFE"/>
    <w:rsid w:val="00342CA1"/>
    <w:rsid w:val="00342E5C"/>
    <w:rsid w:val="00342EBF"/>
    <w:rsid w:val="0034308B"/>
    <w:rsid w:val="00343335"/>
    <w:rsid w:val="00343400"/>
    <w:rsid w:val="003438C7"/>
    <w:rsid w:val="0034394D"/>
    <w:rsid w:val="00343EDE"/>
    <w:rsid w:val="00343FA4"/>
    <w:rsid w:val="003440A2"/>
    <w:rsid w:val="003442C1"/>
    <w:rsid w:val="0034442C"/>
    <w:rsid w:val="00344F72"/>
    <w:rsid w:val="003451FD"/>
    <w:rsid w:val="003454C1"/>
    <w:rsid w:val="00345C21"/>
    <w:rsid w:val="00346188"/>
    <w:rsid w:val="00346454"/>
    <w:rsid w:val="0034645E"/>
    <w:rsid w:val="0034694D"/>
    <w:rsid w:val="00346AB1"/>
    <w:rsid w:val="00346BB5"/>
    <w:rsid w:val="00346DE5"/>
    <w:rsid w:val="00347169"/>
    <w:rsid w:val="0034718F"/>
    <w:rsid w:val="0034732C"/>
    <w:rsid w:val="00347865"/>
    <w:rsid w:val="00347BDA"/>
    <w:rsid w:val="00347E60"/>
    <w:rsid w:val="00350479"/>
    <w:rsid w:val="003507F0"/>
    <w:rsid w:val="00350B6C"/>
    <w:rsid w:val="00350DDF"/>
    <w:rsid w:val="003510FF"/>
    <w:rsid w:val="0035141E"/>
    <w:rsid w:val="0035244B"/>
    <w:rsid w:val="00352597"/>
    <w:rsid w:val="00352E19"/>
    <w:rsid w:val="00353C25"/>
    <w:rsid w:val="00354238"/>
    <w:rsid w:val="00354305"/>
    <w:rsid w:val="0035453A"/>
    <w:rsid w:val="003549EE"/>
    <w:rsid w:val="00354E61"/>
    <w:rsid w:val="003552FA"/>
    <w:rsid w:val="00355767"/>
    <w:rsid w:val="003559D0"/>
    <w:rsid w:val="00356081"/>
    <w:rsid w:val="003563B2"/>
    <w:rsid w:val="00356B85"/>
    <w:rsid w:val="00356CDF"/>
    <w:rsid w:val="003574FF"/>
    <w:rsid w:val="00357857"/>
    <w:rsid w:val="00357EA2"/>
    <w:rsid w:val="0036015E"/>
    <w:rsid w:val="00360589"/>
    <w:rsid w:val="00360A01"/>
    <w:rsid w:val="00360AE2"/>
    <w:rsid w:val="00360D21"/>
    <w:rsid w:val="0036115B"/>
    <w:rsid w:val="003611E2"/>
    <w:rsid w:val="0036125F"/>
    <w:rsid w:val="003612A0"/>
    <w:rsid w:val="003615BF"/>
    <w:rsid w:val="00361A9F"/>
    <w:rsid w:val="00361F02"/>
    <w:rsid w:val="00362127"/>
    <w:rsid w:val="003622C9"/>
    <w:rsid w:val="0036232D"/>
    <w:rsid w:val="003623F9"/>
    <w:rsid w:val="00362856"/>
    <w:rsid w:val="00362FA8"/>
    <w:rsid w:val="00363222"/>
    <w:rsid w:val="003633B3"/>
    <w:rsid w:val="003635BE"/>
    <w:rsid w:val="00363BBE"/>
    <w:rsid w:val="00363DBE"/>
    <w:rsid w:val="003641DA"/>
    <w:rsid w:val="0036424A"/>
    <w:rsid w:val="00364B56"/>
    <w:rsid w:val="00364C8D"/>
    <w:rsid w:val="00364CFB"/>
    <w:rsid w:val="00364D9E"/>
    <w:rsid w:val="00364DC9"/>
    <w:rsid w:val="00364F4E"/>
    <w:rsid w:val="0036524F"/>
    <w:rsid w:val="003656D1"/>
    <w:rsid w:val="003657A1"/>
    <w:rsid w:val="00365967"/>
    <w:rsid w:val="00365A17"/>
    <w:rsid w:val="00365C32"/>
    <w:rsid w:val="00365C6B"/>
    <w:rsid w:val="00365CEA"/>
    <w:rsid w:val="00365F88"/>
    <w:rsid w:val="00366299"/>
    <w:rsid w:val="00366AD9"/>
    <w:rsid w:val="00367086"/>
    <w:rsid w:val="003671F6"/>
    <w:rsid w:val="0036777A"/>
    <w:rsid w:val="003677C3"/>
    <w:rsid w:val="00367F24"/>
    <w:rsid w:val="00370103"/>
    <w:rsid w:val="0037011F"/>
    <w:rsid w:val="0037014A"/>
    <w:rsid w:val="00370444"/>
    <w:rsid w:val="003705FD"/>
    <w:rsid w:val="00370663"/>
    <w:rsid w:val="0037078A"/>
    <w:rsid w:val="00370C1A"/>
    <w:rsid w:val="00370E97"/>
    <w:rsid w:val="00370FAA"/>
    <w:rsid w:val="00371725"/>
    <w:rsid w:val="00371834"/>
    <w:rsid w:val="00371896"/>
    <w:rsid w:val="00371E02"/>
    <w:rsid w:val="00372282"/>
    <w:rsid w:val="003725A7"/>
    <w:rsid w:val="00372E4D"/>
    <w:rsid w:val="0037300A"/>
    <w:rsid w:val="0037341B"/>
    <w:rsid w:val="00373926"/>
    <w:rsid w:val="00373BA4"/>
    <w:rsid w:val="0037409D"/>
    <w:rsid w:val="00374111"/>
    <w:rsid w:val="003741DF"/>
    <w:rsid w:val="00374566"/>
    <w:rsid w:val="003748EB"/>
    <w:rsid w:val="003749E3"/>
    <w:rsid w:val="00374BD6"/>
    <w:rsid w:val="003752AA"/>
    <w:rsid w:val="003754D1"/>
    <w:rsid w:val="00375608"/>
    <w:rsid w:val="003756B5"/>
    <w:rsid w:val="003758A8"/>
    <w:rsid w:val="00375D98"/>
    <w:rsid w:val="00375DA4"/>
    <w:rsid w:val="00375EC6"/>
    <w:rsid w:val="00376132"/>
    <w:rsid w:val="00376156"/>
    <w:rsid w:val="00376B17"/>
    <w:rsid w:val="00376FD4"/>
    <w:rsid w:val="00377736"/>
    <w:rsid w:val="00377E96"/>
    <w:rsid w:val="0038061D"/>
    <w:rsid w:val="00380FCA"/>
    <w:rsid w:val="003810AC"/>
    <w:rsid w:val="003810B5"/>
    <w:rsid w:val="003813F7"/>
    <w:rsid w:val="003814A7"/>
    <w:rsid w:val="00381C5B"/>
    <w:rsid w:val="00381CDE"/>
    <w:rsid w:val="00381DFD"/>
    <w:rsid w:val="00381E40"/>
    <w:rsid w:val="00381EF9"/>
    <w:rsid w:val="00382029"/>
    <w:rsid w:val="003822BC"/>
    <w:rsid w:val="00382669"/>
    <w:rsid w:val="003826E3"/>
    <w:rsid w:val="00382BD8"/>
    <w:rsid w:val="00382C0D"/>
    <w:rsid w:val="003830A1"/>
    <w:rsid w:val="00383281"/>
    <w:rsid w:val="00383463"/>
    <w:rsid w:val="003839D7"/>
    <w:rsid w:val="00383B70"/>
    <w:rsid w:val="00383CBC"/>
    <w:rsid w:val="00383EC3"/>
    <w:rsid w:val="00384006"/>
    <w:rsid w:val="003843E0"/>
    <w:rsid w:val="00384D36"/>
    <w:rsid w:val="00384E6D"/>
    <w:rsid w:val="003853D2"/>
    <w:rsid w:val="00385455"/>
    <w:rsid w:val="003855B5"/>
    <w:rsid w:val="003859BF"/>
    <w:rsid w:val="00385B26"/>
    <w:rsid w:val="00385D0D"/>
    <w:rsid w:val="00385E52"/>
    <w:rsid w:val="00386118"/>
    <w:rsid w:val="00386165"/>
    <w:rsid w:val="00386243"/>
    <w:rsid w:val="003865AA"/>
    <w:rsid w:val="003867A1"/>
    <w:rsid w:val="0038709F"/>
    <w:rsid w:val="0038747D"/>
    <w:rsid w:val="00387671"/>
    <w:rsid w:val="003879F0"/>
    <w:rsid w:val="00387B14"/>
    <w:rsid w:val="00387BBF"/>
    <w:rsid w:val="0039009F"/>
    <w:rsid w:val="0039024E"/>
    <w:rsid w:val="003906EB"/>
    <w:rsid w:val="0039089E"/>
    <w:rsid w:val="00390F06"/>
    <w:rsid w:val="00390F80"/>
    <w:rsid w:val="00390F85"/>
    <w:rsid w:val="003918C4"/>
    <w:rsid w:val="003919E0"/>
    <w:rsid w:val="00391BBA"/>
    <w:rsid w:val="00391D67"/>
    <w:rsid w:val="00392612"/>
    <w:rsid w:val="00392655"/>
    <w:rsid w:val="0039273B"/>
    <w:rsid w:val="00392A1C"/>
    <w:rsid w:val="0039315E"/>
    <w:rsid w:val="00393349"/>
    <w:rsid w:val="003936A6"/>
    <w:rsid w:val="003936C4"/>
    <w:rsid w:val="00393879"/>
    <w:rsid w:val="00393B77"/>
    <w:rsid w:val="00393C59"/>
    <w:rsid w:val="00393D41"/>
    <w:rsid w:val="00393E2E"/>
    <w:rsid w:val="0039465D"/>
    <w:rsid w:val="00394BB6"/>
    <w:rsid w:val="00394FBA"/>
    <w:rsid w:val="00394FBB"/>
    <w:rsid w:val="003956DA"/>
    <w:rsid w:val="00395737"/>
    <w:rsid w:val="003957DA"/>
    <w:rsid w:val="003957E6"/>
    <w:rsid w:val="00395882"/>
    <w:rsid w:val="00395D23"/>
    <w:rsid w:val="0039602C"/>
    <w:rsid w:val="00396470"/>
    <w:rsid w:val="003964D4"/>
    <w:rsid w:val="003966A9"/>
    <w:rsid w:val="0039671F"/>
    <w:rsid w:val="00396F93"/>
    <w:rsid w:val="003973BD"/>
    <w:rsid w:val="003978A3"/>
    <w:rsid w:val="00397BDB"/>
    <w:rsid w:val="00397D20"/>
    <w:rsid w:val="003A03CD"/>
    <w:rsid w:val="003A0832"/>
    <w:rsid w:val="003A09E9"/>
    <w:rsid w:val="003A0A1A"/>
    <w:rsid w:val="003A0B55"/>
    <w:rsid w:val="003A0EAE"/>
    <w:rsid w:val="003A1381"/>
    <w:rsid w:val="003A140F"/>
    <w:rsid w:val="003A1671"/>
    <w:rsid w:val="003A23E8"/>
    <w:rsid w:val="003A23EC"/>
    <w:rsid w:val="003A25E5"/>
    <w:rsid w:val="003A2841"/>
    <w:rsid w:val="003A2ADD"/>
    <w:rsid w:val="003A2F09"/>
    <w:rsid w:val="003A3163"/>
    <w:rsid w:val="003A3366"/>
    <w:rsid w:val="003A3368"/>
    <w:rsid w:val="003A3588"/>
    <w:rsid w:val="003A3697"/>
    <w:rsid w:val="003A380C"/>
    <w:rsid w:val="003A3964"/>
    <w:rsid w:val="003A3C0C"/>
    <w:rsid w:val="003A3C6D"/>
    <w:rsid w:val="003A3D79"/>
    <w:rsid w:val="003A4341"/>
    <w:rsid w:val="003A46C1"/>
    <w:rsid w:val="003A494C"/>
    <w:rsid w:val="003A4AF7"/>
    <w:rsid w:val="003A5064"/>
    <w:rsid w:val="003A5221"/>
    <w:rsid w:val="003A55D8"/>
    <w:rsid w:val="003A593D"/>
    <w:rsid w:val="003A5AAF"/>
    <w:rsid w:val="003A5AC8"/>
    <w:rsid w:val="003A5BB2"/>
    <w:rsid w:val="003A5CFF"/>
    <w:rsid w:val="003A62B4"/>
    <w:rsid w:val="003A63CD"/>
    <w:rsid w:val="003A64B9"/>
    <w:rsid w:val="003A680C"/>
    <w:rsid w:val="003A6A6C"/>
    <w:rsid w:val="003A6D34"/>
    <w:rsid w:val="003A6F27"/>
    <w:rsid w:val="003A71DA"/>
    <w:rsid w:val="003A76F1"/>
    <w:rsid w:val="003A7793"/>
    <w:rsid w:val="003A7A73"/>
    <w:rsid w:val="003A7AA2"/>
    <w:rsid w:val="003A7AB0"/>
    <w:rsid w:val="003A7B70"/>
    <w:rsid w:val="003A7DAD"/>
    <w:rsid w:val="003A7F44"/>
    <w:rsid w:val="003B0075"/>
    <w:rsid w:val="003B08E4"/>
    <w:rsid w:val="003B08FC"/>
    <w:rsid w:val="003B0FF1"/>
    <w:rsid w:val="003B1521"/>
    <w:rsid w:val="003B16F2"/>
    <w:rsid w:val="003B1A3D"/>
    <w:rsid w:val="003B2219"/>
    <w:rsid w:val="003B22FC"/>
    <w:rsid w:val="003B2437"/>
    <w:rsid w:val="003B2506"/>
    <w:rsid w:val="003B2C46"/>
    <w:rsid w:val="003B30A3"/>
    <w:rsid w:val="003B3114"/>
    <w:rsid w:val="003B3144"/>
    <w:rsid w:val="003B3478"/>
    <w:rsid w:val="003B35AA"/>
    <w:rsid w:val="003B3F1A"/>
    <w:rsid w:val="003B45C0"/>
    <w:rsid w:val="003B4687"/>
    <w:rsid w:val="003B48E6"/>
    <w:rsid w:val="003B4BA4"/>
    <w:rsid w:val="003B4E2A"/>
    <w:rsid w:val="003B4EF6"/>
    <w:rsid w:val="003B5242"/>
    <w:rsid w:val="003B5D16"/>
    <w:rsid w:val="003B6864"/>
    <w:rsid w:val="003B6B07"/>
    <w:rsid w:val="003B7191"/>
    <w:rsid w:val="003B757E"/>
    <w:rsid w:val="003B764D"/>
    <w:rsid w:val="003B76A6"/>
    <w:rsid w:val="003B7BA8"/>
    <w:rsid w:val="003B7BF5"/>
    <w:rsid w:val="003C014A"/>
    <w:rsid w:val="003C030F"/>
    <w:rsid w:val="003C09DC"/>
    <w:rsid w:val="003C0C15"/>
    <w:rsid w:val="003C0F2F"/>
    <w:rsid w:val="003C0FA0"/>
    <w:rsid w:val="003C1052"/>
    <w:rsid w:val="003C1320"/>
    <w:rsid w:val="003C170A"/>
    <w:rsid w:val="003C1B28"/>
    <w:rsid w:val="003C20C0"/>
    <w:rsid w:val="003C2379"/>
    <w:rsid w:val="003C26DB"/>
    <w:rsid w:val="003C26EB"/>
    <w:rsid w:val="003C2B76"/>
    <w:rsid w:val="003C2E07"/>
    <w:rsid w:val="003C2F42"/>
    <w:rsid w:val="003C301F"/>
    <w:rsid w:val="003C30BE"/>
    <w:rsid w:val="003C3535"/>
    <w:rsid w:val="003C362A"/>
    <w:rsid w:val="003C375B"/>
    <w:rsid w:val="003C3A1D"/>
    <w:rsid w:val="003C3C51"/>
    <w:rsid w:val="003C3FF8"/>
    <w:rsid w:val="003C4A13"/>
    <w:rsid w:val="003C4A57"/>
    <w:rsid w:val="003C4A92"/>
    <w:rsid w:val="003C4B68"/>
    <w:rsid w:val="003C523C"/>
    <w:rsid w:val="003C57F2"/>
    <w:rsid w:val="003C58BA"/>
    <w:rsid w:val="003C5B95"/>
    <w:rsid w:val="003C5CA1"/>
    <w:rsid w:val="003C641A"/>
    <w:rsid w:val="003C669B"/>
    <w:rsid w:val="003C66E6"/>
    <w:rsid w:val="003C6853"/>
    <w:rsid w:val="003C6898"/>
    <w:rsid w:val="003C6B59"/>
    <w:rsid w:val="003C7060"/>
    <w:rsid w:val="003C75BB"/>
    <w:rsid w:val="003C7AEC"/>
    <w:rsid w:val="003C7C28"/>
    <w:rsid w:val="003C7DD5"/>
    <w:rsid w:val="003C7EBC"/>
    <w:rsid w:val="003D0399"/>
    <w:rsid w:val="003D0BFC"/>
    <w:rsid w:val="003D0DFD"/>
    <w:rsid w:val="003D0E9B"/>
    <w:rsid w:val="003D1205"/>
    <w:rsid w:val="003D1339"/>
    <w:rsid w:val="003D14F8"/>
    <w:rsid w:val="003D1C33"/>
    <w:rsid w:val="003D1E31"/>
    <w:rsid w:val="003D2C66"/>
    <w:rsid w:val="003D2F8C"/>
    <w:rsid w:val="003D3150"/>
    <w:rsid w:val="003D326C"/>
    <w:rsid w:val="003D34C4"/>
    <w:rsid w:val="003D3529"/>
    <w:rsid w:val="003D35B4"/>
    <w:rsid w:val="003D3656"/>
    <w:rsid w:val="003D36C8"/>
    <w:rsid w:val="003D3A09"/>
    <w:rsid w:val="003D3BB5"/>
    <w:rsid w:val="003D3D38"/>
    <w:rsid w:val="003D3FAA"/>
    <w:rsid w:val="003D4276"/>
    <w:rsid w:val="003D42FE"/>
    <w:rsid w:val="003D456B"/>
    <w:rsid w:val="003D49F9"/>
    <w:rsid w:val="003D4B74"/>
    <w:rsid w:val="003D4EF3"/>
    <w:rsid w:val="003D4FCC"/>
    <w:rsid w:val="003D5697"/>
    <w:rsid w:val="003D56C3"/>
    <w:rsid w:val="003D58DF"/>
    <w:rsid w:val="003D66D6"/>
    <w:rsid w:val="003D6BAE"/>
    <w:rsid w:val="003D6D28"/>
    <w:rsid w:val="003D716F"/>
    <w:rsid w:val="003D71BF"/>
    <w:rsid w:val="003D7720"/>
    <w:rsid w:val="003D77A9"/>
    <w:rsid w:val="003D7AE2"/>
    <w:rsid w:val="003D7C0B"/>
    <w:rsid w:val="003D7C8B"/>
    <w:rsid w:val="003D7EEA"/>
    <w:rsid w:val="003E012A"/>
    <w:rsid w:val="003E05A0"/>
    <w:rsid w:val="003E0685"/>
    <w:rsid w:val="003E0989"/>
    <w:rsid w:val="003E0CBE"/>
    <w:rsid w:val="003E0DCB"/>
    <w:rsid w:val="003E1042"/>
    <w:rsid w:val="003E10BE"/>
    <w:rsid w:val="003E1597"/>
    <w:rsid w:val="003E1704"/>
    <w:rsid w:val="003E18DB"/>
    <w:rsid w:val="003E1CF9"/>
    <w:rsid w:val="003E1DE8"/>
    <w:rsid w:val="003E2027"/>
    <w:rsid w:val="003E20F3"/>
    <w:rsid w:val="003E296B"/>
    <w:rsid w:val="003E2A79"/>
    <w:rsid w:val="003E2B78"/>
    <w:rsid w:val="003E2BA8"/>
    <w:rsid w:val="003E2D40"/>
    <w:rsid w:val="003E30F9"/>
    <w:rsid w:val="003E3901"/>
    <w:rsid w:val="003E3905"/>
    <w:rsid w:val="003E3B7F"/>
    <w:rsid w:val="003E3ED8"/>
    <w:rsid w:val="003E47AE"/>
    <w:rsid w:val="003E4998"/>
    <w:rsid w:val="003E4B58"/>
    <w:rsid w:val="003E4B86"/>
    <w:rsid w:val="003E517D"/>
    <w:rsid w:val="003E51E8"/>
    <w:rsid w:val="003E5266"/>
    <w:rsid w:val="003E52AE"/>
    <w:rsid w:val="003E5726"/>
    <w:rsid w:val="003E57CA"/>
    <w:rsid w:val="003E583E"/>
    <w:rsid w:val="003E5972"/>
    <w:rsid w:val="003E5B19"/>
    <w:rsid w:val="003E62C3"/>
    <w:rsid w:val="003E6348"/>
    <w:rsid w:val="003E6BB6"/>
    <w:rsid w:val="003E6FCE"/>
    <w:rsid w:val="003E6FF3"/>
    <w:rsid w:val="003E77B0"/>
    <w:rsid w:val="003E78FC"/>
    <w:rsid w:val="003E7AFE"/>
    <w:rsid w:val="003E7ECB"/>
    <w:rsid w:val="003F0931"/>
    <w:rsid w:val="003F09F9"/>
    <w:rsid w:val="003F0CD3"/>
    <w:rsid w:val="003F0CD8"/>
    <w:rsid w:val="003F0DC4"/>
    <w:rsid w:val="003F0EAB"/>
    <w:rsid w:val="003F1412"/>
    <w:rsid w:val="003F18DF"/>
    <w:rsid w:val="003F19A0"/>
    <w:rsid w:val="003F1F28"/>
    <w:rsid w:val="003F2297"/>
    <w:rsid w:val="003F25F4"/>
    <w:rsid w:val="003F264C"/>
    <w:rsid w:val="003F277A"/>
    <w:rsid w:val="003F2BA6"/>
    <w:rsid w:val="003F2CCC"/>
    <w:rsid w:val="003F2E1D"/>
    <w:rsid w:val="003F325F"/>
    <w:rsid w:val="003F32A7"/>
    <w:rsid w:val="003F3351"/>
    <w:rsid w:val="003F36FC"/>
    <w:rsid w:val="003F376B"/>
    <w:rsid w:val="003F389C"/>
    <w:rsid w:val="003F3931"/>
    <w:rsid w:val="003F3D7B"/>
    <w:rsid w:val="003F455D"/>
    <w:rsid w:val="003F4AFA"/>
    <w:rsid w:val="003F4B8D"/>
    <w:rsid w:val="003F54E2"/>
    <w:rsid w:val="003F55A2"/>
    <w:rsid w:val="003F5713"/>
    <w:rsid w:val="003F575B"/>
    <w:rsid w:val="003F581F"/>
    <w:rsid w:val="003F5CAC"/>
    <w:rsid w:val="003F5D0C"/>
    <w:rsid w:val="003F60B7"/>
    <w:rsid w:val="003F611E"/>
    <w:rsid w:val="003F63D5"/>
    <w:rsid w:val="003F656F"/>
    <w:rsid w:val="003F71F8"/>
    <w:rsid w:val="003F75B0"/>
    <w:rsid w:val="003F76AF"/>
    <w:rsid w:val="003F76CC"/>
    <w:rsid w:val="003F7AF6"/>
    <w:rsid w:val="00400662"/>
    <w:rsid w:val="00400780"/>
    <w:rsid w:val="00400B5E"/>
    <w:rsid w:val="00400BCB"/>
    <w:rsid w:val="00400D46"/>
    <w:rsid w:val="00400FF9"/>
    <w:rsid w:val="004022A4"/>
    <w:rsid w:val="004026FB"/>
    <w:rsid w:val="00402AB6"/>
    <w:rsid w:val="00402CE7"/>
    <w:rsid w:val="00403655"/>
    <w:rsid w:val="004036D9"/>
    <w:rsid w:val="00403750"/>
    <w:rsid w:val="0040393F"/>
    <w:rsid w:val="004039E7"/>
    <w:rsid w:val="00404753"/>
    <w:rsid w:val="00404E19"/>
    <w:rsid w:val="004056AE"/>
    <w:rsid w:val="0040571C"/>
    <w:rsid w:val="00405CAF"/>
    <w:rsid w:val="00405DC2"/>
    <w:rsid w:val="00405E79"/>
    <w:rsid w:val="00405EB9"/>
    <w:rsid w:val="00405FE1"/>
    <w:rsid w:val="004060B7"/>
    <w:rsid w:val="0040665C"/>
    <w:rsid w:val="00406AB2"/>
    <w:rsid w:val="004072C3"/>
    <w:rsid w:val="004074CB"/>
    <w:rsid w:val="0040791F"/>
    <w:rsid w:val="00407958"/>
    <w:rsid w:val="00407AC5"/>
    <w:rsid w:val="00410205"/>
    <w:rsid w:val="00410295"/>
    <w:rsid w:val="004102BF"/>
    <w:rsid w:val="00410A29"/>
    <w:rsid w:val="00411027"/>
    <w:rsid w:val="0041160A"/>
    <w:rsid w:val="00411AC5"/>
    <w:rsid w:val="00411ACF"/>
    <w:rsid w:val="00411C46"/>
    <w:rsid w:val="00411F8E"/>
    <w:rsid w:val="004121A3"/>
    <w:rsid w:val="00412376"/>
    <w:rsid w:val="00412455"/>
    <w:rsid w:val="00412917"/>
    <w:rsid w:val="00412BC8"/>
    <w:rsid w:val="00412F4C"/>
    <w:rsid w:val="00412F92"/>
    <w:rsid w:val="0041320A"/>
    <w:rsid w:val="00413A27"/>
    <w:rsid w:val="00413ADA"/>
    <w:rsid w:val="00413B64"/>
    <w:rsid w:val="00413D8A"/>
    <w:rsid w:val="00413E38"/>
    <w:rsid w:val="00413ED5"/>
    <w:rsid w:val="0041401D"/>
    <w:rsid w:val="00414215"/>
    <w:rsid w:val="00414515"/>
    <w:rsid w:val="004145AB"/>
    <w:rsid w:val="00414647"/>
    <w:rsid w:val="0041487D"/>
    <w:rsid w:val="00414A3F"/>
    <w:rsid w:val="00414CF5"/>
    <w:rsid w:val="00414E7D"/>
    <w:rsid w:val="004150DC"/>
    <w:rsid w:val="004152B1"/>
    <w:rsid w:val="0041537B"/>
    <w:rsid w:val="004155F3"/>
    <w:rsid w:val="0041562A"/>
    <w:rsid w:val="004157E3"/>
    <w:rsid w:val="00415BC3"/>
    <w:rsid w:val="00415D08"/>
    <w:rsid w:val="00415D65"/>
    <w:rsid w:val="00415D99"/>
    <w:rsid w:val="00415E44"/>
    <w:rsid w:val="00415EAE"/>
    <w:rsid w:val="004160A5"/>
    <w:rsid w:val="0041636F"/>
    <w:rsid w:val="00416DC9"/>
    <w:rsid w:val="00416DF1"/>
    <w:rsid w:val="0041704E"/>
    <w:rsid w:val="0041725A"/>
    <w:rsid w:val="00417363"/>
    <w:rsid w:val="00417686"/>
    <w:rsid w:val="004179C3"/>
    <w:rsid w:val="00417C30"/>
    <w:rsid w:val="00417E24"/>
    <w:rsid w:val="00417ED2"/>
    <w:rsid w:val="00417F32"/>
    <w:rsid w:val="004201B7"/>
    <w:rsid w:val="004201D7"/>
    <w:rsid w:val="0042034B"/>
    <w:rsid w:val="0042079B"/>
    <w:rsid w:val="00420871"/>
    <w:rsid w:val="0042139A"/>
    <w:rsid w:val="004214D3"/>
    <w:rsid w:val="00421C00"/>
    <w:rsid w:val="004220E3"/>
    <w:rsid w:val="00422336"/>
    <w:rsid w:val="00423D4C"/>
    <w:rsid w:val="004242DD"/>
    <w:rsid w:val="00424332"/>
    <w:rsid w:val="0042455D"/>
    <w:rsid w:val="00424E1E"/>
    <w:rsid w:val="00424FA5"/>
    <w:rsid w:val="0042516C"/>
    <w:rsid w:val="00425475"/>
    <w:rsid w:val="004258C9"/>
    <w:rsid w:val="0042606B"/>
    <w:rsid w:val="00426BD7"/>
    <w:rsid w:val="00426F22"/>
    <w:rsid w:val="004272B0"/>
    <w:rsid w:val="0042750E"/>
    <w:rsid w:val="004276C0"/>
    <w:rsid w:val="0042773E"/>
    <w:rsid w:val="00427C3C"/>
    <w:rsid w:val="00427EDA"/>
    <w:rsid w:val="004301C2"/>
    <w:rsid w:val="004305C4"/>
    <w:rsid w:val="00430856"/>
    <w:rsid w:val="00430C83"/>
    <w:rsid w:val="00430ECD"/>
    <w:rsid w:val="00430F64"/>
    <w:rsid w:val="004310B7"/>
    <w:rsid w:val="004312CF"/>
    <w:rsid w:val="0043155D"/>
    <w:rsid w:val="00431971"/>
    <w:rsid w:val="00431C3B"/>
    <w:rsid w:val="00432232"/>
    <w:rsid w:val="0043249B"/>
    <w:rsid w:val="0043267A"/>
    <w:rsid w:val="00432F99"/>
    <w:rsid w:val="00434317"/>
    <w:rsid w:val="0043452A"/>
    <w:rsid w:val="00434CF6"/>
    <w:rsid w:val="00434E34"/>
    <w:rsid w:val="00435212"/>
    <w:rsid w:val="0043531A"/>
    <w:rsid w:val="004354A0"/>
    <w:rsid w:val="0043567B"/>
    <w:rsid w:val="00435813"/>
    <w:rsid w:val="00435BDB"/>
    <w:rsid w:val="00435BFA"/>
    <w:rsid w:val="00435EB3"/>
    <w:rsid w:val="00435FA1"/>
    <w:rsid w:val="00436969"/>
    <w:rsid w:val="00436971"/>
    <w:rsid w:val="00436BE8"/>
    <w:rsid w:val="00436D12"/>
    <w:rsid w:val="00436F04"/>
    <w:rsid w:val="00436F1C"/>
    <w:rsid w:val="00436FB8"/>
    <w:rsid w:val="00437073"/>
    <w:rsid w:val="0043722C"/>
    <w:rsid w:val="00437441"/>
    <w:rsid w:val="00437609"/>
    <w:rsid w:val="004377D8"/>
    <w:rsid w:val="00437C9C"/>
    <w:rsid w:val="00437D6E"/>
    <w:rsid w:val="00437DA2"/>
    <w:rsid w:val="00437F5D"/>
    <w:rsid w:val="004401BE"/>
    <w:rsid w:val="004403E0"/>
    <w:rsid w:val="0044087C"/>
    <w:rsid w:val="00440D65"/>
    <w:rsid w:val="004418BF"/>
    <w:rsid w:val="004418E7"/>
    <w:rsid w:val="00441BF9"/>
    <w:rsid w:val="00441CCE"/>
    <w:rsid w:val="00441E52"/>
    <w:rsid w:val="00442310"/>
    <w:rsid w:val="004425E8"/>
    <w:rsid w:val="0044264C"/>
    <w:rsid w:val="00442767"/>
    <w:rsid w:val="00442A19"/>
    <w:rsid w:val="00443BF3"/>
    <w:rsid w:val="00443C25"/>
    <w:rsid w:val="00443D6D"/>
    <w:rsid w:val="004445F2"/>
    <w:rsid w:val="004446B9"/>
    <w:rsid w:val="004447D5"/>
    <w:rsid w:val="00444BA4"/>
    <w:rsid w:val="00444BB0"/>
    <w:rsid w:val="0044559F"/>
    <w:rsid w:val="0044568A"/>
    <w:rsid w:val="00445895"/>
    <w:rsid w:val="00445B38"/>
    <w:rsid w:val="00445D0E"/>
    <w:rsid w:val="0044682B"/>
    <w:rsid w:val="00446B75"/>
    <w:rsid w:val="00446C13"/>
    <w:rsid w:val="00446C85"/>
    <w:rsid w:val="00447306"/>
    <w:rsid w:val="004474CA"/>
    <w:rsid w:val="0044767B"/>
    <w:rsid w:val="004476D7"/>
    <w:rsid w:val="00447CED"/>
    <w:rsid w:val="00447E1A"/>
    <w:rsid w:val="004500AA"/>
    <w:rsid w:val="004503FC"/>
    <w:rsid w:val="0045075E"/>
    <w:rsid w:val="00450943"/>
    <w:rsid w:val="00450AFE"/>
    <w:rsid w:val="00450B8B"/>
    <w:rsid w:val="00450BD9"/>
    <w:rsid w:val="004511CE"/>
    <w:rsid w:val="004515E6"/>
    <w:rsid w:val="00451B2A"/>
    <w:rsid w:val="00451D5F"/>
    <w:rsid w:val="00451F10"/>
    <w:rsid w:val="00452499"/>
    <w:rsid w:val="004528C6"/>
    <w:rsid w:val="00452AAA"/>
    <w:rsid w:val="00452AF6"/>
    <w:rsid w:val="00452F93"/>
    <w:rsid w:val="004531A5"/>
    <w:rsid w:val="004531E1"/>
    <w:rsid w:val="004539E3"/>
    <w:rsid w:val="00453AE4"/>
    <w:rsid w:val="00453B5D"/>
    <w:rsid w:val="004540FC"/>
    <w:rsid w:val="00454293"/>
    <w:rsid w:val="004543A8"/>
    <w:rsid w:val="0045457E"/>
    <w:rsid w:val="004545C3"/>
    <w:rsid w:val="00454C2C"/>
    <w:rsid w:val="00454E01"/>
    <w:rsid w:val="00455542"/>
    <w:rsid w:val="0045562F"/>
    <w:rsid w:val="00455912"/>
    <w:rsid w:val="00455DFC"/>
    <w:rsid w:val="00455E49"/>
    <w:rsid w:val="00456279"/>
    <w:rsid w:val="004563D3"/>
    <w:rsid w:val="004565F7"/>
    <w:rsid w:val="00456A4F"/>
    <w:rsid w:val="00456CCF"/>
    <w:rsid w:val="00457059"/>
    <w:rsid w:val="004572D3"/>
    <w:rsid w:val="0045734A"/>
    <w:rsid w:val="0046005F"/>
    <w:rsid w:val="0046011F"/>
    <w:rsid w:val="004603F2"/>
    <w:rsid w:val="00460461"/>
    <w:rsid w:val="004605D1"/>
    <w:rsid w:val="00460D7D"/>
    <w:rsid w:val="004610B6"/>
    <w:rsid w:val="004611A7"/>
    <w:rsid w:val="004616DC"/>
    <w:rsid w:val="0046197D"/>
    <w:rsid w:val="0046254F"/>
    <w:rsid w:val="0046287F"/>
    <w:rsid w:val="00462A6C"/>
    <w:rsid w:val="0046323C"/>
    <w:rsid w:val="0046347F"/>
    <w:rsid w:val="0046354F"/>
    <w:rsid w:val="00463626"/>
    <w:rsid w:val="0046363D"/>
    <w:rsid w:val="00463900"/>
    <w:rsid w:val="00463AF4"/>
    <w:rsid w:val="004640C0"/>
    <w:rsid w:val="004642B8"/>
    <w:rsid w:val="00464577"/>
    <w:rsid w:val="004648CB"/>
    <w:rsid w:val="00464BBA"/>
    <w:rsid w:val="00464E31"/>
    <w:rsid w:val="00464EAB"/>
    <w:rsid w:val="00464EC4"/>
    <w:rsid w:val="00464EE1"/>
    <w:rsid w:val="0046514E"/>
    <w:rsid w:val="004656D0"/>
    <w:rsid w:val="00465C25"/>
    <w:rsid w:val="00466182"/>
    <w:rsid w:val="00466315"/>
    <w:rsid w:val="0046634F"/>
    <w:rsid w:val="004666DA"/>
    <w:rsid w:val="0046695B"/>
    <w:rsid w:val="0046754E"/>
    <w:rsid w:val="00467923"/>
    <w:rsid w:val="00467D34"/>
    <w:rsid w:val="0047003C"/>
    <w:rsid w:val="0047024F"/>
    <w:rsid w:val="00470527"/>
    <w:rsid w:val="0047066C"/>
    <w:rsid w:val="0047093F"/>
    <w:rsid w:val="00470F7A"/>
    <w:rsid w:val="00471230"/>
    <w:rsid w:val="0047149E"/>
    <w:rsid w:val="004714AB"/>
    <w:rsid w:val="0047185D"/>
    <w:rsid w:val="00471CA0"/>
    <w:rsid w:val="00472155"/>
    <w:rsid w:val="004724B4"/>
    <w:rsid w:val="00472D12"/>
    <w:rsid w:val="00472D61"/>
    <w:rsid w:val="00472F2A"/>
    <w:rsid w:val="004735B2"/>
    <w:rsid w:val="00473F7A"/>
    <w:rsid w:val="00473FC2"/>
    <w:rsid w:val="00474089"/>
    <w:rsid w:val="00474874"/>
    <w:rsid w:val="0047493F"/>
    <w:rsid w:val="0047496B"/>
    <w:rsid w:val="00474CC8"/>
    <w:rsid w:val="00474FFB"/>
    <w:rsid w:val="00474FFC"/>
    <w:rsid w:val="00475965"/>
    <w:rsid w:val="00475A56"/>
    <w:rsid w:val="00475FF7"/>
    <w:rsid w:val="00476008"/>
    <w:rsid w:val="00476E22"/>
    <w:rsid w:val="00476ED1"/>
    <w:rsid w:val="00476F27"/>
    <w:rsid w:val="00476F53"/>
    <w:rsid w:val="004771AB"/>
    <w:rsid w:val="00477215"/>
    <w:rsid w:val="0047722C"/>
    <w:rsid w:val="00477C54"/>
    <w:rsid w:val="00477EE8"/>
    <w:rsid w:val="00480056"/>
    <w:rsid w:val="0048066C"/>
    <w:rsid w:val="004808D6"/>
    <w:rsid w:val="00480A99"/>
    <w:rsid w:val="00480C19"/>
    <w:rsid w:val="0048145A"/>
    <w:rsid w:val="00481663"/>
    <w:rsid w:val="00481D04"/>
    <w:rsid w:val="00481E66"/>
    <w:rsid w:val="00481F8B"/>
    <w:rsid w:val="004820C6"/>
    <w:rsid w:val="00482395"/>
    <w:rsid w:val="004824CC"/>
    <w:rsid w:val="0048272A"/>
    <w:rsid w:val="00482F54"/>
    <w:rsid w:val="0048308D"/>
    <w:rsid w:val="0048362D"/>
    <w:rsid w:val="004836D6"/>
    <w:rsid w:val="00483844"/>
    <w:rsid w:val="0048394C"/>
    <w:rsid w:val="00483C8D"/>
    <w:rsid w:val="00483E0F"/>
    <w:rsid w:val="0048411A"/>
    <w:rsid w:val="0048455C"/>
    <w:rsid w:val="004846F6"/>
    <w:rsid w:val="00484A8C"/>
    <w:rsid w:val="004850AA"/>
    <w:rsid w:val="004855CC"/>
    <w:rsid w:val="004856EC"/>
    <w:rsid w:val="00485704"/>
    <w:rsid w:val="00485770"/>
    <w:rsid w:val="0048581B"/>
    <w:rsid w:val="00485C88"/>
    <w:rsid w:val="00485EF4"/>
    <w:rsid w:val="0048618E"/>
    <w:rsid w:val="00486A67"/>
    <w:rsid w:val="00486A6F"/>
    <w:rsid w:val="00486FCE"/>
    <w:rsid w:val="0048703C"/>
    <w:rsid w:val="00487292"/>
    <w:rsid w:val="0048732E"/>
    <w:rsid w:val="00487687"/>
    <w:rsid w:val="00487BA7"/>
    <w:rsid w:val="00487C06"/>
    <w:rsid w:val="00487C42"/>
    <w:rsid w:val="00487DE6"/>
    <w:rsid w:val="00487E81"/>
    <w:rsid w:val="00490042"/>
    <w:rsid w:val="0049063A"/>
    <w:rsid w:val="00490817"/>
    <w:rsid w:val="0049084C"/>
    <w:rsid w:val="00490EBE"/>
    <w:rsid w:val="00491425"/>
    <w:rsid w:val="0049173A"/>
    <w:rsid w:val="0049183B"/>
    <w:rsid w:val="00492144"/>
    <w:rsid w:val="0049218C"/>
    <w:rsid w:val="00492326"/>
    <w:rsid w:val="0049237D"/>
    <w:rsid w:val="00492594"/>
    <w:rsid w:val="004927D5"/>
    <w:rsid w:val="004928DF"/>
    <w:rsid w:val="00492DD5"/>
    <w:rsid w:val="00492F16"/>
    <w:rsid w:val="0049345D"/>
    <w:rsid w:val="0049368E"/>
    <w:rsid w:val="00493826"/>
    <w:rsid w:val="00493978"/>
    <w:rsid w:val="00493B8C"/>
    <w:rsid w:val="00493D50"/>
    <w:rsid w:val="00494295"/>
    <w:rsid w:val="00494474"/>
    <w:rsid w:val="00494558"/>
    <w:rsid w:val="004945D6"/>
    <w:rsid w:val="004947A9"/>
    <w:rsid w:val="00494C49"/>
    <w:rsid w:val="00494CE1"/>
    <w:rsid w:val="00494EAC"/>
    <w:rsid w:val="00494F54"/>
    <w:rsid w:val="004950BA"/>
    <w:rsid w:val="00495190"/>
    <w:rsid w:val="00495336"/>
    <w:rsid w:val="004954D1"/>
    <w:rsid w:val="00495614"/>
    <w:rsid w:val="00495850"/>
    <w:rsid w:val="00495BCD"/>
    <w:rsid w:val="00495C41"/>
    <w:rsid w:val="004967D3"/>
    <w:rsid w:val="00496950"/>
    <w:rsid w:val="004969C4"/>
    <w:rsid w:val="00497744"/>
    <w:rsid w:val="00497AD9"/>
    <w:rsid w:val="00497D57"/>
    <w:rsid w:val="00497D76"/>
    <w:rsid w:val="004A01D9"/>
    <w:rsid w:val="004A06F5"/>
    <w:rsid w:val="004A0C0C"/>
    <w:rsid w:val="004A0C72"/>
    <w:rsid w:val="004A0C9F"/>
    <w:rsid w:val="004A0E98"/>
    <w:rsid w:val="004A0EA1"/>
    <w:rsid w:val="004A11AB"/>
    <w:rsid w:val="004A1660"/>
    <w:rsid w:val="004A175C"/>
    <w:rsid w:val="004A1887"/>
    <w:rsid w:val="004A1CFE"/>
    <w:rsid w:val="004A1D32"/>
    <w:rsid w:val="004A205F"/>
    <w:rsid w:val="004A2B90"/>
    <w:rsid w:val="004A36E6"/>
    <w:rsid w:val="004A381C"/>
    <w:rsid w:val="004A3A7F"/>
    <w:rsid w:val="004A409B"/>
    <w:rsid w:val="004A4206"/>
    <w:rsid w:val="004A4916"/>
    <w:rsid w:val="004A4D6D"/>
    <w:rsid w:val="004A4DAE"/>
    <w:rsid w:val="004A4F23"/>
    <w:rsid w:val="004A5545"/>
    <w:rsid w:val="004A57A9"/>
    <w:rsid w:val="004A5C0F"/>
    <w:rsid w:val="004A5D40"/>
    <w:rsid w:val="004A5D75"/>
    <w:rsid w:val="004A6002"/>
    <w:rsid w:val="004A6115"/>
    <w:rsid w:val="004A6459"/>
    <w:rsid w:val="004A64BC"/>
    <w:rsid w:val="004A6FC5"/>
    <w:rsid w:val="004A7D9F"/>
    <w:rsid w:val="004A7EC6"/>
    <w:rsid w:val="004B002F"/>
    <w:rsid w:val="004B007F"/>
    <w:rsid w:val="004B0681"/>
    <w:rsid w:val="004B0A3E"/>
    <w:rsid w:val="004B1167"/>
    <w:rsid w:val="004B124C"/>
    <w:rsid w:val="004B147D"/>
    <w:rsid w:val="004B156D"/>
    <w:rsid w:val="004B191E"/>
    <w:rsid w:val="004B1B2B"/>
    <w:rsid w:val="004B1DE4"/>
    <w:rsid w:val="004B1F89"/>
    <w:rsid w:val="004B1FA2"/>
    <w:rsid w:val="004B23F7"/>
    <w:rsid w:val="004B24DA"/>
    <w:rsid w:val="004B2619"/>
    <w:rsid w:val="004B287D"/>
    <w:rsid w:val="004B2EB2"/>
    <w:rsid w:val="004B3492"/>
    <w:rsid w:val="004B3633"/>
    <w:rsid w:val="004B38AF"/>
    <w:rsid w:val="004B38FC"/>
    <w:rsid w:val="004B3C7F"/>
    <w:rsid w:val="004B3C92"/>
    <w:rsid w:val="004B3D4A"/>
    <w:rsid w:val="004B45B9"/>
    <w:rsid w:val="004B5218"/>
    <w:rsid w:val="004B573F"/>
    <w:rsid w:val="004B5BD8"/>
    <w:rsid w:val="004B61A9"/>
    <w:rsid w:val="004B62EC"/>
    <w:rsid w:val="004B670A"/>
    <w:rsid w:val="004B6992"/>
    <w:rsid w:val="004B6C5F"/>
    <w:rsid w:val="004B7376"/>
    <w:rsid w:val="004B7BD0"/>
    <w:rsid w:val="004B7FB1"/>
    <w:rsid w:val="004C0455"/>
    <w:rsid w:val="004C06F9"/>
    <w:rsid w:val="004C0800"/>
    <w:rsid w:val="004C0A4B"/>
    <w:rsid w:val="004C0B19"/>
    <w:rsid w:val="004C0B4D"/>
    <w:rsid w:val="004C0BF7"/>
    <w:rsid w:val="004C0D41"/>
    <w:rsid w:val="004C15A8"/>
    <w:rsid w:val="004C1B3D"/>
    <w:rsid w:val="004C1D3D"/>
    <w:rsid w:val="004C1EA5"/>
    <w:rsid w:val="004C2083"/>
    <w:rsid w:val="004C2300"/>
    <w:rsid w:val="004C2794"/>
    <w:rsid w:val="004C309D"/>
    <w:rsid w:val="004C34DA"/>
    <w:rsid w:val="004C3814"/>
    <w:rsid w:val="004C4508"/>
    <w:rsid w:val="004C4B63"/>
    <w:rsid w:val="004C4CAC"/>
    <w:rsid w:val="004C4EC7"/>
    <w:rsid w:val="004C4EEE"/>
    <w:rsid w:val="004C518E"/>
    <w:rsid w:val="004C5314"/>
    <w:rsid w:val="004C54F4"/>
    <w:rsid w:val="004C5503"/>
    <w:rsid w:val="004C5848"/>
    <w:rsid w:val="004C5B8D"/>
    <w:rsid w:val="004C5D53"/>
    <w:rsid w:val="004C5E70"/>
    <w:rsid w:val="004C5F36"/>
    <w:rsid w:val="004C60E7"/>
    <w:rsid w:val="004C6234"/>
    <w:rsid w:val="004C6466"/>
    <w:rsid w:val="004C6574"/>
    <w:rsid w:val="004C6FAD"/>
    <w:rsid w:val="004C79AA"/>
    <w:rsid w:val="004C7C6A"/>
    <w:rsid w:val="004C7E95"/>
    <w:rsid w:val="004C7E98"/>
    <w:rsid w:val="004D0058"/>
    <w:rsid w:val="004D025D"/>
    <w:rsid w:val="004D03E8"/>
    <w:rsid w:val="004D0653"/>
    <w:rsid w:val="004D0770"/>
    <w:rsid w:val="004D07F0"/>
    <w:rsid w:val="004D084E"/>
    <w:rsid w:val="004D0CE5"/>
    <w:rsid w:val="004D0F54"/>
    <w:rsid w:val="004D107F"/>
    <w:rsid w:val="004D1113"/>
    <w:rsid w:val="004D1142"/>
    <w:rsid w:val="004D1D53"/>
    <w:rsid w:val="004D2458"/>
    <w:rsid w:val="004D26FB"/>
    <w:rsid w:val="004D290E"/>
    <w:rsid w:val="004D2BFB"/>
    <w:rsid w:val="004D312A"/>
    <w:rsid w:val="004D32AF"/>
    <w:rsid w:val="004D3369"/>
    <w:rsid w:val="004D3480"/>
    <w:rsid w:val="004D3522"/>
    <w:rsid w:val="004D35B1"/>
    <w:rsid w:val="004D3842"/>
    <w:rsid w:val="004D38AA"/>
    <w:rsid w:val="004D38CB"/>
    <w:rsid w:val="004D3A37"/>
    <w:rsid w:val="004D3F24"/>
    <w:rsid w:val="004D43E3"/>
    <w:rsid w:val="004D4721"/>
    <w:rsid w:val="004D4A11"/>
    <w:rsid w:val="004D4A74"/>
    <w:rsid w:val="004D5127"/>
    <w:rsid w:val="004D51C5"/>
    <w:rsid w:val="004D530F"/>
    <w:rsid w:val="004D572D"/>
    <w:rsid w:val="004D57C5"/>
    <w:rsid w:val="004D583E"/>
    <w:rsid w:val="004D5ADD"/>
    <w:rsid w:val="004D5EF6"/>
    <w:rsid w:val="004D6389"/>
    <w:rsid w:val="004D6627"/>
    <w:rsid w:val="004D69E0"/>
    <w:rsid w:val="004D6ABD"/>
    <w:rsid w:val="004D7804"/>
    <w:rsid w:val="004E0418"/>
    <w:rsid w:val="004E0578"/>
    <w:rsid w:val="004E0655"/>
    <w:rsid w:val="004E0919"/>
    <w:rsid w:val="004E0C73"/>
    <w:rsid w:val="004E0D77"/>
    <w:rsid w:val="004E1579"/>
    <w:rsid w:val="004E15FE"/>
    <w:rsid w:val="004E1690"/>
    <w:rsid w:val="004E1B69"/>
    <w:rsid w:val="004E1B8C"/>
    <w:rsid w:val="004E1CD5"/>
    <w:rsid w:val="004E2116"/>
    <w:rsid w:val="004E22DB"/>
    <w:rsid w:val="004E2A0B"/>
    <w:rsid w:val="004E2E75"/>
    <w:rsid w:val="004E2ECC"/>
    <w:rsid w:val="004E33ED"/>
    <w:rsid w:val="004E3C99"/>
    <w:rsid w:val="004E3CF8"/>
    <w:rsid w:val="004E3E44"/>
    <w:rsid w:val="004E4380"/>
    <w:rsid w:val="004E444E"/>
    <w:rsid w:val="004E4462"/>
    <w:rsid w:val="004E44DC"/>
    <w:rsid w:val="004E4F59"/>
    <w:rsid w:val="004E527A"/>
    <w:rsid w:val="004E52AA"/>
    <w:rsid w:val="004E52E9"/>
    <w:rsid w:val="004E55CA"/>
    <w:rsid w:val="004E597E"/>
    <w:rsid w:val="004E5DC6"/>
    <w:rsid w:val="004E6433"/>
    <w:rsid w:val="004E64B1"/>
    <w:rsid w:val="004E6FA8"/>
    <w:rsid w:val="004E7639"/>
    <w:rsid w:val="004E77F7"/>
    <w:rsid w:val="004E7AF6"/>
    <w:rsid w:val="004E7B4E"/>
    <w:rsid w:val="004E7D6D"/>
    <w:rsid w:val="004E7FDD"/>
    <w:rsid w:val="004F08B6"/>
    <w:rsid w:val="004F0ABD"/>
    <w:rsid w:val="004F0DC8"/>
    <w:rsid w:val="004F14AC"/>
    <w:rsid w:val="004F14CA"/>
    <w:rsid w:val="004F1731"/>
    <w:rsid w:val="004F179D"/>
    <w:rsid w:val="004F1AAC"/>
    <w:rsid w:val="004F1D90"/>
    <w:rsid w:val="004F1F0B"/>
    <w:rsid w:val="004F2049"/>
    <w:rsid w:val="004F2509"/>
    <w:rsid w:val="004F25B4"/>
    <w:rsid w:val="004F267B"/>
    <w:rsid w:val="004F2691"/>
    <w:rsid w:val="004F28A2"/>
    <w:rsid w:val="004F2E04"/>
    <w:rsid w:val="004F34CE"/>
    <w:rsid w:val="004F38B9"/>
    <w:rsid w:val="004F3BA9"/>
    <w:rsid w:val="004F4434"/>
    <w:rsid w:val="004F4616"/>
    <w:rsid w:val="004F4677"/>
    <w:rsid w:val="004F4C60"/>
    <w:rsid w:val="004F523C"/>
    <w:rsid w:val="004F5257"/>
    <w:rsid w:val="004F536D"/>
    <w:rsid w:val="004F5387"/>
    <w:rsid w:val="004F53F5"/>
    <w:rsid w:val="004F55C7"/>
    <w:rsid w:val="004F5CEE"/>
    <w:rsid w:val="004F616F"/>
    <w:rsid w:val="004F61D0"/>
    <w:rsid w:val="004F63D9"/>
    <w:rsid w:val="004F67D5"/>
    <w:rsid w:val="004F696E"/>
    <w:rsid w:val="004F6BFE"/>
    <w:rsid w:val="004F6E58"/>
    <w:rsid w:val="004F70A2"/>
    <w:rsid w:val="004F7594"/>
    <w:rsid w:val="004F7D3F"/>
    <w:rsid w:val="004F7FB0"/>
    <w:rsid w:val="004F7FCB"/>
    <w:rsid w:val="0050000D"/>
    <w:rsid w:val="00500513"/>
    <w:rsid w:val="00500634"/>
    <w:rsid w:val="005006A8"/>
    <w:rsid w:val="005006ED"/>
    <w:rsid w:val="005008AC"/>
    <w:rsid w:val="00501343"/>
    <w:rsid w:val="005015BD"/>
    <w:rsid w:val="00501FD9"/>
    <w:rsid w:val="005020C9"/>
    <w:rsid w:val="0050225C"/>
    <w:rsid w:val="00502881"/>
    <w:rsid w:val="00502DD9"/>
    <w:rsid w:val="00503062"/>
    <w:rsid w:val="00503AFF"/>
    <w:rsid w:val="00503E59"/>
    <w:rsid w:val="00504061"/>
    <w:rsid w:val="005040D8"/>
    <w:rsid w:val="005042CE"/>
    <w:rsid w:val="0050432F"/>
    <w:rsid w:val="005043B7"/>
    <w:rsid w:val="00504793"/>
    <w:rsid w:val="00504AA8"/>
    <w:rsid w:val="00504BF8"/>
    <w:rsid w:val="00504C06"/>
    <w:rsid w:val="005050A7"/>
    <w:rsid w:val="00505194"/>
    <w:rsid w:val="0050564E"/>
    <w:rsid w:val="00505A1D"/>
    <w:rsid w:val="005067C2"/>
    <w:rsid w:val="00506BA7"/>
    <w:rsid w:val="00506BCF"/>
    <w:rsid w:val="00506CD6"/>
    <w:rsid w:val="00506DE6"/>
    <w:rsid w:val="00506E9C"/>
    <w:rsid w:val="0050704C"/>
    <w:rsid w:val="005071F0"/>
    <w:rsid w:val="0050759F"/>
    <w:rsid w:val="005075DD"/>
    <w:rsid w:val="00507878"/>
    <w:rsid w:val="00507BC8"/>
    <w:rsid w:val="0051014F"/>
    <w:rsid w:val="005101EC"/>
    <w:rsid w:val="0051030E"/>
    <w:rsid w:val="005103B6"/>
    <w:rsid w:val="00510CB6"/>
    <w:rsid w:val="0051105D"/>
    <w:rsid w:val="00511104"/>
    <w:rsid w:val="005115DF"/>
    <w:rsid w:val="005116E0"/>
    <w:rsid w:val="00511A39"/>
    <w:rsid w:val="00511B43"/>
    <w:rsid w:val="00511F0C"/>
    <w:rsid w:val="00511F6E"/>
    <w:rsid w:val="005120E7"/>
    <w:rsid w:val="00512137"/>
    <w:rsid w:val="00512139"/>
    <w:rsid w:val="005126D5"/>
    <w:rsid w:val="005126D7"/>
    <w:rsid w:val="00512C82"/>
    <w:rsid w:val="00512CAA"/>
    <w:rsid w:val="005132AC"/>
    <w:rsid w:val="0051380A"/>
    <w:rsid w:val="005139B3"/>
    <w:rsid w:val="00513B1C"/>
    <w:rsid w:val="00514070"/>
    <w:rsid w:val="0051489F"/>
    <w:rsid w:val="00514AA4"/>
    <w:rsid w:val="00514ECA"/>
    <w:rsid w:val="00514F88"/>
    <w:rsid w:val="00514F8D"/>
    <w:rsid w:val="00515D44"/>
    <w:rsid w:val="00515D47"/>
    <w:rsid w:val="00515DBF"/>
    <w:rsid w:val="00515F07"/>
    <w:rsid w:val="00515F70"/>
    <w:rsid w:val="00516045"/>
    <w:rsid w:val="00516109"/>
    <w:rsid w:val="0051638E"/>
    <w:rsid w:val="0051639F"/>
    <w:rsid w:val="0051665A"/>
    <w:rsid w:val="00516B78"/>
    <w:rsid w:val="00516C01"/>
    <w:rsid w:val="00516C9E"/>
    <w:rsid w:val="00516F82"/>
    <w:rsid w:val="00517224"/>
    <w:rsid w:val="00517B11"/>
    <w:rsid w:val="00517E5D"/>
    <w:rsid w:val="005200B9"/>
    <w:rsid w:val="005202A0"/>
    <w:rsid w:val="005203AE"/>
    <w:rsid w:val="00520575"/>
    <w:rsid w:val="00520756"/>
    <w:rsid w:val="005209D0"/>
    <w:rsid w:val="00520A82"/>
    <w:rsid w:val="00520C10"/>
    <w:rsid w:val="00520C9C"/>
    <w:rsid w:val="00520CE4"/>
    <w:rsid w:val="005211C6"/>
    <w:rsid w:val="0052167B"/>
    <w:rsid w:val="00522748"/>
    <w:rsid w:val="0052277A"/>
    <w:rsid w:val="00522897"/>
    <w:rsid w:val="00522C3A"/>
    <w:rsid w:val="0052323D"/>
    <w:rsid w:val="005234D5"/>
    <w:rsid w:val="00523656"/>
    <w:rsid w:val="0052378E"/>
    <w:rsid w:val="00523ADC"/>
    <w:rsid w:val="00523F12"/>
    <w:rsid w:val="00524828"/>
    <w:rsid w:val="0052489A"/>
    <w:rsid w:val="00524A3A"/>
    <w:rsid w:val="00524B0C"/>
    <w:rsid w:val="005250BB"/>
    <w:rsid w:val="0052533A"/>
    <w:rsid w:val="005254D1"/>
    <w:rsid w:val="005255FF"/>
    <w:rsid w:val="00525615"/>
    <w:rsid w:val="005256E8"/>
    <w:rsid w:val="005256FE"/>
    <w:rsid w:val="0052572B"/>
    <w:rsid w:val="00525E18"/>
    <w:rsid w:val="00525F85"/>
    <w:rsid w:val="00525FB5"/>
    <w:rsid w:val="00526199"/>
    <w:rsid w:val="00526217"/>
    <w:rsid w:val="00526954"/>
    <w:rsid w:val="00526A27"/>
    <w:rsid w:val="00526FD5"/>
    <w:rsid w:val="005271D2"/>
    <w:rsid w:val="0052738A"/>
    <w:rsid w:val="00527584"/>
    <w:rsid w:val="00527AAB"/>
    <w:rsid w:val="00527CAA"/>
    <w:rsid w:val="00527D89"/>
    <w:rsid w:val="00530273"/>
    <w:rsid w:val="005302D6"/>
    <w:rsid w:val="00530E89"/>
    <w:rsid w:val="00530F26"/>
    <w:rsid w:val="005311C8"/>
    <w:rsid w:val="005315E4"/>
    <w:rsid w:val="00531B00"/>
    <w:rsid w:val="00531B30"/>
    <w:rsid w:val="00531D1D"/>
    <w:rsid w:val="00531DBA"/>
    <w:rsid w:val="00531E22"/>
    <w:rsid w:val="00531F92"/>
    <w:rsid w:val="005323CF"/>
    <w:rsid w:val="005323F4"/>
    <w:rsid w:val="00532641"/>
    <w:rsid w:val="005328AD"/>
    <w:rsid w:val="00532DB3"/>
    <w:rsid w:val="00532F08"/>
    <w:rsid w:val="00532FB2"/>
    <w:rsid w:val="0053301C"/>
    <w:rsid w:val="0053303B"/>
    <w:rsid w:val="005330C7"/>
    <w:rsid w:val="0053321D"/>
    <w:rsid w:val="00533452"/>
    <w:rsid w:val="00533539"/>
    <w:rsid w:val="0053395C"/>
    <w:rsid w:val="00533A64"/>
    <w:rsid w:val="005340ED"/>
    <w:rsid w:val="00534139"/>
    <w:rsid w:val="005341D3"/>
    <w:rsid w:val="005346CD"/>
    <w:rsid w:val="005352A5"/>
    <w:rsid w:val="00535561"/>
    <w:rsid w:val="00535A98"/>
    <w:rsid w:val="00535ADA"/>
    <w:rsid w:val="00535D25"/>
    <w:rsid w:val="00535D4C"/>
    <w:rsid w:val="00535E61"/>
    <w:rsid w:val="00535E81"/>
    <w:rsid w:val="005366BA"/>
    <w:rsid w:val="00536708"/>
    <w:rsid w:val="0053699C"/>
    <w:rsid w:val="00536E6B"/>
    <w:rsid w:val="00536E7A"/>
    <w:rsid w:val="00536FE3"/>
    <w:rsid w:val="00537213"/>
    <w:rsid w:val="00537B4C"/>
    <w:rsid w:val="0054001C"/>
    <w:rsid w:val="005400C7"/>
    <w:rsid w:val="00540513"/>
    <w:rsid w:val="005405E3"/>
    <w:rsid w:val="0054066E"/>
    <w:rsid w:val="0054068B"/>
    <w:rsid w:val="0054081B"/>
    <w:rsid w:val="005409DF"/>
    <w:rsid w:val="005409ED"/>
    <w:rsid w:val="00540E46"/>
    <w:rsid w:val="005412DB"/>
    <w:rsid w:val="005416BF"/>
    <w:rsid w:val="0054193E"/>
    <w:rsid w:val="00541FE1"/>
    <w:rsid w:val="00542076"/>
    <w:rsid w:val="005420CA"/>
    <w:rsid w:val="005426E3"/>
    <w:rsid w:val="0054276F"/>
    <w:rsid w:val="005427AE"/>
    <w:rsid w:val="005427E3"/>
    <w:rsid w:val="00542BBC"/>
    <w:rsid w:val="00543B04"/>
    <w:rsid w:val="00543E0E"/>
    <w:rsid w:val="00543F89"/>
    <w:rsid w:val="00544326"/>
    <w:rsid w:val="00544488"/>
    <w:rsid w:val="0054466E"/>
    <w:rsid w:val="00544738"/>
    <w:rsid w:val="00545577"/>
    <w:rsid w:val="005458A1"/>
    <w:rsid w:val="005458F2"/>
    <w:rsid w:val="00545916"/>
    <w:rsid w:val="005459F2"/>
    <w:rsid w:val="00545D3E"/>
    <w:rsid w:val="00545D72"/>
    <w:rsid w:val="00545E9B"/>
    <w:rsid w:val="005460EB"/>
    <w:rsid w:val="005463A3"/>
    <w:rsid w:val="005465C3"/>
    <w:rsid w:val="00546CFC"/>
    <w:rsid w:val="00546D24"/>
    <w:rsid w:val="00546E7F"/>
    <w:rsid w:val="00546E8E"/>
    <w:rsid w:val="005475CF"/>
    <w:rsid w:val="00547B30"/>
    <w:rsid w:val="00547EB9"/>
    <w:rsid w:val="00547EF3"/>
    <w:rsid w:val="00550005"/>
    <w:rsid w:val="005501D8"/>
    <w:rsid w:val="005504AA"/>
    <w:rsid w:val="00550549"/>
    <w:rsid w:val="0055078B"/>
    <w:rsid w:val="00550924"/>
    <w:rsid w:val="00550A19"/>
    <w:rsid w:val="00550B54"/>
    <w:rsid w:val="00550F5D"/>
    <w:rsid w:val="005510BF"/>
    <w:rsid w:val="005512F0"/>
    <w:rsid w:val="0055142A"/>
    <w:rsid w:val="0055147A"/>
    <w:rsid w:val="00551487"/>
    <w:rsid w:val="00551517"/>
    <w:rsid w:val="00551928"/>
    <w:rsid w:val="00551A78"/>
    <w:rsid w:val="00551BF9"/>
    <w:rsid w:val="00552068"/>
    <w:rsid w:val="00552298"/>
    <w:rsid w:val="00552655"/>
    <w:rsid w:val="0055276D"/>
    <w:rsid w:val="005527C9"/>
    <w:rsid w:val="00552D48"/>
    <w:rsid w:val="00552DF7"/>
    <w:rsid w:val="00552F73"/>
    <w:rsid w:val="00553090"/>
    <w:rsid w:val="005536C3"/>
    <w:rsid w:val="00553801"/>
    <w:rsid w:val="00553C65"/>
    <w:rsid w:val="00553CB3"/>
    <w:rsid w:val="00553FF0"/>
    <w:rsid w:val="00554090"/>
    <w:rsid w:val="005549F5"/>
    <w:rsid w:val="005557F7"/>
    <w:rsid w:val="00555B56"/>
    <w:rsid w:val="00555CE0"/>
    <w:rsid w:val="00555EB4"/>
    <w:rsid w:val="00555F12"/>
    <w:rsid w:val="0055654E"/>
    <w:rsid w:val="00556848"/>
    <w:rsid w:val="0055684A"/>
    <w:rsid w:val="0055709B"/>
    <w:rsid w:val="005572D0"/>
    <w:rsid w:val="00557729"/>
    <w:rsid w:val="00557A35"/>
    <w:rsid w:val="00557CFA"/>
    <w:rsid w:val="0056015D"/>
    <w:rsid w:val="005601FE"/>
    <w:rsid w:val="005602B9"/>
    <w:rsid w:val="005604AB"/>
    <w:rsid w:val="005604C9"/>
    <w:rsid w:val="0056074E"/>
    <w:rsid w:val="00560789"/>
    <w:rsid w:val="00560D4B"/>
    <w:rsid w:val="00560F45"/>
    <w:rsid w:val="005611E0"/>
    <w:rsid w:val="00561219"/>
    <w:rsid w:val="00561866"/>
    <w:rsid w:val="0056189C"/>
    <w:rsid w:val="00562025"/>
    <w:rsid w:val="00562153"/>
    <w:rsid w:val="00562182"/>
    <w:rsid w:val="00562340"/>
    <w:rsid w:val="00562413"/>
    <w:rsid w:val="00562586"/>
    <w:rsid w:val="00562DBE"/>
    <w:rsid w:val="00563735"/>
    <w:rsid w:val="0056375F"/>
    <w:rsid w:val="00563BD3"/>
    <w:rsid w:val="005641AA"/>
    <w:rsid w:val="005642AB"/>
    <w:rsid w:val="0056443A"/>
    <w:rsid w:val="00564607"/>
    <w:rsid w:val="00564623"/>
    <w:rsid w:val="00564A50"/>
    <w:rsid w:val="00564A92"/>
    <w:rsid w:val="00564C4F"/>
    <w:rsid w:val="005656D8"/>
    <w:rsid w:val="005657EA"/>
    <w:rsid w:val="00565817"/>
    <w:rsid w:val="00565824"/>
    <w:rsid w:val="00565C34"/>
    <w:rsid w:val="00565C59"/>
    <w:rsid w:val="00565FCF"/>
    <w:rsid w:val="0056604F"/>
    <w:rsid w:val="005663F3"/>
    <w:rsid w:val="005667C3"/>
    <w:rsid w:val="005668DD"/>
    <w:rsid w:val="00566992"/>
    <w:rsid w:val="00566E10"/>
    <w:rsid w:val="00567678"/>
    <w:rsid w:val="00567855"/>
    <w:rsid w:val="005678F5"/>
    <w:rsid w:val="00567938"/>
    <w:rsid w:val="0057022F"/>
    <w:rsid w:val="005706A7"/>
    <w:rsid w:val="00570D15"/>
    <w:rsid w:val="00570D81"/>
    <w:rsid w:val="00570F97"/>
    <w:rsid w:val="0057100A"/>
    <w:rsid w:val="0057197F"/>
    <w:rsid w:val="005719CF"/>
    <w:rsid w:val="005722DE"/>
    <w:rsid w:val="00572BB8"/>
    <w:rsid w:val="00572CEC"/>
    <w:rsid w:val="00572FBB"/>
    <w:rsid w:val="00573455"/>
    <w:rsid w:val="0057363D"/>
    <w:rsid w:val="0057372D"/>
    <w:rsid w:val="0057387F"/>
    <w:rsid w:val="00573950"/>
    <w:rsid w:val="00573C9C"/>
    <w:rsid w:val="00573E5C"/>
    <w:rsid w:val="005743E4"/>
    <w:rsid w:val="0057466F"/>
    <w:rsid w:val="005746AC"/>
    <w:rsid w:val="00574874"/>
    <w:rsid w:val="00574BB5"/>
    <w:rsid w:val="00574CBD"/>
    <w:rsid w:val="00574D04"/>
    <w:rsid w:val="00575285"/>
    <w:rsid w:val="0057553D"/>
    <w:rsid w:val="00575576"/>
    <w:rsid w:val="00575633"/>
    <w:rsid w:val="00575692"/>
    <w:rsid w:val="00575796"/>
    <w:rsid w:val="0057596D"/>
    <w:rsid w:val="00575A09"/>
    <w:rsid w:val="00575ED6"/>
    <w:rsid w:val="00575F36"/>
    <w:rsid w:val="00575F65"/>
    <w:rsid w:val="005767CE"/>
    <w:rsid w:val="00576AF1"/>
    <w:rsid w:val="00576B0E"/>
    <w:rsid w:val="00576B16"/>
    <w:rsid w:val="00576C11"/>
    <w:rsid w:val="00576E59"/>
    <w:rsid w:val="005772D9"/>
    <w:rsid w:val="0057770B"/>
    <w:rsid w:val="00577A62"/>
    <w:rsid w:val="00577C81"/>
    <w:rsid w:val="00577D03"/>
    <w:rsid w:val="00577D99"/>
    <w:rsid w:val="00577DBC"/>
    <w:rsid w:val="00577EA6"/>
    <w:rsid w:val="00577EF7"/>
    <w:rsid w:val="00580280"/>
    <w:rsid w:val="005803F3"/>
    <w:rsid w:val="005809D6"/>
    <w:rsid w:val="0058120F"/>
    <w:rsid w:val="00581471"/>
    <w:rsid w:val="005817DD"/>
    <w:rsid w:val="0058199E"/>
    <w:rsid w:val="005819AE"/>
    <w:rsid w:val="00581B3A"/>
    <w:rsid w:val="00581E15"/>
    <w:rsid w:val="00581E5F"/>
    <w:rsid w:val="00581FD2"/>
    <w:rsid w:val="00582BF3"/>
    <w:rsid w:val="00582EB2"/>
    <w:rsid w:val="00582F8F"/>
    <w:rsid w:val="00582FED"/>
    <w:rsid w:val="005834E2"/>
    <w:rsid w:val="005835E8"/>
    <w:rsid w:val="00583621"/>
    <w:rsid w:val="00583630"/>
    <w:rsid w:val="0058382B"/>
    <w:rsid w:val="00583979"/>
    <w:rsid w:val="0058449F"/>
    <w:rsid w:val="005847CD"/>
    <w:rsid w:val="00584B59"/>
    <w:rsid w:val="00584C53"/>
    <w:rsid w:val="00584CAA"/>
    <w:rsid w:val="00584DB2"/>
    <w:rsid w:val="00585766"/>
    <w:rsid w:val="00585C79"/>
    <w:rsid w:val="00586068"/>
    <w:rsid w:val="005861BF"/>
    <w:rsid w:val="00586260"/>
    <w:rsid w:val="00586312"/>
    <w:rsid w:val="00586643"/>
    <w:rsid w:val="00586812"/>
    <w:rsid w:val="0058682D"/>
    <w:rsid w:val="00586B89"/>
    <w:rsid w:val="005876EC"/>
    <w:rsid w:val="005878BC"/>
    <w:rsid w:val="00587BCC"/>
    <w:rsid w:val="00587C68"/>
    <w:rsid w:val="00587E18"/>
    <w:rsid w:val="00587E41"/>
    <w:rsid w:val="00587F32"/>
    <w:rsid w:val="005901C8"/>
    <w:rsid w:val="0059048A"/>
    <w:rsid w:val="00591303"/>
    <w:rsid w:val="0059164F"/>
    <w:rsid w:val="00591B08"/>
    <w:rsid w:val="00591BF8"/>
    <w:rsid w:val="0059279D"/>
    <w:rsid w:val="00592C5E"/>
    <w:rsid w:val="00592D9C"/>
    <w:rsid w:val="005931C1"/>
    <w:rsid w:val="005934B0"/>
    <w:rsid w:val="0059394F"/>
    <w:rsid w:val="00593A5C"/>
    <w:rsid w:val="00593E2A"/>
    <w:rsid w:val="005942D2"/>
    <w:rsid w:val="005945D2"/>
    <w:rsid w:val="00594A8B"/>
    <w:rsid w:val="00594C57"/>
    <w:rsid w:val="00594E7E"/>
    <w:rsid w:val="00594FB9"/>
    <w:rsid w:val="00595E38"/>
    <w:rsid w:val="00595FF0"/>
    <w:rsid w:val="00596083"/>
    <w:rsid w:val="005962C4"/>
    <w:rsid w:val="005964F5"/>
    <w:rsid w:val="00597194"/>
    <w:rsid w:val="005978CE"/>
    <w:rsid w:val="00597A2C"/>
    <w:rsid w:val="005A005C"/>
    <w:rsid w:val="005A01CD"/>
    <w:rsid w:val="005A064A"/>
    <w:rsid w:val="005A0992"/>
    <w:rsid w:val="005A0DA4"/>
    <w:rsid w:val="005A0EBF"/>
    <w:rsid w:val="005A1255"/>
    <w:rsid w:val="005A13EA"/>
    <w:rsid w:val="005A1E4C"/>
    <w:rsid w:val="005A1F39"/>
    <w:rsid w:val="005A21F7"/>
    <w:rsid w:val="005A2263"/>
    <w:rsid w:val="005A2590"/>
    <w:rsid w:val="005A2D58"/>
    <w:rsid w:val="005A2F8C"/>
    <w:rsid w:val="005A330F"/>
    <w:rsid w:val="005A3D2F"/>
    <w:rsid w:val="005A4416"/>
    <w:rsid w:val="005A44E1"/>
    <w:rsid w:val="005A4E19"/>
    <w:rsid w:val="005A4FF9"/>
    <w:rsid w:val="005A534C"/>
    <w:rsid w:val="005A53CC"/>
    <w:rsid w:val="005A5418"/>
    <w:rsid w:val="005A5823"/>
    <w:rsid w:val="005A66A8"/>
    <w:rsid w:val="005A67A0"/>
    <w:rsid w:val="005A68E1"/>
    <w:rsid w:val="005A6A06"/>
    <w:rsid w:val="005A6B11"/>
    <w:rsid w:val="005A6D66"/>
    <w:rsid w:val="005A73F6"/>
    <w:rsid w:val="005A7EC3"/>
    <w:rsid w:val="005B018E"/>
    <w:rsid w:val="005B01F1"/>
    <w:rsid w:val="005B02C9"/>
    <w:rsid w:val="005B089F"/>
    <w:rsid w:val="005B0C4E"/>
    <w:rsid w:val="005B0CFD"/>
    <w:rsid w:val="005B0D72"/>
    <w:rsid w:val="005B1231"/>
    <w:rsid w:val="005B17D3"/>
    <w:rsid w:val="005B19C1"/>
    <w:rsid w:val="005B1A4F"/>
    <w:rsid w:val="005B1D03"/>
    <w:rsid w:val="005B1FCF"/>
    <w:rsid w:val="005B272D"/>
    <w:rsid w:val="005B2D93"/>
    <w:rsid w:val="005B32E5"/>
    <w:rsid w:val="005B339C"/>
    <w:rsid w:val="005B3402"/>
    <w:rsid w:val="005B3620"/>
    <w:rsid w:val="005B3989"/>
    <w:rsid w:val="005B41CA"/>
    <w:rsid w:val="005B4660"/>
    <w:rsid w:val="005B4AC4"/>
    <w:rsid w:val="005B4E36"/>
    <w:rsid w:val="005B4F6B"/>
    <w:rsid w:val="005B5080"/>
    <w:rsid w:val="005B530C"/>
    <w:rsid w:val="005B57FA"/>
    <w:rsid w:val="005B5D75"/>
    <w:rsid w:val="005B5D8F"/>
    <w:rsid w:val="005B62F9"/>
    <w:rsid w:val="005B6C0D"/>
    <w:rsid w:val="005B6EDD"/>
    <w:rsid w:val="005B6FC2"/>
    <w:rsid w:val="005B7049"/>
    <w:rsid w:val="005B7096"/>
    <w:rsid w:val="005B72C6"/>
    <w:rsid w:val="005B731E"/>
    <w:rsid w:val="005B7392"/>
    <w:rsid w:val="005B75C2"/>
    <w:rsid w:val="005B762A"/>
    <w:rsid w:val="005B7749"/>
    <w:rsid w:val="005B7BDA"/>
    <w:rsid w:val="005C002C"/>
    <w:rsid w:val="005C0094"/>
    <w:rsid w:val="005C075A"/>
    <w:rsid w:val="005C0829"/>
    <w:rsid w:val="005C08B0"/>
    <w:rsid w:val="005C0AB8"/>
    <w:rsid w:val="005C0AD4"/>
    <w:rsid w:val="005C0D11"/>
    <w:rsid w:val="005C0D4F"/>
    <w:rsid w:val="005C118D"/>
    <w:rsid w:val="005C1373"/>
    <w:rsid w:val="005C18B5"/>
    <w:rsid w:val="005C193F"/>
    <w:rsid w:val="005C1E47"/>
    <w:rsid w:val="005C1EE6"/>
    <w:rsid w:val="005C1F17"/>
    <w:rsid w:val="005C206B"/>
    <w:rsid w:val="005C2114"/>
    <w:rsid w:val="005C26B5"/>
    <w:rsid w:val="005C275D"/>
    <w:rsid w:val="005C2792"/>
    <w:rsid w:val="005C2B45"/>
    <w:rsid w:val="005C2C50"/>
    <w:rsid w:val="005C2C67"/>
    <w:rsid w:val="005C2DB4"/>
    <w:rsid w:val="005C3444"/>
    <w:rsid w:val="005C34AC"/>
    <w:rsid w:val="005C3707"/>
    <w:rsid w:val="005C3D54"/>
    <w:rsid w:val="005C3E41"/>
    <w:rsid w:val="005C3FD4"/>
    <w:rsid w:val="005C4083"/>
    <w:rsid w:val="005C40B5"/>
    <w:rsid w:val="005C42FE"/>
    <w:rsid w:val="005C4423"/>
    <w:rsid w:val="005C465F"/>
    <w:rsid w:val="005C4874"/>
    <w:rsid w:val="005C48D5"/>
    <w:rsid w:val="005C4AB2"/>
    <w:rsid w:val="005C4F67"/>
    <w:rsid w:val="005C518F"/>
    <w:rsid w:val="005C51E3"/>
    <w:rsid w:val="005C5543"/>
    <w:rsid w:val="005C56D0"/>
    <w:rsid w:val="005C579C"/>
    <w:rsid w:val="005C5D4D"/>
    <w:rsid w:val="005C5E34"/>
    <w:rsid w:val="005C6A5D"/>
    <w:rsid w:val="005C6D4A"/>
    <w:rsid w:val="005C6E1F"/>
    <w:rsid w:val="005C745E"/>
    <w:rsid w:val="005C75BB"/>
    <w:rsid w:val="005C7785"/>
    <w:rsid w:val="005C7D51"/>
    <w:rsid w:val="005C7F79"/>
    <w:rsid w:val="005D00DB"/>
    <w:rsid w:val="005D0429"/>
    <w:rsid w:val="005D0489"/>
    <w:rsid w:val="005D04C3"/>
    <w:rsid w:val="005D04CC"/>
    <w:rsid w:val="005D05B1"/>
    <w:rsid w:val="005D0641"/>
    <w:rsid w:val="005D0711"/>
    <w:rsid w:val="005D0733"/>
    <w:rsid w:val="005D1463"/>
    <w:rsid w:val="005D1DD0"/>
    <w:rsid w:val="005D1E70"/>
    <w:rsid w:val="005D2057"/>
    <w:rsid w:val="005D21D2"/>
    <w:rsid w:val="005D2268"/>
    <w:rsid w:val="005D23EB"/>
    <w:rsid w:val="005D25F9"/>
    <w:rsid w:val="005D2723"/>
    <w:rsid w:val="005D27D7"/>
    <w:rsid w:val="005D2A96"/>
    <w:rsid w:val="005D33FD"/>
    <w:rsid w:val="005D35BB"/>
    <w:rsid w:val="005D3AB5"/>
    <w:rsid w:val="005D3BF8"/>
    <w:rsid w:val="005D3CE8"/>
    <w:rsid w:val="005D3CEF"/>
    <w:rsid w:val="005D3E13"/>
    <w:rsid w:val="005D43A3"/>
    <w:rsid w:val="005D43B1"/>
    <w:rsid w:val="005D46F2"/>
    <w:rsid w:val="005D4E08"/>
    <w:rsid w:val="005D522F"/>
    <w:rsid w:val="005D5E91"/>
    <w:rsid w:val="005D5FD2"/>
    <w:rsid w:val="005D60E5"/>
    <w:rsid w:val="005D62E2"/>
    <w:rsid w:val="005D65BA"/>
    <w:rsid w:val="005D65C5"/>
    <w:rsid w:val="005D6DFD"/>
    <w:rsid w:val="005D6FE7"/>
    <w:rsid w:val="005D712A"/>
    <w:rsid w:val="005D723C"/>
    <w:rsid w:val="005D794C"/>
    <w:rsid w:val="005E0565"/>
    <w:rsid w:val="005E05F3"/>
    <w:rsid w:val="005E084D"/>
    <w:rsid w:val="005E0DE6"/>
    <w:rsid w:val="005E0EA8"/>
    <w:rsid w:val="005E12A7"/>
    <w:rsid w:val="005E1DB0"/>
    <w:rsid w:val="005E1F67"/>
    <w:rsid w:val="005E2918"/>
    <w:rsid w:val="005E2CD3"/>
    <w:rsid w:val="005E3056"/>
    <w:rsid w:val="005E383C"/>
    <w:rsid w:val="005E389A"/>
    <w:rsid w:val="005E3B84"/>
    <w:rsid w:val="005E418C"/>
    <w:rsid w:val="005E4636"/>
    <w:rsid w:val="005E4770"/>
    <w:rsid w:val="005E4782"/>
    <w:rsid w:val="005E4998"/>
    <w:rsid w:val="005E4BDF"/>
    <w:rsid w:val="005E4CC1"/>
    <w:rsid w:val="005E4E71"/>
    <w:rsid w:val="005E50BB"/>
    <w:rsid w:val="005E50F6"/>
    <w:rsid w:val="005E518A"/>
    <w:rsid w:val="005E53AA"/>
    <w:rsid w:val="005E5F82"/>
    <w:rsid w:val="005E60B2"/>
    <w:rsid w:val="005E61E8"/>
    <w:rsid w:val="005E62C2"/>
    <w:rsid w:val="005E6392"/>
    <w:rsid w:val="005E6708"/>
    <w:rsid w:val="005E6A73"/>
    <w:rsid w:val="005E6B7A"/>
    <w:rsid w:val="005E6C90"/>
    <w:rsid w:val="005E6CD9"/>
    <w:rsid w:val="005E6D85"/>
    <w:rsid w:val="005E6DC7"/>
    <w:rsid w:val="005E7EA2"/>
    <w:rsid w:val="005F005A"/>
    <w:rsid w:val="005F02DA"/>
    <w:rsid w:val="005F0662"/>
    <w:rsid w:val="005F07B8"/>
    <w:rsid w:val="005F0A7E"/>
    <w:rsid w:val="005F0AA2"/>
    <w:rsid w:val="005F13E6"/>
    <w:rsid w:val="005F1F09"/>
    <w:rsid w:val="005F2672"/>
    <w:rsid w:val="005F271A"/>
    <w:rsid w:val="005F2B67"/>
    <w:rsid w:val="005F2E10"/>
    <w:rsid w:val="005F2EA6"/>
    <w:rsid w:val="005F2F30"/>
    <w:rsid w:val="005F3109"/>
    <w:rsid w:val="005F326A"/>
    <w:rsid w:val="005F3615"/>
    <w:rsid w:val="005F3620"/>
    <w:rsid w:val="005F3DB4"/>
    <w:rsid w:val="005F4333"/>
    <w:rsid w:val="005F4BE9"/>
    <w:rsid w:val="005F4BED"/>
    <w:rsid w:val="005F51A4"/>
    <w:rsid w:val="005F58CD"/>
    <w:rsid w:val="005F5E97"/>
    <w:rsid w:val="005F5FE1"/>
    <w:rsid w:val="005F64F8"/>
    <w:rsid w:val="005F6F73"/>
    <w:rsid w:val="005F7021"/>
    <w:rsid w:val="005F71E6"/>
    <w:rsid w:val="005F7998"/>
    <w:rsid w:val="005F7EA2"/>
    <w:rsid w:val="005F7FC6"/>
    <w:rsid w:val="00600241"/>
    <w:rsid w:val="006003B4"/>
    <w:rsid w:val="00600500"/>
    <w:rsid w:val="006005A3"/>
    <w:rsid w:val="0060073B"/>
    <w:rsid w:val="0060076F"/>
    <w:rsid w:val="00600C2F"/>
    <w:rsid w:val="0060151E"/>
    <w:rsid w:val="00601EDA"/>
    <w:rsid w:val="0060281A"/>
    <w:rsid w:val="00602A08"/>
    <w:rsid w:val="00602ADA"/>
    <w:rsid w:val="00602AE9"/>
    <w:rsid w:val="00603100"/>
    <w:rsid w:val="006031A5"/>
    <w:rsid w:val="006036D5"/>
    <w:rsid w:val="00603789"/>
    <w:rsid w:val="006039D6"/>
    <w:rsid w:val="00603C8A"/>
    <w:rsid w:val="00603D76"/>
    <w:rsid w:val="00603F4D"/>
    <w:rsid w:val="0060423B"/>
    <w:rsid w:val="00604344"/>
    <w:rsid w:val="006044AD"/>
    <w:rsid w:val="00604F61"/>
    <w:rsid w:val="00604FF8"/>
    <w:rsid w:val="0060503C"/>
    <w:rsid w:val="006050D2"/>
    <w:rsid w:val="00605290"/>
    <w:rsid w:val="00605C57"/>
    <w:rsid w:val="00605C7A"/>
    <w:rsid w:val="00605E4E"/>
    <w:rsid w:val="006060FA"/>
    <w:rsid w:val="006063E5"/>
    <w:rsid w:val="006066AF"/>
    <w:rsid w:val="0060673B"/>
    <w:rsid w:val="00606C57"/>
    <w:rsid w:val="00606D1B"/>
    <w:rsid w:val="00607012"/>
    <w:rsid w:val="00607327"/>
    <w:rsid w:val="00607C31"/>
    <w:rsid w:val="006104C0"/>
    <w:rsid w:val="00610674"/>
    <w:rsid w:val="006106C4"/>
    <w:rsid w:val="0061094A"/>
    <w:rsid w:val="00610EC0"/>
    <w:rsid w:val="00610FF3"/>
    <w:rsid w:val="00611257"/>
    <w:rsid w:val="00611395"/>
    <w:rsid w:val="006115F7"/>
    <w:rsid w:val="006119A7"/>
    <w:rsid w:val="00611F4C"/>
    <w:rsid w:val="006123B9"/>
    <w:rsid w:val="00612442"/>
    <w:rsid w:val="0061262D"/>
    <w:rsid w:val="006127F8"/>
    <w:rsid w:val="00612F2D"/>
    <w:rsid w:val="00612F86"/>
    <w:rsid w:val="00613A79"/>
    <w:rsid w:val="00613C3D"/>
    <w:rsid w:val="00613E9B"/>
    <w:rsid w:val="00613ECF"/>
    <w:rsid w:val="00613FA7"/>
    <w:rsid w:val="00614F18"/>
    <w:rsid w:val="00614FA7"/>
    <w:rsid w:val="00615000"/>
    <w:rsid w:val="0061542A"/>
    <w:rsid w:val="006154A0"/>
    <w:rsid w:val="006156DC"/>
    <w:rsid w:val="00615785"/>
    <w:rsid w:val="006157B2"/>
    <w:rsid w:val="00615B30"/>
    <w:rsid w:val="00615E48"/>
    <w:rsid w:val="00615E78"/>
    <w:rsid w:val="00616391"/>
    <w:rsid w:val="006163C0"/>
    <w:rsid w:val="00616749"/>
    <w:rsid w:val="00616EBF"/>
    <w:rsid w:val="006172CA"/>
    <w:rsid w:val="00617454"/>
    <w:rsid w:val="00617BA1"/>
    <w:rsid w:val="00617DCF"/>
    <w:rsid w:val="00617E2C"/>
    <w:rsid w:val="006202E2"/>
    <w:rsid w:val="0062049E"/>
    <w:rsid w:val="00620522"/>
    <w:rsid w:val="0062082A"/>
    <w:rsid w:val="0062098E"/>
    <w:rsid w:val="00620B83"/>
    <w:rsid w:val="00620BC4"/>
    <w:rsid w:val="00621874"/>
    <w:rsid w:val="00621F36"/>
    <w:rsid w:val="00622218"/>
    <w:rsid w:val="006222C7"/>
    <w:rsid w:val="006226FF"/>
    <w:rsid w:val="00622A0D"/>
    <w:rsid w:val="00622C63"/>
    <w:rsid w:val="006230D9"/>
    <w:rsid w:val="006238F2"/>
    <w:rsid w:val="00623D83"/>
    <w:rsid w:val="00623E97"/>
    <w:rsid w:val="00623FA0"/>
    <w:rsid w:val="0062432B"/>
    <w:rsid w:val="0062440D"/>
    <w:rsid w:val="0062464D"/>
    <w:rsid w:val="00624784"/>
    <w:rsid w:val="00624AB0"/>
    <w:rsid w:val="00624DE5"/>
    <w:rsid w:val="00625058"/>
    <w:rsid w:val="0062514C"/>
    <w:rsid w:val="006259D7"/>
    <w:rsid w:val="00625E8F"/>
    <w:rsid w:val="00626093"/>
    <w:rsid w:val="00626588"/>
    <w:rsid w:val="006266B6"/>
    <w:rsid w:val="0062672A"/>
    <w:rsid w:val="006269F6"/>
    <w:rsid w:val="00626AC5"/>
    <w:rsid w:val="00626BEE"/>
    <w:rsid w:val="00626CD2"/>
    <w:rsid w:val="00626EF0"/>
    <w:rsid w:val="006270D7"/>
    <w:rsid w:val="006275F8"/>
    <w:rsid w:val="00627956"/>
    <w:rsid w:val="00627B29"/>
    <w:rsid w:val="00630157"/>
    <w:rsid w:val="00630332"/>
    <w:rsid w:val="00630373"/>
    <w:rsid w:val="0063063B"/>
    <w:rsid w:val="0063065C"/>
    <w:rsid w:val="006308B7"/>
    <w:rsid w:val="00630C9C"/>
    <w:rsid w:val="00630EE3"/>
    <w:rsid w:val="0063192B"/>
    <w:rsid w:val="00631BC0"/>
    <w:rsid w:val="00632262"/>
    <w:rsid w:val="00632ABB"/>
    <w:rsid w:val="006331CB"/>
    <w:rsid w:val="00633344"/>
    <w:rsid w:val="00633591"/>
    <w:rsid w:val="0063387F"/>
    <w:rsid w:val="00633D00"/>
    <w:rsid w:val="00633F2E"/>
    <w:rsid w:val="006340BB"/>
    <w:rsid w:val="006341D2"/>
    <w:rsid w:val="00634A17"/>
    <w:rsid w:val="006353A9"/>
    <w:rsid w:val="00635657"/>
    <w:rsid w:val="0063565C"/>
    <w:rsid w:val="006356DF"/>
    <w:rsid w:val="006358AA"/>
    <w:rsid w:val="006358EC"/>
    <w:rsid w:val="0063611A"/>
    <w:rsid w:val="006365D3"/>
    <w:rsid w:val="00636A74"/>
    <w:rsid w:val="00636FBE"/>
    <w:rsid w:val="00637125"/>
    <w:rsid w:val="006371D5"/>
    <w:rsid w:val="0063758F"/>
    <w:rsid w:val="00637F03"/>
    <w:rsid w:val="00637F53"/>
    <w:rsid w:val="00637FC0"/>
    <w:rsid w:val="0064034C"/>
    <w:rsid w:val="00640A24"/>
    <w:rsid w:val="00640B7C"/>
    <w:rsid w:val="00640C58"/>
    <w:rsid w:val="00640DAF"/>
    <w:rsid w:val="0064118F"/>
    <w:rsid w:val="0064121E"/>
    <w:rsid w:val="00641292"/>
    <w:rsid w:val="006412C7"/>
    <w:rsid w:val="0064176D"/>
    <w:rsid w:val="006418CE"/>
    <w:rsid w:val="00641B8F"/>
    <w:rsid w:val="00641D22"/>
    <w:rsid w:val="00641E04"/>
    <w:rsid w:val="00642C0F"/>
    <w:rsid w:val="00642D84"/>
    <w:rsid w:val="006431BD"/>
    <w:rsid w:val="00643435"/>
    <w:rsid w:val="006436EB"/>
    <w:rsid w:val="00643705"/>
    <w:rsid w:val="006437F2"/>
    <w:rsid w:val="006438C3"/>
    <w:rsid w:val="006439CB"/>
    <w:rsid w:val="00643AD9"/>
    <w:rsid w:val="00643C96"/>
    <w:rsid w:val="00644052"/>
    <w:rsid w:val="00644730"/>
    <w:rsid w:val="00644D20"/>
    <w:rsid w:val="00645029"/>
    <w:rsid w:val="006453EC"/>
    <w:rsid w:val="00645491"/>
    <w:rsid w:val="0064550B"/>
    <w:rsid w:val="0064566E"/>
    <w:rsid w:val="00645682"/>
    <w:rsid w:val="006457FE"/>
    <w:rsid w:val="00645958"/>
    <w:rsid w:val="006462D2"/>
    <w:rsid w:val="00646379"/>
    <w:rsid w:val="0064676A"/>
    <w:rsid w:val="0064685F"/>
    <w:rsid w:val="00646EB0"/>
    <w:rsid w:val="0064703B"/>
    <w:rsid w:val="006471B7"/>
    <w:rsid w:val="00647360"/>
    <w:rsid w:val="00647541"/>
    <w:rsid w:val="00647552"/>
    <w:rsid w:val="006475C6"/>
    <w:rsid w:val="006476D2"/>
    <w:rsid w:val="006502E2"/>
    <w:rsid w:val="00650949"/>
    <w:rsid w:val="00650CE7"/>
    <w:rsid w:val="00651DA5"/>
    <w:rsid w:val="006520A7"/>
    <w:rsid w:val="00652102"/>
    <w:rsid w:val="0065238E"/>
    <w:rsid w:val="006524F9"/>
    <w:rsid w:val="00652645"/>
    <w:rsid w:val="006526AE"/>
    <w:rsid w:val="00652846"/>
    <w:rsid w:val="00653365"/>
    <w:rsid w:val="00653702"/>
    <w:rsid w:val="00653777"/>
    <w:rsid w:val="00653879"/>
    <w:rsid w:val="006538F0"/>
    <w:rsid w:val="00653AAA"/>
    <w:rsid w:val="00653B80"/>
    <w:rsid w:val="00653E09"/>
    <w:rsid w:val="00653F9C"/>
    <w:rsid w:val="00654077"/>
    <w:rsid w:val="00654438"/>
    <w:rsid w:val="00654B12"/>
    <w:rsid w:val="00654D01"/>
    <w:rsid w:val="00654DFB"/>
    <w:rsid w:val="00654FAC"/>
    <w:rsid w:val="00655947"/>
    <w:rsid w:val="00655D1F"/>
    <w:rsid w:val="00655E61"/>
    <w:rsid w:val="006562C4"/>
    <w:rsid w:val="00656375"/>
    <w:rsid w:val="00656459"/>
    <w:rsid w:val="00656735"/>
    <w:rsid w:val="006569DE"/>
    <w:rsid w:val="00657031"/>
    <w:rsid w:val="006575BB"/>
    <w:rsid w:val="0065775B"/>
    <w:rsid w:val="006579A9"/>
    <w:rsid w:val="00657F60"/>
    <w:rsid w:val="006600E7"/>
    <w:rsid w:val="0066039A"/>
    <w:rsid w:val="006603EB"/>
    <w:rsid w:val="006606E6"/>
    <w:rsid w:val="00660789"/>
    <w:rsid w:val="006607AF"/>
    <w:rsid w:val="00660997"/>
    <w:rsid w:val="00660B2D"/>
    <w:rsid w:val="00660B7F"/>
    <w:rsid w:val="00660E7A"/>
    <w:rsid w:val="00660F8C"/>
    <w:rsid w:val="00661C59"/>
    <w:rsid w:val="006627FE"/>
    <w:rsid w:val="00662881"/>
    <w:rsid w:val="006636FB"/>
    <w:rsid w:val="006642A7"/>
    <w:rsid w:val="006647BB"/>
    <w:rsid w:val="00664B23"/>
    <w:rsid w:val="00664C6F"/>
    <w:rsid w:val="00664CC4"/>
    <w:rsid w:val="0066505E"/>
    <w:rsid w:val="00665239"/>
    <w:rsid w:val="0066552A"/>
    <w:rsid w:val="0066553C"/>
    <w:rsid w:val="00665D21"/>
    <w:rsid w:val="00665E5B"/>
    <w:rsid w:val="00665F5B"/>
    <w:rsid w:val="00666095"/>
    <w:rsid w:val="00666835"/>
    <w:rsid w:val="00666A1B"/>
    <w:rsid w:val="00666CF1"/>
    <w:rsid w:val="00667157"/>
    <w:rsid w:val="006675A1"/>
    <w:rsid w:val="006676B8"/>
    <w:rsid w:val="006677A4"/>
    <w:rsid w:val="00667E83"/>
    <w:rsid w:val="00667FAA"/>
    <w:rsid w:val="00670065"/>
    <w:rsid w:val="00670486"/>
    <w:rsid w:val="006705E2"/>
    <w:rsid w:val="00670BDB"/>
    <w:rsid w:val="006714AF"/>
    <w:rsid w:val="00671718"/>
    <w:rsid w:val="0067187D"/>
    <w:rsid w:val="00671AEB"/>
    <w:rsid w:val="00672009"/>
    <w:rsid w:val="006724E3"/>
    <w:rsid w:val="00672501"/>
    <w:rsid w:val="00672513"/>
    <w:rsid w:val="00672FC4"/>
    <w:rsid w:val="006730FE"/>
    <w:rsid w:val="00673291"/>
    <w:rsid w:val="006735AD"/>
    <w:rsid w:val="006736B1"/>
    <w:rsid w:val="00673820"/>
    <w:rsid w:val="00673ECD"/>
    <w:rsid w:val="006740EA"/>
    <w:rsid w:val="006744D6"/>
    <w:rsid w:val="00674595"/>
    <w:rsid w:val="00674697"/>
    <w:rsid w:val="006746D7"/>
    <w:rsid w:val="00674735"/>
    <w:rsid w:val="006747BD"/>
    <w:rsid w:val="006747F2"/>
    <w:rsid w:val="006749A4"/>
    <w:rsid w:val="00674D29"/>
    <w:rsid w:val="00674E3C"/>
    <w:rsid w:val="00675182"/>
    <w:rsid w:val="00675309"/>
    <w:rsid w:val="00675425"/>
    <w:rsid w:val="00675830"/>
    <w:rsid w:val="006758AF"/>
    <w:rsid w:val="00675AAD"/>
    <w:rsid w:val="0067675B"/>
    <w:rsid w:val="006767AE"/>
    <w:rsid w:val="00676CDD"/>
    <w:rsid w:val="00676E84"/>
    <w:rsid w:val="00677057"/>
    <w:rsid w:val="006770E7"/>
    <w:rsid w:val="00677707"/>
    <w:rsid w:val="00677907"/>
    <w:rsid w:val="00677C7C"/>
    <w:rsid w:val="00677C90"/>
    <w:rsid w:val="00677F60"/>
    <w:rsid w:val="00680311"/>
    <w:rsid w:val="00680672"/>
    <w:rsid w:val="00680CCC"/>
    <w:rsid w:val="00680DF5"/>
    <w:rsid w:val="0068185F"/>
    <w:rsid w:val="00681C70"/>
    <w:rsid w:val="00682217"/>
    <w:rsid w:val="006823A4"/>
    <w:rsid w:val="0068280C"/>
    <w:rsid w:val="006828B2"/>
    <w:rsid w:val="006828CA"/>
    <w:rsid w:val="00682AF6"/>
    <w:rsid w:val="00682D1C"/>
    <w:rsid w:val="00683837"/>
    <w:rsid w:val="00683C07"/>
    <w:rsid w:val="006840A3"/>
    <w:rsid w:val="006840B7"/>
    <w:rsid w:val="006840D4"/>
    <w:rsid w:val="00684182"/>
    <w:rsid w:val="00684660"/>
    <w:rsid w:val="00684B4B"/>
    <w:rsid w:val="00684C43"/>
    <w:rsid w:val="00684DD7"/>
    <w:rsid w:val="0068530F"/>
    <w:rsid w:val="00685329"/>
    <w:rsid w:val="006857F9"/>
    <w:rsid w:val="0068590C"/>
    <w:rsid w:val="00685A26"/>
    <w:rsid w:val="00685B95"/>
    <w:rsid w:val="00685DAE"/>
    <w:rsid w:val="006864D9"/>
    <w:rsid w:val="0068675E"/>
    <w:rsid w:val="00686C04"/>
    <w:rsid w:val="00687233"/>
    <w:rsid w:val="00687552"/>
    <w:rsid w:val="00687F1B"/>
    <w:rsid w:val="00690905"/>
    <w:rsid w:val="006909BB"/>
    <w:rsid w:val="00690A8A"/>
    <w:rsid w:val="00690D47"/>
    <w:rsid w:val="00691177"/>
    <w:rsid w:val="0069119C"/>
    <w:rsid w:val="0069148C"/>
    <w:rsid w:val="006916BD"/>
    <w:rsid w:val="006916D6"/>
    <w:rsid w:val="0069196D"/>
    <w:rsid w:val="00691AF5"/>
    <w:rsid w:val="00691C21"/>
    <w:rsid w:val="00691E64"/>
    <w:rsid w:val="0069235F"/>
    <w:rsid w:val="006924A9"/>
    <w:rsid w:val="006925FF"/>
    <w:rsid w:val="00692725"/>
    <w:rsid w:val="00692B9C"/>
    <w:rsid w:val="00692BD6"/>
    <w:rsid w:val="00692D59"/>
    <w:rsid w:val="00693B64"/>
    <w:rsid w:val="00694108"/>
    <w:rsid w:val="00694157"/>
    <w:rsid w:val="00694350"/>
    <w:rsid w:val="006947CC"/>
    <w:rsid w:val="006954EF"/>
    <w:rsid w:val="006962DA"/>
    <w:rsid w:val="0069658F"/>
    <w:rsid w:val="006967AB"/>
    <w:rsid w:val="00696CB6"/>
    <w:rsid w:val="0069709D"/>
    <w:rsid w:val="00697258"/>
    <w:rsid w:val="006979FC"/>
    <w:rsid w:val="00697AA7"/>
    <w:rsid w:val="00697FD8"/>
    <w:rsid w:val="006A03F3"/>
    <w:rsid w:val="006A0486"/>
    <w:rsid w:val="006A074F"/>
    <w:rsid w:val="006A130D"/>
    <w:rsid w:val="006A157C"/>
    <w:rsid w:val="006A15CA"/>
    <w:rsid w:val="006A1860"/>
    <w:rsid w:val="006A1C18"/>
    <w:rsid w:val="006A1CCC"/>
    <w:rsid w:val="006A1D02"/>
    <w:rsid w:val="006A1E0B"/>
    <w:rsid w:val="006A203A"/>
    <w:rsid w:val="006A2638"/>
    <w:rsid w:val="006A2812"/>
    <w:rsid w:val="006A2923"/>
    <w:rsid w:val="006A2B4E"/>
    <w:rsid w:val="006A2C2F"/>
    <w:rsid w:val="006A2F59"/>
    <w:rsid w:val="006A3784"/>
    <w:rsid w:val="006A382E"/>
    <w:rsid w:val="006A3ADB"/>
    <w:rsid w:val="006A4096"/>
    <w:rsid w:val="006A43C8"/>
    <w:rsid w:val="006A49A0"/>
    <w:rsid w:val="006A4F1D"/>
    <w:rsid w:val="006A52F8"/>
    <w:rsid w:val="006A52FA"/>
    <w:rsid w:val="006A5A05"/>
    <w:rsid w:val="006A5DC7"/>
    <w:rsid w:val="006A5EC4"/>
    <w:rsid w:val="006A5EF7"/>
    <w:rsid w:val="006A63EA"/>
    <w:rsid w:val="006A6479"/>
    <w:rsid w:val="006A6C3E"/>
    <w:rsid w:val="006A6FE4"/>
    <w:rsid w:val="006A70D8"/>
    <w:rsid w:val="006A7314"/>
    <w:rsid w:val="006A7338"/>
    <w:rsid w:val="006A742B"/>
    <w:rsid w:val="006A776B"/>
    <w:rsid w:val="006A77CA"/>
    <w:rsid w:val="006A79C0"/>
    <w:rsid w:val="006A7A32"/>
    <w:rsid w:val="006A7F7F"/>
    <w:rsid w:val="006B0383"/>
    <w:rsid w:val="006B07D3"/>
    <w:rsid w:val="006B084C"/>
    <w:rsid w:val="006B0B76"/>
    <w:rsid w:val="006B0C50"/>
    <w:rsid w:val="006B0EA3"/>
    <w:rsid w:val="006B12B4"/>
    <w:rsid w:val="006B1340"/>
    <w:rsid w:val="006B16F2"/>
    <w:rsid w:val="006B170C"/>
    <w:rsid w:val="006B1C7F"/>
    <w:rsid w:val="006B208E"/>
    <w:rsid w:val="006B2402"/>
    <w:rsid w:val="006B25E4"/>
    <w:rsid w:val="006B2815"/>
    <w:rsid w:val="006B2DAB"/>
    <w:rsid w:val="006B2F33"/>
    <w:rsid w:val="006B314A"/>
    <w:rsid w:val="006B31F0"/>
    <w:rsid w:val="006B3A09"/>
    <w:rsid w:val="006B5104"/>
    <w:rsid w:val="006B51E9"/>
    <w:rsid w:val="006B5533"/>
    <w:rsid w:val="006B5645"/>
    <w:rsid w:val="006B5A03"/>
    <w:rsid w:val="006B5B6C"/>
    <w:rsid w:val="006B5B7D"/>
    <w:rsid w:val="006B5DF8"/>
    <w:rsid w:val="006B640D"/>
    <w:rsid w:val="006B66BF"/>
    <w:rsid w:val="006B6707"/>
    <w:rsid w:val="006B6AE5"/>
    <w:rsid w:val="006B713B"/>
    <w:rsid w:val="006B71B0"/>
    <w:rsid w:val="006B7366"/>
    <w:rsid w:val="006B7478"/>
    <w:rsid w:val="006B7B50"/>
    <w:rsid w:val="006C0761"/>
    <w:rsid w:val="006C0F04"/>
    <w:rsid w:val="006C0FF9"/>
    <w:rsid w:val="006C161D"/>
    <w:rsid w:val="006C17B8"/>
    <w:rsid w:val="006C1882"/>
    <w:rsid w:val="006C1BDD"/>
    <w:rsid w:val="006C20F7"/>
    <w:rsid w:val="006C220A"/>
    <w:rsid w:val="006C23FE"/>
    <w:rsid w:val="006C252C"/>
    <w:rsid w:val="006C26D6"/>
    <w:rsid w:val="006C30A5"/>
    <w:rsid w:val="006C3125"/>
    <w:rsid w:val="006C3916"/>
    <w:rsid w:val="006C4043"/>
    <w:rsid w:val="006C4202"/>
    <w:rsid w:val="006C4592"/>
    <w:rsid w:val="006C494D"/>
    <w:rsid w:val="006C50EC"/>
    <w:rsid w:val="006C5154"/>
    <w:rsid w:val="006C52E8"/>
    <w:rsid w:val="006C580A"/>
    <w:rsid w:val="006C5C5A"/>
    <w:rsid w:val="006C5CB6"/>
    <w:rsid w:val="006C635B"/>
    <w:rsid w:val="006C7175"/>
    <w:rsid w:val="006C7A45"/>
    <w:rsid w:val="006C7EF5"/>
    <w:rsid w:val="006D0400"/>
    <w:rsid w:val="006D0928"/>
    <w:rsid w:val="006D0961"/>
    <w:rsid w:val="006D0C62"/>
    <w:rsid w:val="006D0D8A"/>
    <w:rsid w:val="006D104F"/>
    <w:rsid w:val="006D162B"/>
    <w:rsid w:val="006D1889"/>
    <w:rsid w:val="006D1892"/>
    <w:rsid w:val="006D1A21"/>
    <w:rsid w:val="006D1C4C"/>
    <w:rsid w:val="006D1E8C"/>
    <w:rsid w:val="006D24D3"/>
    <w:rsid w:val="006D294C"/>
    <w:rsid w:val="006D2995"/>
    <w:rsid w:val="006D30CB"/>
    <w:rsid w:val="006D3374"/>
    <w:rsid w:val="006D365D"/>
    <w:rsid w:val="006D367D"/>
    <w:rsid w:val="006D36D3"/>
    <w:rsid w:val="006D384D"/>
    <w:rsid w:val="006D3A39"/>
    <w:rsid w:val="006D40DD"/>
    <w:rsid w:val="006D450D"/>
    <w:rsid w:val="006D48F9"/>
    <w:rsid w:val="006D49BB"/>
    <w:rsid w:val="006D4ACB"/>
    <w:rsid w:val="006D4DA7"/>
    <w:rsid w:val="006D4F05"/>
    <w:rsid w:val="006D5095"/>
    <w:rsid w:val="006D6071"/>
    <w:rsid w:val="006D6119"/>
    <w:rsid w:val="006D6529"/>
    <w:rsid w:val="006D668C"/>
    <w:rsid w:val="006D6956"/>
    <w:rsid w:val="006D71EC"/>
    <w:rsid w:val="006D75C1"/>
    <w:rsid w:val="006D7A67"/>
    <w:rsid w:val="006D7DC0"/>
    <w:rsid w:val="006D7E90"/>
    <w:rsid w:val="006D7EA3"/>
    <w:rsid w:val="006E018D"/>
    <w:rsid w:val="006E067A"/>
    <w:rsid w:val="006E08D1"/>
    <w:rsid w:val="006E0BCE"/>
    <w:rsid w:val="006E0C6D"/>
    <w:rsid w:val="006E11E5"/>
    <w:rsid w:val="006E147F"/>
    <w:rsid w:val="006E1665"/>
    <w:rsid w:val="006E1866"/>
    <w:rsid w:val="006E1C2F"/>
    <w:rsid w:val="006E21A5"/>
    <w:rsid w:val="006E21AF"/>
    <w:rsid w:val="006E257A"/>
    <w:rsid w:val="006E25DE"/>
    <w:rsid w:val="006E26B0"/>
    <w:rsid w:val="006E28D5"/>
    <w:rsid w:val="006E2A9F"/>
    <w:rsid w:val="006E2EAA"/>
    <w:rsid w:val="006E3360"/>
    <w:rsid w:val="006E341B"/>
    <w:rsid w:val="006E3627"/>
    <w:rsid w:val="006E372E"/>
    <w:rsid w:val="006E37F2"/>
    <w:rsid w:val="006E3AEF"/>
    <w:rsid w:val="006E3D9F"/>
    <w:rsid w:val="006E44D2"/>
    <w:rsid w:val="006E4519"/>
    <w:rsid w:val="006E4801"/>
    <w:rsid w:val="006E483E"/>
    <w:rsid w:val="006E48F8"/>
    <w:rsid w:val="006E559A"/>
    <w:rsid w:val="006E55FC"/>
    <w:rsid w:val="006E5674"/>
    <w:rsid w:val="006E5FF3"/>
    <w:rsid w:val="006E618A"/>
    <w:rsid w:val="006E629D"/>
    <w:rsid w:val="006E62B8"/>
    <w:rsid w:val="006E63C4"/>
    <w:rsid w:val="006E6568"/>
    <w:rsid w:val="006E6610"/>
    <w:rsid w:val="006E665F"/>
    <w:rsid w:val="006E66D8"/>
    <w:rsid w:val="006E6FA7"/>
    <w:rsid w:val="006E73B2"/>
    <w:rsid w:val="006E79E4"/>
    <w:rsid w:val="006E7D2E"/>
    <w:rsid w:val="006F0368"/>
    <w:rsid w:val="006F0836"/>
    <w:rsid w:val="006F0850"/>
    <w:rsid w:val="006F0922"/>
    <w:rsid w:val="006F0D1D"/>
    <w:rsid w:val="006F1136"/>
    <w:rsid w:val="006F11C8"/>
    <w:rsid w:val="006F16EF"/>
    <w:rsid w:val="006F1823"/>
    <w:rsid w:val="006F1C21"/>
    <w:rsid w:val="006F1E7F"/>
    <w:rsid w:val="006F1F46"/>
    <w:rsid w:val="006F1FAB"/>
    <w:rsid w:val="006F2037"/>
    <w:rsid w:val="006F2141"/>
    <w:rsid w:val="006F2DAE"/>
    <w:rsid w:val="006F2FB5"/>
    <w:rsid w:val="006F3015"/>
    <w:rsid w:val="006F3092"/>
    <w:rsid w:val="006F3283"/>
    <w:rsid w:val="006F3645"/>
    <w:rsid w:val="006F3801"/>
    <w:rsid w:val="006F3A78"/>
    <w:rsid w:val="006F3B24"/>
    <w:rsid w:val="006F4054"/>
    <w:rsid w:val="006F419D"/>
    <w:rsid w:val="006F436F"/>
    <w:rsid w:val="006F44EF"/>
    <w:rsid w:val="006F4759"/>
    <w:rsid w:val="006F475C"/>
    <w:rsid w:val="006F4936"/>
    <w:rsid w:val="006F4C18"/>
    <w:rsid w:val="006F58F8"/>
    <w:rsid w:val="006F5CB3"/>
    <w:rsid w:val="006F5F97"/>
    <w:rsid w:val="006F61D8"/>
    <w:rsid w:val="006F6222"/>
    <w:rsid w:val="006F6592"/>
    <w:rsid w:val="006F68D5"/>
    <w:rsid w:val="006F6BB8"/>
    <w:rsid w:val="006F701F"/>
    <w:rsid w:val="006F71C4"/>
    <w:rsid w:val="006F74DB"/>
    <w:rsid w:val="006F7902"/>
    <w:rsid w:val="006F7AE4"/>
    <w:rsid w:val="00700549"/>
    <w:rsid w:val="00700991"/>
    <w:rsid w:val="00700B5B"/>
    <w:rsid w:val="0070107D"/>
    <w:rsid w:val="0070146E"/>
    <w:rsid w:val="0070149A"/>
    <w:rsid w:val="007014E4"/>
    <w:rsid w:val="0070162E"/>
    <w:rsid w:val="0070167B"/>
    <w:rsid w:val="0070172A"/>
    <w:rsid w:val="007017EA"/>
    <w:rsid w:val="00701A48"/>
    <w:rsid w:val="0070217F"/>
    <w:rsid w:val="007021F0"/>
    <w:rsid w:val="0070226B"/>
    <w:rsid w:val="00702531"/>
    <w:rsid w:val="00702637"/>
    <w:rsid w:val="0070292C"/>
    <w:rsid w:val="00702ED2"/>
    <w:rsid w:val="00702F32"/>
    <w:rsid w:val="00702FF7"/>
    <w:rsid w:val="00703167"/>
    <w:rsid w:val="007036B9"/>
    <w:rsid w:val="0070394C"/>
    <w:rsid w:val="00703B1A"/>
    <w:rsid w:val="00703E5D"/>
    <w:rsid w:val="007040CC"/>
    <w:rsid w:val="0070431E"/>
    <w:rsid w:val="007046ED"/>
    <w:rsid w:val="00704877"/>
    <w:rsid w:val="00704897"/>
    <w:rsid w:val="00704AC5"/>
    <w:rsid w:val="00704D18"/>
    <w:rsid w:val="00704E3E"/>
    <w:rsid w:val="007052B3"/>
    <w:rsid w:val="0070533C"/>
    <w:rsid w:val="0070585D"/>
    <w:rsid w:val="007065F7"/>
    <w:rsid w:val="00706632"/>
    <w:rsid w:val="007067C7"/>
    <w:rsid w:val="00706D34"/>
    <w:rsid w:val="00706E78"/>
    <w:rsid w:val="00706FBB"/>
    <w:rsid w:val="00707112"/>
    <w:rsid w:val="007077C5"/>
    <w:rsid w:val="007100F4"/>
    <w:rsid w:val="00710242"/>
    <w:rsid w:val="007103F4"/>
    <w:rsid w:val="00710523"/>
    <w:rsid w:val="007105D9"/>
    <w:rsid w:val="00710927"/>
    <w:rsid w:val="00710EA0"/>
    <w:rsid w:val="0071106A"/>
    <w:rsid w:val="0071145D"/>
    <w:rsid w:val="007114EE"/>
    <w:rsid w:val="00711680"/>
    <w:rsid w:val="00711703"/>
    <w:rsid w:val="00711716"/>
    <w:rsid w:val="00711B24"/>
    <w:rsid w:val="00711D7E"/>
    <w:rsid w:val="00711F1F"/>
    <w:rsid w:val="00712448"/>
    <w:rsid w:val="00712823"/>
    <w:rsid w:val="0071290F"/>
    <w:rsid w:val="00712A59"/>
    <w:rsid w:val="00712A8E"/>
    <w:rsid w:val="00712AF3"/>
    <w:rsid w:val="00712B67"/>
    <w:rsid w:val="00712CC6"/>
    <w:rsid w:val="00712CCB"/>
    <w:rsid w:val="00713081"/>
    <w:rsid w:val="007131E5"/>
    <w:rsid w:val="0071352B"/>
    <w:rsid w:val="0071352E"/>
    <w:rsid w:val="00713732"/>
    <w:rsid w:val="007137BA"/>
    <w:rsid w:val="007137F0"/>
    <w:rsid w:val="00713D48"/>
    <w:rsid w:val="0071439C"/>
    <w:rsid w:val="007147C6"/>
    <w:rsid w:val="00714B1A"/>
    <w:rsid w:val="00714EF5"/>
    <w:rsid w:val="00715116"/>
    <w:rsid w:val="00715535"/>
    <w:rsid w:val="00715639"/>
    <w:rsid w:val="00715A56"/>
    <w:rsid w:val="00715E44"/>
    <w:rsid w:val="00716052"/>
    <w:rsid w:val="00716096"/>
    <w:rsid w:val="007161F2"/>
    <w:rsid w:val="0071629C"/>
    <w:rsid w:val="0071673C"/>
    <w:rsid w:val="007167A7"/>
    <w:rsid w:val="00716C24"/>
    <w:rsid w:val="00716F13"/>
    <w:rsid w:val="00717060"/>
    <w:rsid w:val="007173D8"/>
    <w:rsid w:val="00717757"/>
    <w:rsid w:val="007178BD"/>
    <w:rsid w:val="00717986"/>
    <w:rsid w:val="00717E80"/>
    <w:rsid w:val="00717F03"/>
    <w:rsid w:val="0072056C"/>
    <w:rsid w:val="00720603"/>
    <w:rsid w:val="00720BC2"/>
    <w:rsid w:val="00720BC3"/>
    <w:rsid w:val="00720F0A"/>
    <w:rsid w:val="00720F9C"/>
    <w:rsid w:val="007210DD"/>
    <w:rsid w:val="007218E1"/>
    <w:rsid w:val="00721ACA"/>
    <w:rsid w:val="00721BEE"/>
    <w:rsid w:val="0072210F"/>
    <w:rsid w:val="007226D7"/>
    <w:rsid w:val="00722808"/>
    <w:rsid w:val="00722CBD"/>
    <w:rsid w:val="0072326C"/>
    <w:rsid w:val="007234DE"/>
    <w:rsid w:val="0072371A"/>
    <w:rsid w:val="00723887"/>
    <w:rsid w:val="00723F01"/>
    <w:rsid w:val="00723F70"/>
    <w:rsid w:val="007240A4"/>
    <w:rsid w:val="007240BC"/>
    <w:rsid w:val="00724630"/>
    <w:rsid w:val="0072465B"/>
    <w:rsid w:val="00724853"/>
    <w:rsid w:val="007248D4"/>
    <w:rsid w:val="00724AB6"/>
    <w:rsid w:val="00724B5E"/>
    <w:rsid w:val="00724EF3"/>
    <w:rsid w:val="007253C5"/>
    <w:rsid w:val="007254C2"/>
    <w:rsid w:val="007254DC"/>
    <w:rsid w:val="007254EE"/>
    <w:rsid w:val="0072577F"/>
    <w:rsid w:val="00725B8E"/>
    <w:rsid w:val="00725C52"/>
    <w:rsid w:val="00725D4D"/>
    <w:rsid w:val="007266CE"/>
    <w:rsid w:val="0072675D"/>
    <w:rsid w:val="007267D5"/>
    <w:rsid w:val="00726D4D"/>
    <w:rsid w:val="00726E19"/>
    <w:rsid w:val="007275B1"/>
    <w:rsid w:val="00727819"/>
    <w:rsid w:val="00727AA7"/>
    <w:rsid w:val="00727B3B"/>
    <w:rsid w:val="00727D85"/>
    <w:rsid w:val="0073031B"/>
    <w:rsid w:val="007306E3"/>
    <w:rsid w:val="0073085F"/>
    <w:rsid w:val="007308B9"/>
    <w:rsid w:val="00730AF4"/>
    <w:rsid w:val="00730CEA"/>
    <w:rsid w:val="00730D13"/>
    <w:rsid w:val="007314B4"/>
    <w:rsid w:val="00731924"/>
    <w:rsid w:val="00731977"/>
    <w:rsid w:val="00731B12"/>
    <w:rsid w:val="00731ECB"/>
    <w:rsid w:val="00731F52"/>
    <w:rsid w:val="00732541"/>
    <w:rsid w:val="007328CE"/>
    <w:rsid w:val="00732920"/>
    <w:rsid w:val="00732D7F"/>
    <w:rsid w:val="00732ED0"/>
    <w:rsid w:val="00732EFA"/>
    <w:rsid w:val="0073356C"/>
    <w:rsid w:val="00733A2A"/>
    <w:rsid w:val="00733A3D"/>
    <w:rsid w:val="00733EEB"/>
    <w:rsid w:val="0073436D"/>
    <w:rsid w:val="00734C6A"/>
    <w:rsid w:val="00734D90"/>
    <w:rsid w:val="00734EEA"/>
    <w:rsid w:val="00735097"/>
    <w:rsid w:val="00735243"/>
    <w:rsid w:val="007355C7"/>
    <w:rsid w:val="0073563C"/>
    <w:rsid w:val="0073577F"/>
    <w:rsid w:val="007358FC"/>
    <w:rsid w:val="00735FCB"/>
    <w:rsid w:val="0073617E"/>
    <w:rsid w:val="00736680"/>
    <w:rsid w:val="00736D0F"/>
    <w:rsid w:val="00736FB6"/>
    <w:rsid w:val="00736FE0"/>
    <w:rsid w:val="0073701E"/>
    <w:rsid w:val="00737A36"/>
    <w:rsid w:val="00737ABC"/>
    <w:rsid w:val="00737D4E"/>
    <w:rsid w:val="00740567"/>
    <w:rsid w:val="007406E8"/>
    <w:rsid w:val="007407A6"/>
    <w:rsid w:val="007407D4"/>
    <w:rsid w:val="00740E49"/>
    <w:rsid w:val="00740FD8"/>
    <w:rsid w:val="007411CF"/>
    <w:rsid w:val="00741501"/>
    <w:rsid w:val="00741A8D"/>
    <w:rsid w:val="00741CB6"/>
    <w:rsid w:val="00741CBD"/>
    <w:rsid w:val="00741E61"/>
    <w:rsid w:val="00741FA6"/>
    <w:rsid w:val="00742347"/>
    <w:rsid w:val="00742F7B"/>
    <w:rsid w:val="007431FE"/>
    <w:rsid w:val="00743397"/>
    <w:rsid w:val="00743667"/>
    <w:rsid w:val="007436F0"/>
    <w:rsid w:val="0074444B"/>
    <w:rsid w:val="0074450A"/>
    <w:rsid w:val="00744A7C"/>
    <w:rsid w:val="007456E2"/>
    <w:rsid w:val="007459AA"/>
    <w:rsid w:val="00745CD1"/>
    <w:rsid w:val="00745F67"/>
    <w:rsid w:val="007461B6"/>
    <w:rsid w:val="00746374"/>
    <w:rsid w:val="007463E6"/>
    <w:rsid w:val="00746505"/>
    <w:rsid w:val="007465EF"/>
    <w:rsid w:val="007468EF"/>
    <w:rsid w:val="00746B07"/>
    <w:rsid w:val="0074707E"/>
    <w:rsid w:val="007471A7"/>
    <w:rsid w:val="007472D9"/>
    <w:rsid w:val="00747DBD"/>
    <w:rsid w:val="00747F83"/>
    <w:rsid w:val="00750044"/>
    <w:rsid w:val="0075068D"/>
    <w:rsid w:val="00750768"/>
    <w:rsid w:val="00750BEF"/>
    <w:rsid w:val="00750E1E"/>
    <w:rsid w:val="007512FD"/>
    <w:rsid w:val="00751A66"/>
    <w:rsid w:val="00751A6C"/>
    <w:rsid w:val="00751EC2"/>
    <w:rsid w:val="00752057"/>
    <w:rsid w:val="007522E2"/>
    <w:rsid w:val="00753501"/>
    <w:rsid w:val="007536DF"/>
    <w:rsid w:val="0075386D"/>
    <w:rsid w:val="00753A8A"/>
    <w:rsid w:val="00753B13"/>
    <w:rsid w:val="00753E90"/>
    <w:rsid w:val="00753F97"/>
    <w:rsid w:val="007545A1"/>
    <w:rsid w:val="00754DC9"/>
    <w:rsid w:val="00755065"/>
    <w:rsid w:val="007550D2"/>
    <w:rsid w:val="007551D8"/>
    <w:rsid w:val="00755859"/>
    <w:rsid w:val="00755C9E"/>
    <w:rsid w:val="007560BD"/>
    <w:rsid w:val="0075658D"/>
    <w:rsid w:val="007568B4"/>
    <w:rsid w:val="0075690D"/>
    <w:rsid w:val="00756F52"/>
    <w:rsid w:val="00757013"/>
    <w:rsid w:val="007606D2"/>
    <w:rsid w:val="00761385"/>
    <w:rsid w:val="0076195C"/>
    <w:rsid w:val="00761A91"/>
    <w:rsid w:val="00761AF6"/>
    <w:rsid w:val="00761B30"/>
    <w:rsid w:val="0076214C"/>
    <w:rsid w:val="00762A72"/>
    <w:rsid w:val="00762A7D"/>
    <w:rsid w:val="00762EE1"/>
    <w:rsid w:val="00762F30"/>
    <w:rsid w:val="00763866"/>
    <w:rsid w:val="00763E20"/>
    <w:rsid w:val="0076423C"/>
    <w:rsid w:val="0076428D"/>
    <w:rsid w:val="00764DCC"/>
    <w:rsid w:val="007652A9"/>
    <w:rsid w:val="0076543E"/>
    <w:rsid w:val="007655DA"/>
    <w:rsid w:val="007656AA"/>
    <w:rsid w:val="007657F5"/>
    <w:rsid w:val="00765BA3"/>
    <w:rsid w:val="00765D0E"/>
    <w:rsid w:val="00765D63"/>
    <w:rsid w:val="00765E09"/>
    <w:rsid w:val="00765FF1"/>
    <w:rsid w:val="00766269"/>
    <w:rsid w:val="00766422"/>
    <w:rsid w:val="00766484"/>
    <w:rsid w:val="007667CC"/>
    <w:rsid w:val="0076700E"/>
    <w:rsid w:val="007671F4"/>
    <w:rsid w:val="00767408"/>
    <w:rsid w:val="0076758B"/>
    <w:rsid w:val="0076765D"/>
    <w:rsid w:val="00767717"/>
    <w:rsid w:val="00767B59"/>
    <w:rsid w:val="00767E2E"/>
    <w:rsid w:val="00770EC5"/>
    <w:rsid w:val="007714AC"/>
    <w:rsid w:val="0077187F"/>
    <w:rsid w:val="00771A79"/>
    <w:rsid w:val="00771FDF"/>
    <w:rsid w:val="00771FEA"/>
    <w:rsid w:val="00772091"/>
    <w:rsid w:val="0077218E"/>
    <w:rsid w:val="007727FB"/>
    <w:rsid w:val="00772825"/>
    <w:rsid w:val="00773B3B"/>
    <w:rsid w:val="00774340"/>
    <w:rsid w:val="007744EC"/>
    <w:rsid w:val="00774FFB"/>
    <w:rsid w:val="007754EA"/>
    <w:rsid w:val="0077573B"/>
    <w:rsid w:val="0077577D"/>
    <w:rsid w:val="007759D5"/>
    <w:rsid w:val="007761A6"/>
    <w:rsid w:val="00776614"/>
    <w:rsid w:val="0077671B"/>
    <w:rsid w:val="0077675E"/>
    <w:rsid w:val="00776801"/>
    <w:rsid w:val="00776A29"/>
    <w:rsid w:val="00776F94"/>
    <w:rsid w:val="007773A7"/>
    <w:rsid w:val="00780047"/>
    <w:rsid w:val="00780055"/>
    <w:rsid w:val="00780298"/>
    <w:rsid w:val="007802C1"/>
    <w:rsid w:val="007803FD"/>
    <w:rsid w:val="007804FE"/>
    <w:rsid w:val="00780920"/>
    <w:rsid w:val="00780D2D"/>
    <w:rsid w:val="00780F1B"/>
    <w:rsid w:val="00781086"/>
    <w:rsid w:val="007815DF"/>
    <w:rsid w:val="00781632"/>
    <w:rsid w:val="00781AF0"/>
    <w:rsid w:val="00781B68"/>
    <w:rsid w:val="00781E9E"/>
    <w:rsid w:val="00781EE5"/>
    <w:rsid w:val="00781F12"/>
    <w:rsid w:val="0078249C"/>
    <w:rsid w:val="00782563"/>
    <w:rsid w:val="00782D0D"/>
    <w:rsid w:val="0078310F"/>
    <w:rsid w:val="0078324B"/>
    <w:rsid w:val="007838CA"/>
    <w:rsid w:val="00783ACC"/>
    <w:rsid w:val="00783EAB"/>
    <w:rsid w:val="00783F3A"/>
    <w:rsid w:val="0078455E"/>
    <w:rsid w:val="00784829"/>
    <w:rsid w:val="007852E7"/>
    <w:rsid w:val="00785B98"/>
    <w:rsid w:val="00785EC5"/>
    <w:rsid w:val="00785FBE"/>
    <w:rsid w:val="007863D0"/>
    <w:rsid w:val="00786521"/>
    <w:rsid w:val="007865B4"/>
    <w:rsid w:val="007866C5"/>
    <w:rsid w:val="00786CFD"/>
    <w:rsid w:val="0078727D"/>
    <w:rsid w:val="0078738D"/>
    <w:rsid w:val="00787545"/>
    <w:rsid w:val="0078764B"/>
    <w:rsid w:val="007902FD"/>
    <w:rsid w:val="007907C2"/>
    <w:rsid w:val="007907D4"/>
    <w:rsid w:val="00790981"/>
    <w:rsid w:val="00790A1F"/>
    <w:rsid w:val="00790E76"/>
    <w:rsid w:val="00790F71"/>
    <w:rsid w:val="00790FF8"/>
    <w:rsid w:val="00791085"/>
    <w:rsid w:val="0079147D"/>
    <w:rsid w:val="0079176D"/>
    <w:rsid w:val="007917FA"/>
    <w:rsid w:val="00791B3E"/>
    <w:rsid w:val="00791FB2"/>
    <w:rsid w:val="0079206F"/>
    <w:rsid w:val="00792087"/>
    <w:rsid w:val="0079213A"/>
    <w:rsid w:val="00792410"/>
    <w:rsid w:val="00792679"/>
    <w:rsid w:val="007926B1"/>
    <w:rsid w:val="0079272F"/>
    <w:rsid w:val="007928A9"/>
    <w:rsid w:val="00792A2E"/>
    <w:rsid w:val="00792C4A"/>
    <w:rsid w:val="00792DE9"/>
    <w:rsid w:val="00792EFD"/>
    <w:rsid w:val="00792F7C"/>
    <w:rsid w:val="00792FCA"/>
    <w:rsid w:val="0079335E"/>
    <w:rsid w:val="0079350D"/>
    <w:rsid w:val="00793591"/>
    <w:rsid w:val="007939B9"/>
    <w:rsid w:val="00793B3B"/>
    <w:rsid w:val="00793F30"/>
    <w:rsid w:val="0079404B"/>
    <w:rsid w:val="007943B4"/>
    <w:rsid w:val="00794E17"/>
    <w:rsid w:val="00794F25"/>
    <w:rsid w:val="00794F68"/>
    <w:rsid w:val="007951B0"/>
    <w:rsid w:val="00795520"/>
    <w:rsid w:val="007955AB"/>
    <w:rsid w:val="007956E1"/>
    <w:rsid w:val="00795B04"/>
    <w:rsid w:val="007968B3"/>
    <w:rsid w:val="00796910"/>
    <w:rsid w:val="00796AC9"/>
    <w:rsid w:val="00796E4E"/>
    <w:rsid w:val="00796F0A"/>
    <w:rsid w:val="00796F97"/>
    <w:rsid w:val="0079711F"/>
    <w:rsid w:val="00797447"/>
    <w:rsid w:val="007978DF"/>
    <w:rsid w:val="0079799F"/>
    <w:rsid w:val="00797A55"/>
    <w:rsid w:val="00797A6D"/>
    <w:rsid w:val="007A0367"/>
    <w:rsid w:val="007A05C5"/>
    <w:rsid w:val="007A0AE1"/>
    <w:rsid w:val="007A0C14"/>
    <w:rsid w:val="007A0EF2"/>
    <w:rsid w:val="007A0F9D"/>
    <w:rsid w:val="007A1044"/>
    <w:rsid w:val="007A1619"/>
    <w:rsid w:val="007A165A"/>
    <w:rsid w:val="007A18AC"/>
    <w:rsid w:val="007A18DD"/>
    <w:rsid w:val="007A1B2E"/>
    <w:rsid w:val="007A1EE4"/>
    <w:rsid w:val="007A1EF9"/>
    <w:rsid w:val="007A2235"/>
    <w:rsid w:val="007A2387"/>
    <w:rsid w:val="007A23D3"/>
    <w:rsid w:val="007A24B2"/>
    <w:rsid w:val="007A26D4"/>
    <w:rsid w:val="007A283B"/>
    <w:rsid w:val="007A28B7"/>
    <w:rsid w:val="007A2B88"/>
    <w:rsid w:val="007A2BB6"/>
    <w:rsid w:val="007A2C09"/>
    <w:rsid w:val="007A2D3B"/>
    <w:rsid w:val="007A3066"/>
    <w:rsid w:val="007A37FD"/>
    <w:rsid w:val="007A380B"/>
    <w:rsid w:val="007A3899"/>
    <w:rsid w:val="007A3A8C"/>
    <w:rsid w:val="007A402C"/>
    <w:rsid w:val="007A45DA"/>
    <w:rsid w:val="007A4676"/>
    <w:rsid w:val="007A46AA"/>
    <w:rsid w:val="007A4A6F"/>
    <w:rsid w:val="007A4CCD"/>
    <w:rsid w:val="007A58CD"/>
    <w:rsid w:val="007A5B65"/>
    <w:rsid w:val="007A627E"/>
    <w:rsid w:val="007A65C3"/>
    <w:rsid w:val="007A6841"/>
    <w:rsid w:val="007A7014"/>
    <w:rsid w:val="007A736B"/>
    <w:rsid w:val="007A7465"/>
    <w:rsid w:val="007A7744"/>
    <w:rsid w:val="007A7921"/>
    <w:rsid w:val="007A7B9C"/>
    <w:rsid w:val="007A7C92"/>
    <w:rsid w:val="007A7FDF"/>
    <w:rsid w:val="007B014D"/>
    <w:rsid w:val="007B019D"/>
    <w:rsid w:val="007B0278"/>
    <w:rsid w:val="007B0AE1"/>
    <w:rsid w:val="007B0C47"/>
    <w:rsid w:val="007B16CD"/>
    <w:rsid w:val="007B17D4"/>
    <w:rsid w:val="007B182F"/>
    <w:rsid w:val="007B185C"/>
    <w:rsid w:val="007B18D6"/>
    <w:rsid w:val="007B1AEF"/>
    <w:rsid w:val="007B1B2E"/>
    <w:rsid w:val="007B1B85"/>
    <w:rsid w:val="007B1BD9"/>
    <w:rsid w:val="007B213D"/>
    <w:rsid w:val="007B2173"/>
    <w:rsid w:val="007B234C"/>
    <w:rsid w:val="007B28B9"/>
    <w:rsid w:val="007B2CD2"/>
    <w:rsid w:val="007B2D56"/>
    <w:rsid w:val="007B32F1"/>
    <w:rsid w:val="007B334E"/>
    <w:rsid w:val="007B362C"/>
    <w:rsid w:val="007B3C0D"/>
    <w:rsid w:val="007B4D8E"/>
    <w:rsid w:val="007B5002"/>
    <w:rsid w:val="007B568F"/>
    <w:rsid w:val="007B5778"/>
    <w:rsid w:val="007B58A8"/>
    <w:rsid w:val="007B5C43"/>
    <w:rsid w:val="007B5D00"/>
    <w:rsid w:val="007B5EEF"/>
    <w:rsid w:val="007B64F7"/>
    <w:rsid w:val="007B675D"/>
    <w:rsid w:val="007B69EE"/>
    <w:rsid w:val="007B719D"/>
    <w:rsid w:val="007B73A2"/>
    <w:rsid w:val="007B7C2C"/>
    <w:rsid w:val="007B7FDA"/>
    <w:rsid w:val="007C0457"/>
    <w:rsid w:val="007C0C58"/>
    <w:rsid w:val="007C0D4D"/>
    <w:rsid w:val="007C0DD5"/>
    <w:rsid w:val="007C0F2B"/>
    <w:rsid w:val="007C131A"/>
    <w:rsid w:val="007C13E4"/>
    <w:rsid w:val="007C14F8"/>
    <w:rsid w:val="007C1519"/>
    <w:rsid w:val="007C1711"/>
    <w:rsid w:val="007C2052"/>
    <w:rsid w:val="007C2747"/>
    <w:rsid w:val="007C279F"/>
    <w:rsid w:val="007C3A3C"/>
    <w:rsid w:val="007C3F17"/>
    <w:rsid w:val="007C4016"/>
    <w:rsid w:val="007C4195"/>
    <w:rsid w:val="007C44D3"/>
    <w:rsid w:val="007C44FC"/>
    <w:rsid w:val="007C489F"/>
    <w:rsid w:val="007C49C0"/>
    <w:rsid w:val="007C49FB"/>
    <w:rsid w:val="007C4DAD"/>
    <w:rsid w:val="007C4E6A"/>
    <w:rsid w:val="007C4F23"/>
    <w:rsid w:val="007C5F64"/>
    <w:rsid w:val="007C6848"/>
    <w:rsid w:val="007C68CE"/>
    <w:rsid w:val="007C6A29"/>
    <w:rsid w:val="007C6B34"/>
    <w:rsid w:val="007C7070"/>
    <w:rsid w:val="007C7CAE"/>
    <w:rsid w:val="007D0133"/>
    <w:rsid w:val="007D01B5"/>
    <w:rsid w:val="007D0B8F"/>
    <w:rsid w:val="007D0D4E"/>
    <w:rsid w:val="007D0DC5"/>
    <w:rsid w:val="007D11F9"/>
    <w:rsid w:val="007D12CF"/>
    <w:rsid w:val="007D12EC"/>
    <w:rsid w:val="007D1CEF"/>
    <w:rsid w:val="007D2844"/>
    <w:rsid w:val="007D2AA8"/>
    <w:rsid w:val="007D2BF7"/>
    <w:rsid w:val="007D3030"/>
    <w:rsid w:val="007D31DE"/>
    <w:rsid w:val="007D32CD"/>
    <w:rsid w:val="007D37E5"/>
    <w:rsid w:val="007D3892"/>
    <w:rsid w:val="007D3C0A"/>
    <w:rsid w:val="007D404E"/>
    <w:rsid w:val="007D4201"/>
    <w:rsid w:val="007D4337"/>
    <w:rsid w:val="007D43E4"/>
    <w:rsid w:val="007D4566"/>
    <w:rsid w:val="007D4868"/>
    <w:rsid w:val="007D4E27"/>
    <w:rsid w:val="007D5629"/>
    <w:rsid w:val="007D572F"/>
    <w:rsid w:val="007D5A84"/>
    <w:rsid w:val="007D5C07"/>
    <w:rsid w:val="007D5E7B"/>
    <w:rsid w:val="007D60DA"/>
    <w:rsid w:val="007D61D8"/>
    <w:rsid w:val="007D6235"/>
    <w:rsid w:val="007D6379"/>
    <w:rsid w:val="007D63AB"/>
    <w:rsid w:val="007D6D8D"/>
    <w:rsid w:val="007D6F23"/>
    <w:rsid w:val="007D7EEF"/>
    <w:rsid w:val="007D7F67"/>
    <w:rsid w:val="007D7FD3"/>
    <w:rsid w:val="007E0251"/>
    <w:rsid w:val="007E0788"/>
    <w:rsid w:val="007E10F7"/>
    <w:rsid w:val="007E129B"/>
    <w:rsid w:val="007E147D"/>
    <w:rsid w:val="007E1597"/>
    <w:rsid w:val="007E1606"/>
    <w:rsid w:val="007E171E"/>
    <w:rsid w:val="007E18E5"/>
    <w:rsid w:val="007E1C9D"/>
    <w:rsid w:val="007E1CCA"/>
    <w:rsid w:val="007E1DDC"/>
    <w:rsid w:val="007E1F5D"/>
    <w:rsid w:val="007E270F"/>
    <w:rsid w:val="007E2D6F"/>
    <w:rsid w:val="007E2E57"/>
    <w:rsid w:val="007E2F4C"/>
    <w:rsid w:val="007E316D"/>
    <w:rsid w:val="007E317B"/>
    <w:rsid w:val="007E3183"/>
    <w:rsid w:val="007E3347"/>
    <w:rsid w:val="007E340A"/>
    <w:rsid w:val="007E394D"/>
    <w:rsid w:val="007E3DD0"/>
    <w:rsid w:val="007E3F16"/>
    <w:rsid w:val="007E4193"/>
    <w:rsid w:val="007E4719"/>
    <w:rsid w:val="007E4B4B"/>
    <w:rsid w:val="007E4D46"/>
    <w:rsid w:val="007E4DD1"/>
    <w:rsid w:val="007E575B"/>
    <w:rsid w:val="007E57B3"/>
    <w:rsid w:val="007E6014"/>
    <w:rsid w:val="007E60B5"/>
    <w:rsid w:val="007E613B"/>
    <w:rsid w:val="007E65B7"/>
    <w:rsid w:val="007E665F"/>
    <w:rsid w:val="007E67B8"/>
    <w:rsid w:val="007E6A1C"/>
    <w:rsid w:val="007E6AAA"/>
    <w:rsid w:val="007E6D50"/>
    <w:rsid w:val="007E7131"/>
    <w:rsid w:val="007E7440"/>
    <w:rsid w:val="007E74D2"/>
    <w:rsid w:val="007E74E8"/>
    <w:rsid w:val="007E7986"/>
    <w:rsid w:val="007E7C5F"/>
    <w:rsid w:val="007F004E"/>
    <w:rsid w:val="007F0097"/>
    <w:rsid w:val="007F012E"/>
    <w:rsid w:val="007F0B6C"/>
    <w:rsid w:val="007F0CFE"/>
    <w:rsid w:val="007F12EF"/>
    <w:rsid w:val="007F14E5"/>
    <w:rsid w:val="007F176E"/>
    <w:rsid w:val="007F17D1"/>
    <w:rsid w:val="007F19BC"/>
    <w:rsid w:val="007F28A1"/>
    <w:rsid w:val="007F2AFD"/>
    <w:rsid w:val="007F2DFF"/>
    <w:rsid w:val="007F3C8A"/>
    <w:rsid w:val="007F3D77"/>
    <w:rsid w:val="007F3DC3"/>
    <w:rsid w:val="007F3F1C"/>
    <w:rsid w:val="007F4001"/>
    <w:rsid w:val="007F4237"/>
    <w:rsid w:val="007F45B1"/>
    <w:rsid w:val="007F468B"/>
    <w:rsid w:val="007F525B"/>
    <w:rsid w:val="007F532B"/>
    <w:rsid w:val="007F5D4F"/>
    <w:rsid w:val="007F60CF"/>
    <w:rsid w:val="007F61F0"/>
    <w:rsid w:val="007F67D6"/>
    <w:rsid w:val="007F6E2F"/>
    <w:rsid w:val="007F7344"/>
    <w:rsid w:val="007F7535"/>
    <w:rsid w:val="007F76E5"/>
    <w:rsid w:val="007F7748"/>
    <w:rsid w:val="00800001"/>
    <w:rsid w:val="008001A7"/>
    <w:rsid w:val="008002BE"/>
    <w:rsid w:val="008002F6"/>
    <w:rsid w:val="00800573"/>
    <w:rsid w:val="0080060E"/>
    <w:rsid w:val="008007D9"/>
    <w:rsid w:val="00801313"/>
    <w:rsid w:val="00801322"/>
    <w:rsid w:val="00801406"/>
    <w:rsid w:val="0080151F"/>
    <w:rsid w:val="00801591"/>
    <w:rsid w:val="00801893"/>
    <w:rsid w:val="00801A3D"/>
    <w:rsid w:val="00801A99"/>
    <w:rsid w:val="00801D78"/>
    <w:rsid w:val="00801DE8"/>
    <w:rsid w:val="00801E1F"/>
    <w:rsid w:val="00801E2F"/>
    <w:rsid w:val="00801F77"/>
    <w:rsid w:val="00801F8E"/>
    <w:rsid w:val="00801FEA"/>
    <w:rsid w:val="00802545"/>
    <w:rsid w:val="00802693"/>
    <w:rsid w:val="008028CF"/>
    <w:rsid w:val="00802B40"/>
    <w:rsid w:val="00802F88"/>
    <w:rsid w:val="00802FD4"/>
    <w:rsid w:val="00803577"/>
    <w:rsid w:val="00803695"/>
    <w:rsid w:val="00804324"/>
    <w:rsid w:val="0080446F"/>
    <w:rsid w:val="00804A85"/>
    <w:rsid w:val="00804D73"/>
    <w:rsid w:val="00804E5A"/>
    <w:rsid w:val="00804F63"/>
    <w:rsid w:val="00805195"/>
    <w:rsid w:val="00805422"/>
    <w:rsid w:val="008058B5"/>
    <w:rsid w:val="00805A76"/>
    <w:rsid w:val="00805E04"/>
    <w:rsid w:val="008060FC"/>
    <w:rsid w:val="00806465"/>
    <w:rsid w:val="00806571"/>
    <w:rsid w:val="00806BD6"/>
    <w:rsid w:val="00806BDF"/>
    <w:rsid w:val="0080704D"/>
    <w:rsid w:val="00807591"/>
    <w:rsid w:val="008077BB"/>
    <w:rsid w:val="00807922"/>
    <w:rsid w:val="008109BC"/>
    <w:rsid w:val="00810A9D"/>
    <w:rsid w:val="00810AAC"/>
    <w:rsid w:val="00810AD9"/>
    <w:rsid w:val="00810ED2"/>
    <w:rsid w:val="0081141C"/>
    <w:rsid w:val="0081197E"/>
    <w:rsid w:val="00811E59"/>
    <w:rsid w:val="00812269"/>
    <w:rsid w:val="00812576"/>
    <w:rsid w:val="008128CB"/>
    <w:rsid w:val="00812C10"/>
    <w:rsid w:val="00812E75"/>
    <w:rsid w:val="0081330F"/>
    <w:rsid w:val="00813470"/>
    <w:rsid w:val="00813809"/>
    <w:rsid w:val="00813C29"/>
    <w:rsid w:val="00813C5B"/>
    <w:rsid w:val="00813D0C"/>
    <w:rsid w:val="00813EC9"/>
    <w:rsid w:val="00813ED4"/>
    <w:rsid w:val="00814102"/>
    <w:rsid w:val="00814470"/>
    <w:rsid w:val="00814486"/>
    <w:rsid w:val="00814B0C"/>
    <w:rsid w:val="00814B8B"/>
    <w:rsid w:val="0081521E"/>
    <w:rsid w:val="00815303"/>
    <w:rsid w:val="00815819"/>
    <w:rsid w:val="00815E43"/>
    <w:rsid w:val="00815E90"/>
    <w:rsid w:val="0081634D"/>
    <w:rsid w:val="008163FF"/>
    <w:rsid w:val="00816425"/>
    <w:rsid w:val="008167A7"/>
    <w:rsid w:val="00816D70"/>
    <w:rsid w:val="00817128"/>
    <w:rsid w:val="00817146"/>
    <w:rsid w:val="008175A8"/>
    <w:rsid w:val="00817612"/>
    <w:rsid w:val="0081766F"/>
    <w:rsid w:val="00817899"/>
    <w:rsid w:val="00817990"/>
    <w:rsid w:val="00817E01"/>
    <w:rsid w:val="00817FF6"/>
    <w:rsid w:val="00820124"/>
    <w:rsid w:val="00820684"/>
    <w:rsid w:val="00820783"/>
    <w:rsid w:val="008208E9"/>
    <w:rsid w:val="008209DF"/>
    <w:rsid w:val="00820A0F"/>
    <w:rsid w:val="00821215"/>
    <w:rsid w:val="008213AE"/>
    <w:rsid w:val="008216B1"/>
    <w:rsid w:val="0082176E"/>
    <w:rsid w:val="008218AA"/>
    <w:rsid w:val="00821A80"/>
    <w:rsid w:val="00821AE6"/>
    <w:rsid w:val="00822005"/>
    <w:rsid w:val="008221F2"/>
    <w:rsid w:val="0082262D"/>
    <w:rsid w:val="00822720"/>
    <w:rsid w:val="00822896"/>
    <w:rsid w:val="008228DA"/>
    <w:rsid w:val="00822C7D"/>
    <w:rsid w:val="00822D49"/>
    <w:rsid w:val="0082303E"/>
    <w:rsid w:val="00823807"/>
    <w:rsid w:val="008239C8"/>
    <w:rsid w:val="00823C17"/>
    <w:rsid w:val="00823CE9"/>
    <w:rsid w:val="00823D4A"/>
    <w:rsid w:val="0082407A"/>
    <w:rsid w:val="00824457"/>
    <w:rsid w:val="0082481C"/>
    <w:rsid w:val="00824B34"/>
    <w:rsid w:val="00824B39"/>
    <w:rsid w:val="00824DD1"/>
    <w:rsid w:val="00824E20"/>
    <w:rsid w:val="00824E46"/>
    <w:rsid w:val="00824FBC"/>
    <w:rsid w:val="00825538"/>
    <w:rsid w:val="008256D9"/>
    <w:rsid w:val="00825D6C"/>
    <w:rsid w:val="00825EC6"/>
    <w:rsid w:val="008261CD"/>
    <w:rsid w:val="0082663E"/>
    <w:rsid w:val="00826713"/>
    <w:rsid w:val="00826924"/>
    <w:rsid w:val="00826C9B"/>
    <w:rsid w:val="00826D7F"/>
    <w:rsid w:val="008270F3"/>
    <w:rsid w:val="008273D1"/>
    <w:rsid w:val="008275D2"/>
    <w:rsid w:val="00827D70"/>
    <w:rsid w:val="0083013A"/>
    <w:rsid w:val="0083023C"/>
    <w:rsid w:val="00830344"/>
    <w:rsid w:val="008305D0"/>
    <w:rsid w:val="008307B4"/>
    <w:rsid w:val="0083089E"/>
    <w:rsid w:val="00830A1E"/>
    <w:rsid w:val="00830A72"/>
    <w:rsid w:val="00831355"/>
    <w:rsid w:val="0083135C"/>
    <w:rsid w:val="008313A6"/>
    <w:rsid w:val="00831A31"/>
    <w:rsid w:val="00831D3D"/>
    <w:rsid w:val="00832422"/>
    <w:rsid w:val="00832653"/>
    <w:rsid w:val="008326C2"/>
    <w:rsid w:val="008326F0"/>
    <w:rsid w:val="00832E4A"/>
    <w:rsid w:val="008331B5"/>
    <w:rsid w:val="00833AB4"/>
    <w:rsid w:val="00833BF7"/>
    <w:rsid w:val="00833F37"/>
    <w:rsid w:val="0083406F"/>
    <w:rsid w:val="0083407E"/>
    <w:rsid w:val="0083445C"/>
    <w:rsid w:val="00834DD6"/>
    <w:rsid w:val="00834EAF"/>
    <w:rsid w:val="008350C8"/>
    <w:rsid w:val="008354B7"/>
    <w:rsid w:val="008357B0"/>
    <w:rsid w:val="0083581E"/>
    <w:rsid w:val="00835B82"/>
    <w:rsid w:val="00835B92"/>
    <w:rsid w:val="00835FFD"/>
    <w:rsid w:val="0083603C"/>
    <w:rsid w:val="008369DF"/>
    <w:rsid w:val="00836CEA"/>
    <w:rsid w:val="00836F47"/>
    <w:rsid w:val="00837055"/>
    <w:rsid w:val="00837076"/>
    <w:rsid w:val="00837092"/>
    <w:rsid w:val="0083768A"/>
    <w:rsid w:val="00837797"/>
    <w:rsid w:val="00840785"/>
    <w:rsid w:val="008407C0"/>
    <w:rsid w:val="0084146D"/>
    <w:rsid w:val="0084155E"/>
    <w:rsid w:val="00842556"/>
    <w:rsid w:val="00842610"/>
    <w:rsid w:val="00842F7D"/>
    <w:rsid w:val="00843042"/>
    <w:rsid w:val="00843233"/>
    <w:rsid w:val="00843604"/>
    <w:rsid w:val="00843BF6"/>
    <w:rsid w:val="00843CAE"/>
    <w:rsid w:val="008444E3"/>
    <w:rsid w:val="00844B0F"/>
    <w:rsid w:val="00844DEC"/>
    <w:rsid w:val="00844F73"/>
    <w:rsid w:val="008450F3"/>
    <w:rsid w:val="0084537C"/>
    <w:rsid w:val="00845492"/>
    <w:rsid w:val="00846043"/>
    <w:rsid w:val="008460C2"/>
    <w:rsid w:val="008465B5"/>
    <w:rsid w:val="008478C3"/>
    <w:rsid w:val="008479DA"/>
    <w:rsid w:val="00850102"/>
    <w:rsid w:val="00850139"/>
    <w:rsid w:val="00850596"/>
    <w:rsid w:val="0085098B"/>
    <w:rsid w:val="00850A67"/>
    <w:rsid w:val="00850BF1"/>
    <w:rsid w:val="00850E05"/>
    <w:rsid w:val="00850E9E"/>
    <w:rsid w:val="00850EAC"/>
    <w:rsid w:val="008511C1"/>
    <w:rsid w:val="00851614"/>
    <w:rsid w:val="008518B8"/>
    <w:rsid w:val="00851A92"/>
    <w:rsid w:val="008520B7"/>
    <w:rsid w:val="008522C2"/>
    <w:rsid w:val="0085242D"/>
    <w:rsid w:val="008526CF"/>
    <w:rsid w:val="0085286E"/>
    <w:rsid w:val="0085299B"/>
    <w:rsid w:val="0085299D"/>
    <w:rsid w:val="008529B9"/>
    <w:rsid w:val="008541B8"/>
    <w:rsid w:val="008541BB"/>
    <w:rsid w:val="0085482F"/>
    <w:rsid w:val="00854851"/>
    <w:rsid w:val="00854A93"/>
    <w:rsid w:val="00854BA1"/>
    <w:rsid w:val="00854D85"/>
    <w:rsid w:val="00854EF0"/>
    <w:rsid w:val="0085545C"/>
    <w:rsid w:val="0085578F"/>
    <w:rsid w:val="0085599C"/>
    <w:rsid w:val="00855B95"/>
    <w:rsid w:val="00855C62"/>
    <w:rsid w:val="00855D7E"/>
    <w:rsid w:val="00856137"/>
    <w:rsid w:val="008562F5"/>
    <w:rsid w:val="00856349"/>
    <w:rsid w:val="0085648F"/>
    <w:rsid w:val="00856858"/>
    <w:rsid w:val="00856CCC"/>
    <w:rsid w:val="0085702C"/>
    <w:rsid w:val="00857153"/>
    <w:rsid w:val="008578B4"/>
    <w:rsid w:val="00857A0C"/>
    <w:rsid w:val="00857B64"/>
    <w:rsid w:val="0086027D"/>
    <w:rsid w:val="00860645"/>
    <w:rsid w:val="008607DD"/>
    <w:rsid w:val="00860C95"/>
    <w:rsid w:val="00861190"/>
    <w:rsid w:val="00861272"/>
    <w:rsid w:val="00861CD7"/>
    <w:rsid w:val="00861D36"/>
    <w:rsid w:val="00861D8A"/>
    <w:rsid w:val="00861E38"/>
    <w:rsid w:val="00862108"/>
    <w:rsid w:val="008625E0"/>
    <w:rsid w:val="00862864"/>
    <w:rsid w:val="008628B6"/>
    <w:rsid w:val="00862B20"/>
    <w:rsid w:val="0086300D"/>
    <w:rsid w:val="0086302E"/>
    <w:rsid w:val="0086307D"/>
    <w:rsid w:val="0086382E"/>
    <w:rsid w:val="00863E29"/>
    <w:rsid w:val="00863FF8"/>
    <w:rsid w:val="0086404A"/>
    <w:rsid w:val="00864396"/>
    <w:rsid w:val="008643EB"/>
    <w:rsid w:val="00864A73"/>
    <w:rsid w:val="00864CBF"/>
    <w:rsid w:val="00864D0A"/>
    <w:rsid w:val="00864F74"/>
    <w:rsid w:val="0086500B"/>
    <w:rsid w:val="00865202"/>
    <w:rsid w:val="008658D7"/>
    <w:rsid w:val="00865AF9"/>
    <w:rsid w:val="00865CB4"/>
    <w:rsid w:val="00865EC4"/>
    <w:rsid w:val="00865F30"/>
    <w:rsid w:val="0086630C"/>
    <w:rsid w:val="008668E1"/>
    <w:rsid w:val="00866BCD"/>
    <w:rsid w:val="00866C14"/>
    <w:rsid w:val="008670DD"/>
    <w:rsid w:val="008671EA"/>
    <w:rsid w:val="00867350"/>
    <w:rsid w:val="008706B0"/>
    <w:rsid w:val="00870A51"/>
    <w:rsid w:val="00870A89"/>
    <w:rsid w:val="00870ABB"/>
    <w:rsid w:val="008713A6"/>
    <w:rsid w:val="0087150F"/>
    <w:rsid w:val="008716F0"/>
    <w:rsid w:val="00871A07"/>
    <w:rsid w:val="00871BC8"/>
    <w:rsid w:val="008722F0"/>
    <w:rsid w:val="00872682"/>
    <w:rsid w:val="00872DBC"/>
    <w:rsid w:val="00872EBF"/>
    <w:rsid w:val="00873372"/>
    <w:rsid w:val="008733F0"/>
    <w:rsid w:val="00873735"/>
    <w:rsid w:val="008738A3"/>
    <w:rsid w:val="008738AF"/>
    <w:rsid w:val="00873BB0"/>
    <w:rsid w:val="00873E54"/>
    <w:rsid w:val="00873F07"/>
    <w:rsid w:val="0087401F"/>
    <w:rsid w:val="00874192"/>
    <w:rsid w:val="008743BC"/>
    <w:rsid w:val="008748EC"/>
    <w:rsid w:val="008749E1"/>
    <w:rsid w:val="00874A70"/>
    <w:rsid w:val="00874E73"/>
    <w:rsid w:val="00875260"/>
    <w:rsid w:val="00875779"/>
    <w:rsid w:val="00875EA8"/>
    <w:rsid w:val="008760DF"/>
    <w:rsid w:val="008761E1"/>
    <w:rsid w:val="0087633C"/>
    <w:rsid w:val="0087634B"/>
    <w:rsid w:val="00876659"/>
    <w:rsid w:val="008766DF"/>
    <w:rsid w:val="00876BE1"/>
    <w:rsid w:val="0087726D"/>
    <w:rsid w:val="0087741F"/>
    <w:rsid w:val="008774D8"/>
    <w:rsid w:val="008776A0"/>
    <w:rsid w:val="00877AD9"/>
    <w:rsid w:val="00877C7E"/>
    <w:rsid w:val="00877CB4"/>
    <w:rsid w:val="00877EF3"/>
    <w:rsid w:val="00877FE7"/>
    <w:rsid w:val="008803A7"/>
    <w:rsid w:val="008807E5"/>
    <w:rsid w:val="0088095C"/>
    <w:rsid w:val="0088098E"/>
    <w:rsid w:val="00880A6F"/>
    <w:rsid w:val="00880B6B"/>
    <w:rsid w:val="0088118C"/>
    <w:rsid w:val="00882066"/>
    <w:rsid w:val="00882C20"/>
    <w:rsid w:val="00882E87"/>
    <w:rsid w:val="00882F64"/>
    <w:rsid w:val="0088303E"/>
    <w:rsid w:val="00883090"/>
    <w:rsid w:val="008830B1"/>
    <w:rsid w:val="008835FA"/>
    <w:rsid w:val="008836E5"/>
    <w:rsid w:val="00883754"/>
    <w:rsid w:val="00883824"/>
    <w:rsid w:val="00883ABE"/>
    <w:rsid w:val="00883BB8"/>
    <w:rsid w:val="00883F7D"/>
    <w:rsid w:val="008842D0"/>
    <w:rsid w:val="00884427"/>
    <w:rsid w:val="00884613"/>
    <w:rsid w:val="0088485D"/>
    <w:rsid w:val="008849F8"/>
    <w:rsid w:val="00884A4E"/>
    <w:rsid w:val="00884BA6"/>
    <w:rsid w:val="0088504A"/>
    <w:rsid w:val="0088541A"/>
    <w:rsid w:val="008854DA"/>
    <w:rsid w:val="008855A7"/>
    <w:rsid w:val="00885981"/>
    <w:rsid w:val="00885FDD"/>
    <w:rsid w:val="0088689F"/>
    <w:rsid w:val="00886A47"/>
    <w:rsid w:val="00886C89"/>
    <w:rsid w:val="008873DB"/>
    <w:rsid w:val="008873E1"/>
    <w:rsid w:val="008874F0"/>
    <w:rsid w:val="008877C3"/>
    <w:rsid w:val="00887895"/>
    <w:rsid w:val="00887BDF"/>
    <w:rsid w:val="00887CF6"/>
    <w:rsid w:val="00887D98"/>
    <w:rsid w:val="0089007A"/>
    <w:rsid w:val="00890365"/>
    <w:rsid w:val="00890671"/>
    <w:rsid w:val="00890835"/>
    <w:rsid w:val="008909DD"/>
    <w:rsid w:val="00891470"/>
    <w:rsid w:val="0089150E"/>
    <w:rsid w:val="00891654"/>
    <w:rsid w:val="00891981"/>
    <w:rsid w:val="00891A8F"/>
    <w:rsid w:val="00891B30"/>
    <w:rsid w:val="00891C06"/>
    <w:rsid w:val="008923C3"/>
    <w:rsid w:val="00892425"/>
    <w:rsid w:val="00892C3E"/>
    <w:rsid w:val="00892CA6"/>
    <w:rsid w:val="00892F48"/>
    <w:rsid w:val="00893071"/>
    <w:rsid w:val="008933D7"/>
    <w:rsid w:val="00894660"/>
    <w:rsid w:val="0089471E"/>
    <w:rsid w:val="00894AF5"/>
    <w:rsid w:val="00894B43"/>
    <w:rsid w:val="00894BF2"/>
    <w:rsid w:val="00894D32"/>
    <w:rsid w:val="00894D77"/>
    <w:rsid w:val="00894EEE"/>
    <w:rsid w:val="00894F90"/>
    <w:rsid w:val="008953FF"/>
    <w:rsid w:val="0089585A"/>
    <w:rsid w:val="00895C5D"/>
    <w:rsid w:val="00896230"/>
    <w:rsid w:val="008964FD"/>
    <w:rsid w:val="008965B4"/>
    <w:rsid w:val="00896BE6"/>
    <w:rsid w:val="00896E5E"/>
    <w:rsid w:val="0089730A"/>
    <w:rsid w:val="008973BD"/>
    <w:rsid w:val="00897479"/>
    <w:rsid w:val="008976DA"/>
    <w:rsid w:val="008978BF"/>
    <w:rsid w:val="00897BA8"/>
    <w:rsid w:val="00897DB3"/>
    <w:rsid w:val="00897E13"/>
    <w:rsid w:val="008A012B"/>
    <w:rsid w:val="008A0DD1"/>
    <w:rsid w:val="008A0DEA"/>
    <w:rsid w:val="008A10BA"/>
    <w:rsid w:val="008A11B1"/>
    <w:rsid w:val="008A1B93"/>
    <w:rsid w:val="008A1BE4"/>
    <w:rsid w:val="008A21DE"/>
    <w:rsid w:val="008A2804"/>
    <w:rsid w:val="008A292F"/>
    <w:rsid w:val="008A293F"/>
    <w:rsid w:val="008A2B44"/>
    <w:rsid w:val="008A30C2"/>
    <w:rsid w:val="008A38A4"/>
    <w:rsid w:val="008A3BC6"/>
    <w:rsid w:val="008A3ED1"/>
    <w:rsid w:val="008A3FF8"/>
    <w:rsid w:val="008A416C"/>
    <w:rsid w:val="008A44E3"/>
    <w:rsid w:val="008A4933"/>
    <w:rsid w:val="008A4AD7"/>
    <w:rsid w:val="008A5D61"/>
    <w:rsid w:val="008A605E"/>
    <w:rsid w:val="008A60B7"/>
    <w:rsid w:val="008A6523"/>
    <w:rsid w:val="008A6644"/>
    <w:rsid w:val="008A66A9"/>
    <w:rsid w:val="008A6D6C"/>
    <w:rsid w:val="008A7409"/>
    <w:rsid w:val="008A7626"/>
    <w:rsid w:val="008A7BDA"/>
    <w:rsid w:val="008A7F1A"/>
    <w:rsid w:val="008B0559"/>
    <w:rsid w:val="008B0DF1"/>
    <w:rsid w:val="008B0ECD"/>
    <w:rsid w:val="008B11EF"/>
    <w:rsid w:val="008B12B3"/>
    <w:rsid w:val="008B1D3B"/>
    <w:rsid w:val="008B2277"/>
    <w:rsid w:val="008B2384"/>
    <w:rsid w:val="008B24AD"/>
    <w:rsid w:val="008B284A"/>
    <w:rsid w:val="008B2F94"/>
    <w:rsid w:val="008B3040"/>
    <w:rsid w:val="008B3C79"/>
    <w:rsid w:val="008B3DFD"/>
    <w:rsid w:val="008B3F7E"/>
    <w:rsid w:val="008B46C1"/>
    <w:rsid w:val="008B4C42"/>
    <w:rsid w:val="008B5009"/>
    <w:rsid w:val="008B523E"/>
    <w:rsid w:val="008B554B"/>
    <w:rsid w:val="008B55C1"/>
    <w:rsid w:val="008B5625"/>
    <w:rsid w:val="008B5759"/>
    <w:rsid w:val="008B58A7"/>
    <w:rsid w:val="008B5A40"/>
    <w:rsid w:val="008B5BB3"/>
    <w:rsid w:val="008B5F8E"/>
    <w:rsid w:val="008B69C1"/>
    <w:rsid w:val="008B6AE2"/>
    <w:rsid w:val="008B6B7F"/>
    <w:rsid w:val="008B6D5B"/>
    <w:rsid w:val="008B6F08"/>
    <w:rsid w:val="008B7298"/>
    <w:rsid w:val="008B72E6"/>
    <w:rsid w:val="008B74BD"/>
    <w:rsid w:val="008B769C"/>
    <w:rsid w:val="008B7798"/>
    <w:rsid w:val="008B7A74"/>
    <w:rsid w:val="008B7B3D"/>
    <w:rsid w:val="008B7C95"/>
    <w:rsid w:val="008C0141"/>
    <w:rsid w:val="008C0347"/>
    <w:rsid w:val="008C0900"/>
    <w:rsid w:val="008C097C"/>
    <w:rsid w:val="008C0991"/>
    <w:rsid w:val="008C0A04"/>
    <w:rsid w:val="008C0B83"/>
    <w:rsid w:val="008C13D6"/>
    <w:rsid w:val="008C174C"/>
    <w:rsid w:val="008C17D6"/>
    <w:rsid w:val="008C1B6F"/>
    <w:rsid w:val="008C1C91"/>
    <w:rsid w:val="008C22A8"/>
    <w:rsid w:val="008C29D2"/>
    <w:rsid w:val="008C2C21"/>
    <w:rsid w:val="008C2F4C"/>
    <w:rsid w:val="008C3056"/>
    <w:rsid w:val="008C3105"/>
    <w:rsid w:val="008C3C1D"/>
    <w:rsid w:val="008C3CF0"/>
    <w:rsid w:val="008C4167"/>
    <w:rsid w:val="008C45CA"/>
    <w:rsid w:val="008C4AF1"/>
    <w:rsid w:val="008C4B8A"/>
    <w:rsid w:val="008C5238"/>
    <w:rsid w:val="008C54EC"/>
    <w:rsid w:val="008C572A"/>
    <w:rsid w:val="008C5826"/>
    <w:rsid w:val="008C5C72"/>
    <w:rsid w:val="008C5DAF"/>
    <w:rsid w:val="008C63D3"/>
    <w:rsid w:val="008C6A3C"/>
    <w:rsid w:val="008C6E67"/>
    <w:rsid w:val="008C73C7"/>
    <w:rsid w:val="008C7560"/>
    <w:rsid w:val="008C7D4B"/>
    <w:rsid w:val="008D01C6"/>
    <w:rsid w:val="008D0205"/>
    <w:rsid w:val="008D0292"/>
    <w:rsid w:val="008D0DBD"/>
    <w:rsid w:val="008D0E0F"/>
    <w:rsid w:val="008D0E75"/>
    <w:rsid w:val="008D1252"/>
    <w:rsid w:val="008D1344"/>
    <w:rsid w:val="008D178A"/>
    <w:rsid w:val="008D181D"/>
    <w:rsid w:val="008D1DDA"/>
    <w:rsid w:val="008D26A6"/>
    <w:rsid w:val="008D28F7"/>
    <w:rsid w:val="008D2A05"/>
    <w:rsid w:val="008D3074"/>
    <w:rsid w:val="008D30F7"/>
    <w:rsid w:val="008D31C0"/>
    <w:rsid w:val="008D3503"/>
    <w:rsid w:val="008D3A3F"/>
    <w:rsid w:val="008D3B83"/>
    <w:rsid w:val="008D3F97"/>
    <w:rsid w:val="008D4341"/>
    <w:rsid w:val="008D4417"/>
    <w:rsid w:val="008D4485"/>
    <w:rsid w:val="008D44D5"/>
    <w:rsid w:val="008D45A1"/>
    <w:rsid w:val="008D4779"/>
    <w:rsid w:val="008D4A8A"/>
    <w:rsid w:val="008D5552"/>
    <w:rsid w:val="008D5854"/>
    <w:rsid w:val="008D599C"/>
    <w:rsid w:val="008D6484"/>
    <w:rsid w:val="008D661A"/>
    <w:rsid w:val="008D7114"/>
    <w:rsid w:val="008D7116"/>
    <w:rsid w:val="008D751C"/>
    <w:rsid w:val="008D771F"/>
    <w:rsid w:val="008D7929"/>
    <w:rsid w:val="008D7F2A"/>
    <w:rsid w:val="008E0079"/>
    <w:rsid w:val="008E00F7"/>
    <w:rsid w:val="008E017A"/>
    <w:rsid w:val="008E02C6"/>
    <w:rsid w:val="008E03E7"/>
    <w:rsid w:val="008E05EB"/>
    <w:rsid w:val="008E0868"/>
    <w:rsid w:val="008E097A"/>
    <w:rsid w:val="008E0EB8"/>
    <w:rsid w:val="008E27F9"/>
    <w:rsid w:val="008E283A"/>
    <w:rsid w:val="008E28A6"/>
    <w:rsid w:val="008E2A4C"/>
    <w:rsid w:val="008E3051"/>
    <w:rsid w:val="008E3148"/>
    <w:rsid w:val="008E3320"/>
    <w:rsid w:val="008E361E"/>
    <w:rsid w:val="008E3C4D"/>
    <w:rsid w:val="008E3FB7"/>
    <w:rsid w:val="008E409E"/>
    <w:rsid w:val="008E436C"/>
    <w:rsid w:val="008E4774"/>
    <w:rsid w:val="008E4A5B"/>
    <w:rsid w:val="008E4FA0"/>
    <w:rsid w:val="008E52B4"/>
    <w:rsid w:val="008E5318"/>
    <w:rsid w:val="008E5510"/>
    <w:rsid w:val="008E5795"/>
    <w:rsid w:val="008E5940"/>
    <w:rsid w:val="008E5968"/>
    <w:rsid w:val="008E5C04"/>
    <w:rsid w:val="008E6172"/>
    <w:rsid w:val="008E63F5"/>
    <w:rsid w:val="008E6521"/>
    <w:rsid w:val="008E67AF"/>
    <w:rsid w:val="008E68BC"/>
    <w:rsid w:val="008E7969"/>
    <w:rsid w:val="008E7AB5"/>
    <w:rsid w:val="008E7D94"/>
    <w:rsid w:val="008E7D9F"/>
    <w:rsid w:val="008E7DDD"/>
    <w:rsid w:val="008F03F9"/>
    <w:rsid w:val="008F043C"/>
    <w:rsid w:val="008F08C1"/>
    <w:rsid w:val="008F0ECB"/>
    <w:rsid w:val="008F0F65"/>
    <w:rsid w:val="008F0FEF"/>
    <w:rsid w:val="008F12D5"/>
    <w:rsid w:val="008F14B0"/>
    <w:rsid w:val="008F15BF"/>
    <w:rsid w:val="008F1935"/>
    <w:rsid w:val="008F1A26"/>
    <w:rsid w:val="008F1F59"/>
    <w:rsid w:val="008F272A"/>
    <w:rsid w:val="008F2C72"/>
    <w:rsid w:val="008F2D34"/>
    <w:rsid w:val="008F30D4"/>
    <w:rsid w:val="008F3276"/>
    <w:rsid w:val="008F33D2"/>
    <w:rsid w:val="008F393D"/>
    <w:rsid w:val="008F40CB"/>
    <w:rsid w:val="008F4408"/>
    <w:rsid w:val="008F4E02"/>
    <w:rsid w:val="008F5296"/>
    <w:rsid w:val="008F5542"/>
    <w:rsid w:val="008F555A"/>
    <w:rsid w:val="008F62CF"/>
    <w:rsid w:val="008F6688"/>
    <w:rsid w:val="008F690E"/>
    <w:rsid w:val="008F6AE1"/>
    <w:rsid w:val="008F6CBE"/>
    <w:rsid w:val="008F6CFD"/>
    <w:rsid w:val="008F6D0F"/>
    <w:rsid w:val="008F7A22"/>
    <w:rsid w:val="008F7D10"/>
    <w:rsid w:val="008F7F05"/>
    <w:rsid w:val="009001EC"/>
    <w:rsid w:val="00900465"/>
    <w:rsid w:val="009007C8"/>
    <w:rsid w:val="00900873"/>
    <w:rsid w:val="00900A88"/>
    <w:rsid w:val="00900D78"/>
    <w:rsid w:val="00900F03"/>
    <w:rsid w:val="00901866"/>
    <w:rsid w:val="009018B5"/>
    <w:rsid w:val="009024ED"/>
    <w:rsid w:val="009027D8"/>
    <w:rsid w:val="00902FA7"/>
    <w:rsid w:val="0090383D"/>
    <w:rsid w:val="00903DF9"/>
    <w:rsid w:val="0090415A"/>
    <w:rsid w:val="009042CE"/>
    <w:rsid w:val="00904308"/>
    <w:rsid w:val="0090448D"/>
    <w:rsid w:val="009044C9"/>
    <w:rsid w:val="009044DB"/>
    <w:rsid w:val="0090457F"/>
    <w:rsid w:val="00904B6F"/>
    <w:rsid w:val="00904D0A"/>
    <w:rsid w:val="00904DE0"/>
    <w:rsid w:val="00904F77"/>
    <w:rsid w:val="009055C9"/>
    <w:rsid w:val="00905775"/>
    <w:rsid w:val="00905808"/>
    <w:rsid w:val="0090581A"/>
    <w:rsid w:val="00905B9B"/>
    <w:rsid w:val="00906642"/>
    <w:rsid w:val="009068F6"/>
    <w:rsid w:val="00906CDB"/>
    <w:rsid w:val="00906E9A"/>
    <w:rsid w:val="009075F0"/>
    <w:rsid w:val="00907DB9"/>
    <w:rsid w:val="00907F68"/>
    <w:rsid w:val="009101AF"/>
    <w:rsid w:val="00910576"/>
    <w:rsid w:val="009108AA"/>
    <w:rsid w:val="00910926"/>
    <w:rsid w:val="00910936"/>
    <w:rsid w:val="00910DAD"/>
    <w:rsid w:val="00911AFF"/>
    <w:rsid w:val="00911FC2"/>
    <w:rsid w:val="00912138"/>
    <w:rsid w:val="00912A7C"/>
    <w:rsid w:val="00912CDD"/>
    <w:rsid w:val="009133B9"/>
    <w:rsid w:val="009137E7"/>
    <w:rsid w:val="00913892"/>
    <w:rsid w:val="009138A6"/>
    <w:rsid w:val="00913A07"/>
    <w:rsid w:val="00913A84"/>
    <w:rsid w:val="00913EB0"/>
    <w:rsid w:val="00913FCD"/>
    <w:rsid w:val="00914375"/>
    <w:rsid w:val="00914524"/>
    <w:rsid w:val="00915154"/>
    <w:rsid w:val="00915227"/>
    <w:rsid w:val="0091524E"/>
    <w:rsid w:val="009152B7"/>
    <w:rsid w:val="009157AC"/>
    <w:rsid w:val="009157BC"/>
    <w:rsid w:val="00915991"/>
    <w:rsid w:val="00915B9F"/>
    <w:rsid w:val="00915E5C"/>
    <w:rsid w:val="00915FE5"/>
    <w:rsid w:val="009162B5"/>
    <w:rsid w:val="00916343"/>
    <w:rsid w:val="009165A2"/>
    <w:rsid w:val="009166EF"/>
    <w:rsid w:val="009168DB"/>
    <w:rsid w:val="0091706D"/>
    <w:rsid w:val="00917273"/>
    <w:rsid w:val="009174AF"/>
    <w:rsid w:val="009176B5"/>
    <w:rsid w:val="00917990"/>
    <w:rsid w:val="00920668"/>
    <w:rsid w:val="00920732"/>
    <w:rsid w:val="009207E3"/>
    <w:rsid w:val="009208A4"/>
    <w:rsid w:val="009208D8"/>
    <w:rsid w:val="00920A58"/>
    <w:rsid w:val="00920FCC"/>
    <w:rsid w:val="0092167D"/>
    <w:rsid w:val="009216EA"/>
    <w:rsid w:val="00921B1C"/>
    <w:rsid w:val="00921CF2"/>
    <w:rsid w:val="00922249"/>
    <w:rsid w:val="00922BD3"/>
    <w:rsid w:val="00922C3B"/>
    <w:rsid w:val="00922C9E"/>
    <w:rsid w:val="00922CAB"/>
    <w:rsid w:val="00922D9C"/>
    <w:rsid w:val="0092398C"/>
    <w:rsid w:val="009239DF"/>
    <w:rsid w:val="00923A88"/>
    <w:rsid w:val="00924494"/>
    <w:rsid w:val="009244F3"/>
    <w:rsid w:val="009245FD"/>
    <w:rsid w:val="009246A2"/>
    <w:rsid w:val="009247B2"/>
    <w:rsid w:val="009247C1"/>
    <w:rsid w:val="009247CE"/>
    <w:rsid w:val="009248E9"/>
    <w:rsid w:val="00924A08"/>
    <w:rsid w:val="00924C3C"/>
    <w:rsid w:val="00924C87"/>
    <w:rsid w:val="00924E36"/>
    <w:rsid w:val="00924F80"/>
    <w:rsid w:val="0092505A"/>
    <w:rsid w:val="00925897"/>
    <w:rsid w:val="0092598E"/>
    <w:rsid w:val="00926C79"/>
    <w:rsid w:val="009270A5"/>
    <w:rsid w:val="009271D2"/>
    <w:rsid w:val="009276BA"/>
    <w:rsid w:val="00927860"/>
    <w:rsid w:val="009278FC"/>
    <w:rsid w:val="00927C18"/>
    <w:rsid w:val="00927C7C"/>
    <w:rsid w:val="00927EDD"/>
    <w:rsid w:val="00930196"/>
    <w:rsid w:val="00930512"/>
    <w:rsid w:val="00930973"/>
    <w:rsid w:val="00930DFF"/>
    <w:rsid w:val="00930E47"/>
    <w:rsid w:val="00930F93"/>
    <w:rsid w:val="009311E4"/>
    <w:rsid w:val="009313FA"/>
    <w:rsid w:val="009319FA"/>
    <w:rsid w:val="00931F6F"/>
    <w:rsid w:val="00932233"/>
    <w:rsid w:val="0093249F"/>
    <w:rsid w:val="009324A3"/>
    <w:rsid w:val="009324FC"/>
    <w:rsid w:val="009327D8"/>
    <w:rsid w:val="009328BB"/>
    <w:rsid w:val="00933211"/>
    <w:rsid w:val="0093331F"/>
    <w:rsid w:val="00933711"/>
    <w:rsid w:val="00933B17"/>
    <w:rsid w:val="00933F5D"/>
    <w:rsid w:val="00934144"/>
    <w:rsid w:val="00934245"/>
    <w:rsid w:val="0093450D"/>
    <w:rsid w:val="00934841"/>
    <w:rsid w:val="00934DAC"/>
    <w:rsid w:val="00935188"/>
    <w:rsid w:val="00935532"/>
    <w:rsid w:val="009355A5"/>
    <w:rsid w:val="009357C3"/>
    <w:rsid w:val="009358E5"/>
    <w:rsid w:val="00935921"/>
    <w:rsid w:val="009362C9"/>
    <w:rsid w:val="009364CE"/>
    <w:rsid w:val="0093652A"/>
    <w:rsid w:val="00936943"/>
    <w:rsid w:val="00936DE3"/>
    <w:rsid w:val="00936E90"/>
    <w:rsid w:val="0093751C"/>
    <w:rsid w:val="00937775"/>
    <w:rsid w:val="009379AB"/>
    <w:rsid w:val="00937F23"/>
    <w:rsid w:val="009403D6"/>
    <w:rsid w:val="0094041A"/>
    <w:rsid w:val="009408C7"/>
    <w:rsid w:val="00940A87"/>
    <w:rsid w:val="00940B53"/>
    <w:rsid w:val="00940F00"/>
    <w:rsid w:val="009413CA"/>
    <w:rsid w:val="00941F7C"/>
    <w:rsid w:val="00941FAD"/>
    <w:rsid w:val="0094200E"/>
    <w:rsid w:val="00942452"/>
    <w:rsid w:val="00942537"/>
    <w:rsid w:val="00942DED"/>
    <w:rsid w:val="00943115"/>
    <w:rsid w:val="009432F7"/>
    <w:rsid w:val="0094379C"/>
    <w:rsid w:val="00943895"/>
    <w:rsid w:val="00943B49"/>
    <w:rsid w:val="00943B6B"/>
    <w:rsid w:val="00943C7D"/>
    <w:rsid w:val="00944045"/>
    <w:rsid w:val="00944137"/>
    <w:rsid w:val="0094450F"/>
    <w:rsid w:val="0094470C"/>
    <w:rsid w:val="0094492B"/>
    <w:rsid w:val="00944F89"/>
    <w:rsid w:val="00945228"/>
    <w:rsid w:val="00945C6C"/>
    <w:rsid w:val="00945D1F"/>
    <w:rsid w:val="009460FE"/>
    <w:rsid w:val="0094621B"/>
    <w:rsid w:val="00946275"/>
    <w:rsid w:val="009463B8"/>
    <w:rsid w:val="00946865"/>
    <w:rsid w:val="009468FD"/>
    <w:rsid w:val="00946943"/>
    <w:rsid w:val="00946BC6"/>
    <w:rsid w:val="00946CD8"/>
    <w:rsid w:val="0094706B"/>
    <w:rsid w:val="0094722F"/>
    <w:rsid w:val="0094727B"/>
    <w:rsid w:val="00947409"/>
    <w:rsid w:val="009474D1"/>
    <w:rsid w:val="00947831"/>
    <w:rsid w:val="009505C7"/>
    <w:rsid w:val="0095082D"/>
    <w:rsid w:val="00950930"/>
    <w:rsid w:val="009509A8"/>
    <w:rsid w:val="00950A5A"/>
    <w:rsid w:val="00950B2E"/>
    <w:rsid w:val="00950B5F"/>
    <w:rsid w:val="00950D94"/>
    <w:rsid w:val="00951198"/>
    <w:rsid w:val="00951264"/>
    <w:rsid w:val="0095147A"/>
    <w:rsid w:val="009515CA"/>
    <w:rsid w:val="00951814"/>
    <w:rsid w:val="00951DF8"/>
    <w:rsid w:val="00952B26"/>
    <w:rsid w:val="00952BA6"/>
    <w:rsid w:val="00952EBC"/>
    <w:rsid w:val="00953154"/>
    <w:rsid w:val="0095355E"/>
    <w:rsid w:val="009535A0"/>
    <w:rsid w:val="009536AF"/>
    <w:rsid w:val="0095390A"/>
    <w:rsid w:val="00953A38"/>
    <w:rsid w:val="00953EC1"/>
    <w:rsid w:val="00954111"/>
    <w:rsid w:val="009542B9"/>
    <w:rsid w:val="0095438B"/>
    <w:rsid w:val="0095463D"/>
    <w:rsid w:val="00954B4F"/>
    <w:rsid w:val="00954EF2"/>
    <w:rsid w:val="00954F22"/>
    <w:rsid w:val="009552DA"/>
    <w:rsid w:val="009553D4"/>
    <w:rsid w:val="009555DF"/>
    <w:rsid w:val="00955758"/>
    <w:rsid w:val="009559CC"/>
    <w:rsid w:val="009559F7"/>
    <w:rsid w:val="00955B90"/>
    <w:rsid w:val="00956007"/>
    <w:rsid w:val="00956462"/>
    <w:rsid w:val="0095684C"/>
    <w:rsid w:val="00956C0B"/>
    <w:rsid w:val="00957358"/>
    <w:rsid w:val="00957362"/>
    <w:rsid w:val="0095757B"/>
    <w:rsid w:val="0095764D"/>
    <w:rsid w:val="00957B28"/>
    <w:rsid w:val="0096030C"/>
    <w:rsid w:val="009603BD"/>
    <w:rsid w:val="009603DD"/>
    <w:rsid w:val="00960743"/>
    <w:rsid w:val="00960872"/>
    <w:rsid w:val="00960A8D"/>
    <w:rsid w:val="00960B87"/>
    <w:rsid w:val="00960E81"/>
    <w:rsid w:val="00961155"/>
    <w:rsid w:val="0096132A"/>
    <w:rsid w:val="0096135A"/>
    <w:rsid w:val="0096163D"/>
    <w:rsid w:val="009616E0"/>
    <w:rsid w:val="009618D6"/>
    <w:rsid w:val="009619EC"/>
    <w:rsid w:val="00961D8E"/>
    <w:rsid w:val="00962123"/>
    <w:rsid w:val="0096242E"/>
    <w:rsid w:val="00962598"/>
    <w:rsid w:val="00962913"/>
    <w:rsid w:val="00962EC9"/>
    <w:rsid w:val="009631C8"/>
    <w:rsid w:val="00963384"/>
    <w:rsid w:val="00963AE9"/>
    <w:rsid w:val="009642BC"/>
    <w:rsid w:val="009645AF"/>
    <w:rsid w:val="00964D6E"/>
    <w:rsid w:val="0096501B"/>
    <w:rsid w:val="00965335"/>
    <w:rsid w:val="009654C8"/>
    <w:rsid w:val="0096588C"/>
    <w:rsid w:val="00965C42"/>
    <w:rsid w:val="009660DA"/>
    <w:rsid w:val="00966304"/>
    <w:rsid w:val="0096636D"/>
    <w:rsid w:val="00966691"/>
    <w:rsid w:val="009666C3"/>
    <w:rsid w:val="0096678D"/>
    <w:rsid w:val="009669DE"/>
    <w:rsid w:val="00966C3E"/>
    <w:rsid w:val="00966C8B"/>
    <w:rsid w:val="0096703A"/>
    <w:rsid w:val="009672E8"/>
    <w:rsid w:val="009673FD"/>
    <w:rsid w:val="00967563"/>
    <w:rsid w:val="0096776B"/>
    <w:rsid w:val="00967DC8"/>
    <w:rsid w:val="0097053F"/>
    <w:rsid w:val="009708F0"/>
    <w:rsid w:val="00970BD3"/>
    <w:rsid w:val="00970CEE"/>
    <w:rsid w:val="009710EC"/>
    <w:rsid w:val="00971A23"/>
    <w:rsid w:val="00971BDB"/>
    <w:rsid w:val="00971C02"/>
    <w:rsid w:val="00971E53"/>
    <w:rsid w:val="009720A7"/>
    <w:rsid w:val="009722AD"/>
    <w:rsid w:val="009725CE"/>
    <w:rsid w:val="00972AB5"/>
    <w:rsid w:val="00972EB4"/>
    <w:rsid w:val="009730CB"/>
    <w:rsid w:val="009731B3"/>
    <w:rsid w:val="00973459"/>
    <w:rsid w:val="009734AA"/>
    <w:rsid w:val="009734C6"/>
    <w:rsid w:val="0097384B"/>
    <w:rsid w:val="00973F53"/>
    <w:rsid w:val="009741A4"/>
    <w:rsid w:val="00974536"/>
    <w:rsid w:val="009746E6"/>
    <w:rsid w:val="00974C7B"/>
    <w:rsid w:val="00974F13"/>
    <w:rsid w:val="009755C3"/>
    <w:rsid w:val="009759FD"/>
    <w:rsid w:val="00975B38"/>
    <w:rsid w:val="00975B55"/>
    <w:rsid w:val="00975DDD"/>
    <w:rsid w:val="00975EB3"/>
    <w:rsid w:val="00976209"/>
    <w:rsid w:val="00977097"/>
    <w:rsid w:val="00977153"/>
    <w:rsid w:val="009773C8"/>
    <w:rsid w:val="0097742D"/>
    <w:rsid w:val="00977602"/>
    <w:rsid w:val="009777B7"/>
    <w:rsid w:val="00977863"/>
    <w:rsid w:val="00977A2C"/>
    <w:rsid w:val="00977DDD"/>
    <w:rsid w:val="00977F62"/>
    <w:rsid w:val="0098004D"/>
    <w:rsid w:val="0098095B"/>
    <w:rsid w:val="009809C8"/>
    <w:rsid w:val="00980AC0"/>
    <w:rsid w:val="00980FDF"/>
    <w:rsid w:val="00980FE5"/>
    <w:rsid w:val="009810D7"/>
    <w:rsid w:val="00981241"/>
    <w:rsid w:val="0098140E"/>
    <w:rsid w:val="0098155A"/>
    <w:rsid w:val="009816D4"/>
    <w:rsid w:val="00981C9F"/>
    <w:rsid w:val="00981CC0"/>
    <w:rsid w:val="00981D6D"/>
    <w:rsid w:val="00981E23"/>
    <w:rsid w:val="00981ECD"/>
    <w:rsid w:val="00982279"/>
    <w:rsid w:val="00982669"/>
    <w:rsid w:val="00982D3B"/>
    <w:rsid w:val="0098300C"/>
    <w:rsid w:val="00983356"/>
    <w:rsid w:val="0098384F"/>
    <w:rsid w:val="00983993"/>
    <w:rsid w:val="009839F7"/>
    <w:rsid w:val="009844A5"/>
    <w:rsid w:val="0098458E"/>
    <w:rsid w:val="00984AB7"/>
    <w:rsid w:val="00984E47"/>
    <w:rsid w:val="00984E80"/>
    <w:rsid w:val="009851DF"/>
    <w:rsid w:val="00985229"/>
    <w:rsid w:val="0098532C"/>
    <w:rsid w:val="009855BA"/>
    <w:rsid w:val="00985696"/>
    <w:rsid w:val="00986216"/>
    <w:rsid w:val="0098637E"/>
    <w:rsid w:val="0098658D"/>
    <w:rsid w:val="0098678B"/>
    <w:rsid w:val="00986797"/>
    <w:rsid w:val="00986A80"/>
    <w:rsid w:val="00986C79"/>
    <w:rsid w:val="0098735E"/>
    <w:rsid w:val="00987912"/>
    <w:rsid w:val="009879D8"/>
    <w:rsid w:val="00987C15"/>
    <w:rsid w:val="0099029C"/>
    <w:rsid w:val="009904B0"/>
    <w:rsid w:val="009909EF"/>
    <w:rsid w:val="00990AD8"/>
    <w:rsid w:val="00990B8B"/>
    <w:rsid w:val="00990F7B"/>
    <w:rsid w:val="00991307"/>
    <w:rsid w:val="00991501"/>
    <w:rsid w:val="00991794"/>
    <w:rsid w:val="0099212B"/>
    <w:rsid w:val="009921F1"/>
    <w:rsid w:val="009922B0"/>
    <w:rsid w:val="00992A1A"/>
    <w:rsid w:val="00992CAF"/>
    <w:rsid w:val="00993183"/>
    <w:rsid w:val="00993355"/>
    <w:rsid w:val="00993727"/>
    <w:rsid w:val="00993DC2"/>
    <w:rsid w:val="00993E20"/>
    <w:rsid w:val="00993E28"/>
    <w:rsid w:val="00994137"/>
    <w:rsid w:val="00994CF2"/>
    <w:rsid w:val="009954F4"/>
    <w:rsid w:val="00995657"/>
    <w:rsid w:val="00995A59"/>
    <w:rsid w:val="00995F31"/>
    <w:rsid w:val="009961E1"/>
    <w:rsid w:val="00996BA3"/>
    <w:rsid w:val="00996C7C"/>
    <w:rsid w:val="00996F7B"/>
    <w:rsid w:val="00996FE7"/>
    <w:rsid w:val="00997129"/>
    <w:rsid w:val="00997165"/>
    <w:rsid w:val="00997613"/>
    <w:rsid w:val="009979B4"/>
    <w:rsid w:val="00997AC5"/>
    <w:rsid w:val="00997B61"/>
    <w:rsid w:val="00997FDF"/>
    <w:rsid w:val="009A0064"/>
    <w:rsid w:val="009A0110"/>
    <w:rsid w:val="009A01DC"/>
    <w:rsid w:val="009A0419"/>
    <w:rsid w:val="009A054C"/>
    <w:rsid w:val="009A0E2A"/>
    <w:rsid w:val="009A0EBB"/>
    <w:rsid w:val="009A11C7"/>
    <w:rsid w:val="009A13EF"/>
    <w:rsid w:val="009A18B7"/>
    <w:rsid w:val="009A23E4"/>
    <w:rsid w:val="009A240D"/>
    <w:rsid w:val="009A253E"/>
    <w:rsid w:val="009A2579"/>
    <w:rsid w:val="009A267E"/>
    <w:rsid w:val="009A2935"/>
    <w:rsid w:val="009A2ABF"/>
    <w:rsid w:val="009A3049"/>
    <w:rsid w:val="009A3672"/>
    <w:rsid w:val="009A3878"/>
    <w:rsid w:val="009A3CCA"/>
    <w:rsid w:val="009A3D4D"/>
    <w:rsid w:val="009A41B3"/>
    <w:rsid w:val="009A45AC"/>
    <w:rsid w:val="009A4C9A"/>
    <w:rsid w:val="009A4D35"/>
    <w:rsid w:val="009A4E7C"/>
    <w:rsid w:val="009A553B"/>
    <w:rsid w:val="009A5617"/>
    <w:rsid w:val="009A5B57"/>
    <w:rsid w:val="009A5B6F"/>
    <w:rsid w:val="009A5E69"/>
    <w:rsid w:val="009A6038"/>
    <w:rsid w:val="009A60BF"/>
    <w:rsid w:val="009A62C8"/>
    <w:rsid w:val="009A62FF"/>
    <w:rsid w:val="009A6DAD"/>
    <w:rsid w:val="009A6EC0"/>
    <w:rsid w:val="009A73C8"/>
    <w:rsid w:val="009A74C0"/>
    <w:rsid w:val="009A7693"/>
    <w:rsid w:val="009A7902"/>
    <w:rsid w:val="009A7AF4"/>
    <w:rsid w:val="009A7B09"/>
    <w:rsid w:val="009A7E45"/>
    <w:rsid w:val="009A7EFF"/>
    <w:rsid w:val="009B0235"/>
    <w:rsid w:val="009B04E0"/>
    <w:rsid w:val="009B0A96"/>
    <w:rsid w:val="009B0C66"/>
    <w:rsid w:val="009B0D7A"/>
    <w:rsid w:val="009B1324"/>
    <w:rsid w:val="009B1923"/>
    <w:rsid w:val="009B1D68"/>
    <w:rsid w:val="009B2411"/>
    <w:rsid w:val="009B255B"/>
    <w:rsid w:val="009B2582"/>
    <w:rsid w:val="009B26C1"/>
    <w:rsid w:val="009B2942"/>
    <w:rsid w:val="009B2A69"/>
    <w:rsid w:val="009B2BF6"/>
    <w:rsid w:val="009B2CCB"/>
    <w:rsid w:val="009B2DD5"/>
    <w:rsid w:val="009B307E"/>
    <w:rsid w:val="009B3509"/>
    <w:rsid w:val="009B3771"/>
    <w:rsid w:val="009B38F1"/>
    <w:rsid w:val="009B3CCE"/>
    <w:rsid w:val="009B3EFE"/>
    <w:rsid w:val="009B3FBB"/>
    <w:rsid w:val="009B4509"/>
    <w:rsid w:val="009B455A"/>
    <w:rsid w:val="009B4A9A"/>
    <w:rsid w:val="009B4CF6"/>
    <w:rsid w:val="009B51BD"/>
    <w:rsid w:val="009B5865"/>
    <w:rsid w:val="009B588C"/>
    <w:rsid w:val="009B5C69"/>
    <w:rsid w:val="009B5E82"/>
    <w:rsid w:val="009B634C"/>
    <w:rsid w:val="009B6635"/>
    <w:rsid w:val="009B6650"/>
    <w:rsid w:val="009B7037"/>
    <w:rsid w:val="009B71B5"/>
    <w:rsid w:val="009B72B7"/>
    <w:rsid w:val="009B76ED"/>
    <w:rsid w:val="009B783E"/>
    <w:rsid w:val="009B791D"/>
    <w:rsid w:val="009B7AC9"/>
    <w:rsid w:val="009B7AD6"/>
    <w:rsid w:val="009B7C82"/>
    <w:rsid w:val="009C02E7"/>
    <w:rsid w:val="009C06E6"/>
    <w:rsid w:val="009C0B56"/>
    <w:rsid w:val="009C1383"/>
    <w:rsid w:val="009C1D70"/>
    <w:rsid w:val="009C24FC"/>
    <w:rsid w:val="009C27CE"/>
    <w:rsid w:val="009C2A0D"/>
    <w:rsid w:val="009C2B01"/>
    <w:rsid w:val="009C2C20"/>
    <w:rsid w:val="009C33FC"/>
    <w:rsid w:val="009C349A"/>
    <w:rsid w:val="009C38F7"/>
    <w:rsid w:val="009C3C9C"/>
    <w:rsid w:val="009C3DA8"/>
    <w:rsid w:val="009C47F9"/>
    <w:rsid w:val="009C480E"/>
    <w:rsid w:val="009C4FBC"/>
    <w:rsid w:val="009C53A4"/>
    <w:rsid w:val="009C54D6"/>
    <w:rsid w:val="009C57DF"/>
    <w:rsid w:val="009C5F3D"/>
    <w:rsid w:val="009C603D"/>
    <w:rsid w:val="009C60DF"/>
    <w:rsid w:val="009C6121"/>
    <w:rsid w:val="009C6452"/>
    <w:rsid w:val="009C6457"/>
    <w:rsid w:val="009C6906"/>
    <w:rsid w:val="009C6C12"/>
    <w:rsid w:val="009C6C54"/>
    <w:rsid w:val="009C7012"/>
    <w:rsid w:val="009C79B9"/>
    <w:rsid w:val="009C7D08"/>
    <w:rsid w:val="009D0A3B"/>
    <w:rsid w:val="009D0FB7"/>
    <w:rsid w:val="009D1A29"/>
    <w:rsid w:val="009D1ACA"/>
    <w:rsid w:val="009D1DA6"/>
    <w:rsid w:val="009D1E1F"/>
    <w:rsid w:val="009D204D"/>
    <w:rsid w:val="009D2857"/>
    <w:rsid w:val="009D294B"/>
    <w:rsid w:val="009D29ED"/>
    <w:rsid w:val="009D2C96"/>
    <w:rsid w:val="009D2E34"/>
    <w:rsid w:val="009D3034"/>
    <w:rsid w:val="009D3040"/>
    <w:rsid w:val="009D3784"/>
    <w:rsid w:val="009D378F"/>
    <w:rsid w:val="009D3AD1"/>
    <w:rsid w:val="009D3CC6"/>
    <w:rsid w:val="009D3D67"/>
    <w:rsid w:val="009D441E"/>
    <w:rsid w:val="009D464E"/>
    <w:rsid w:val="009D4893"/>
    <w:rsid w:val="009D4E7D"/>
    <w:rsid w:val="009D4F65"/>
    <w:rsid w:val="009D51EE"/>
    <w:rsid w:val="009D5250"/>
    <w:rsid w:val="009D52ED"/>
    <w:rsid w:val="009D5306"/>
    <w:rsid w:val="009D5B9D"/>
    <w:rsid w:val="009D5C86"/>
    <w:rsid w:val="009D6008"/>
    <w:rsid w:val="009D69B6"/>
    <w:rsid w:val="009D6C06"/>
    <w:rsid w:val="009D6D8C"/>
    <w:rsid w:val="009D7453"/>
    <w:rsid w:val="009D76B0"/>
    <w:rsid w:val="009D7CB4"/>
    <w:rsid w:val="009E0320"/>
    <w:rsid w:val="009E05D7"/>
    <w:rsid w:val="009E05ED"/>
    <w:rsid w:val="009E07C5"/>
    <w:rsid w:val="009E12E3"/>
    <w:rsid w:val="009E141A"/>
    <w:rsid w:val="009E1559"/>
    <w:rsid w:val="009E1735"/>
    <w:rsid w:val="009E1BD0"/>
    <w:rsid w:val="009E1D1B"/>
    <w:rsid w:val="009E264E"/>
    <w:rsid w:val="009E3020"/>
    <w:rsid w:val="009E3128"/>
    <w:rsid w:val="009E32FC"/>
    <w:rsid w:val="009E33ED"/>
    <w:rsid w:val="009E379B"/>
    <w:rsid w:val="009E3B95"/>
    <w:rsid w:val="009E415A"/>
    <w:rsid w:val="009E481C"/>
    <w:rsid w:val="009E4C1E"/>
    <w:rsid w:val="009E4EC4"/>
    <w:rsid w:val="009E50A7"/>
    <w:rsid w:val="009E50BD"/>
    <w:rsid w:val="009E50E7"/>
    <w:rsid w:val="009E5224"/>
    <w:rsid w:val="009E59D8"/>
    <w:rsid w:val="009E5A0A"/>
    <w:rsid w:val="009E5B21"/>
    <w:rsid w:val="009E5D8B"/>
    <w:rsid w:val="009E5DA1"/>
    <w:rsid w:val="009E5ED6"/>
    <w:rsid w:val="009E611F"/>
    <w:rsid w:val="009E612E"/>
    <w:rsid w:val="009E621B"/>
    <w:rsid w:val="009E629D"/>
    <w:rsid w:val="009E63F2"/>
    <w:rsid w:val="009E6BD0"/>
    <w:rsid w:val="009E703B"/>
    <w:rsid w:val="009E74AE"/>
    <w:rsid w:val="009E7774"/>
    <w:rsid w:val="009E7BAF"/>
    <w:rsid w:val="009E7D7B"/>
    <w:rsid w:val="009F0342"/>
    <w:rsid w:val="009F066E"/>
    <w:rsid w:val="009F0820"/>
    <w:rsid w:val="009F094D"/>
    <w:rsid w:val="009F0F12"/>
    <w:rsid w:val="009F0F58"/>
    <w:rsid w:val="009F146F"/>
    <w:rsid w:val="009F1BFC"/>
    <w:rsid w:val="009F1D45"/>
    <w:rsid w:val="009F1E31"/>
    <w:rsid w:val="009F2DE2"/>
    <w:rsid w:val="009F2EF7"/>
    <w:rsid w:val="009F3676"/>
    <w:rsid w:val="009F3C6F"/>
    <w:rsid w:val="009F3D78"/>
    <w:rsid w:val="009F3E06"/>
    <w:rsid w:val="009F43E5"/>
    <w:rsid w:val="009F458D"/>
    <w:rsid w:val="009F5135"/>
    <w:rsid w:val="009F53C3"/>
    <w:rsid w:val="009F55C7"/>
    <w:rsid w:val="009F5698"/>
    <w:rsid w:val="009F5760"/>
    <w:rsid w:val="009F5A7D"/>
    <w:rsid w:val="009F5B3F"/>
    <w:rsid w:val="009F5F48"/>
    <w:rsid w:val="009F609D"/>
    <w:rsid w:val="009F60E4"/>
    <w:rsid w:val="009F631F"/>
    <w:rsid w:val="009F67C9"/>
    <w:rsid w:val="009F68E9"/>
    <w:rsid w:val="009F6BB2"/>
    <w:rsid w:val="009F6BED"/>
    <w:rsid w:val="009F7127"/>
    <w:rsid w:val="009F719B"/>
    <w:rsid w:val="009F721E"/>
    <w:rsid w:val="009F732F"/>
    <w:rsid w:val="009F75FB"/>
    <w:rsid w:val="009F7673"/>
    <w:rsid w:val="009F791C"/>
    <w:rsid w:val="00A0030E"/>
    <w:rsid w:val="00A00B0C"/>
    <w:rsid w:val="00A00BC4"/>
    <w:rsid w:val="00A00DCD"/>
    <w:rsid w:val="00A00E47"/>
    <w:rsid w:val="00A0109D"/>
    <w:rsid w:val="00A0177A"/>
    <w:rsid w:val="00A01909"/>
    <w:rsid w:val="00A01CA6"/>
    <w:rsid w:val="00A01E8E"/>
    <w:rsid w:val="00A024BE"/>
    <w:rsid w:val="00A0295B"/>
    <w:rsid w:val="00A03288"/>
    <w:rsid w:val="00A032F9"/>
    <w:rsid w:val="00A03935"/>
    <w:rsid w:val="00A03F0E"/>
    <w:rsid w:val="00A040AD"/>
    <w:rsid w:val="00A0425F"/>
    <w:rsid w:val="00A04BAF"/>
    <w:rsid w:val="00A04F75"/>
    <w:rsid w:val="00A05104"/>
    <w:rsid w:val="00A05411"/>
    <w:rsid w:val="00A057A8"/>
    <w:rsid w:val="00A05956"/>
    <w:rsid w:val="00A059DE"/>
    <w:rsid w:val="00A05F9E"/>
    <w:rsid w:val="00A06290"/>
    <w:rsid w:val="00A06565"/>
    <w:rsid w:val="00A065C2"/>
    <w:rsid w:val="00A06956"/>
    <w:rsid w:val="00A069D5"/>
    <w:rsid w:val="00A06ACD"/>
    <w:rsid w:val="00A06CDA"/>
    <w:rsid w:val="00A06D4E"/>
    <w:rsid w:val="00A06FFE"/>
    <w:rsid w:val="00A0745C"/>
    <w:rsid w:val="00A078A8"/>
    <w:rsid w:val="00A07DB6"/>
    <w:rsid w:val="00A10359"/>
    <w:rsid w:val="00A10757"/>
    <w:rsid w:val="00A107E3"/>
    <w:rsid w:val="00A10804"/>
    <w:rsid w:val="00A10D0A"/>
    <w:rsid w:val="00A1125D"/>
    <w:rsid w:val="00A1153A"/>
    <w:rsid w:val="00A115EF"/>
    <w:rsid w:val="00A11642"/>
    <w:rsid w:val="00A1188F"/>
    <w:rsid w:val="00A11961"/>
    <w:rsid w:val="00A11C5C"/>
    <w:rsid w:val="00A12587"/>
    <w:rsid w:val="00A1277E"/>
    <w:rsid w:val="00A127C5"/>
    <w:rsid w:val="00A127E4"/>
    <w:rsid w:val="00A12F0A"/>
    <w:rsid w:val="00A13297"/>
    <w:rsid w:val="00A133E8"/>
    <w:rsid w:val="00A13A1F"/>
    <w:rsid w:val="00A14B47"/>
    <w:rsid w:val="00A14CF9"/>
    <w:rsid w:val="00A14E17"/>
    <w:rsid w:val="00A14F66"/>
    <w:rsid w:val="00A14F8E"/>
    <w:rsid w:val="00A1508A"/>
    <w:rsid w:val="00A15227"/>
    <w:rsid w:val="00A1545D"/>
    <w:rsid w:val="00A15537"/>
    <w:rsid w:val="00A156E1"/>
    <w:rsid w:val="00A156FD"/>
    <w:rsid w:val="00A160DB"/>
    <w:rsid w:val="00A164E2"/>
    <w:rsid w:val="00A16724"/>
    <w:rsid w:val="00A1683E"/>
    <w:rsid w:val="00A171DE"/>
    <w:rsid w:val="00A171F0"/>
    <w:rsid w:val="00A17218"/>
    <w:rsid w:val="00A176EA"/>
    <w:rsid w:val="00A177A6"/>
    <w:rsid w:val="00A1792E"/>
    <w:rsid w:val="00A17B69"/>
    <w:rsid w:val="00A17E00"/>
    <w:rsid w:val="00A2006E"/>
    <w:rsid w:val="00A20650"/>
    <w:rsid w:val="00A2094A"/>
    <w:rsid w:val="00A20E89"/>
    <w:rsid w:val="00A211A4"/>
    <w:rsid w:val="00A215A8"/>
    <w:rsid w:val="00A21DF1"/>
    <w:rsid w:val="00A21F31"/>
    <w:rsid w:val="00A220F5"/>
    <w:rsid w:val="00A2232A"/>
    <w:rsid w:val="00A22692"/>
    <w:rsid w:val="00A23201"/>
    <w:rsid w:val="00A236B9"/>
    <w:rsid w:val="00A23AD0"/>
    <w:rsid w:val="00A23B9D"/>
    <w:rsid w:val="00A23CD9"/>
    <w:rsid w:val="00A23DDC"/>
    <w:rsid w:val="00A23E83"/>
    <w:rsid w:val="00A246C9"/>
    <w:rsid w:val="00A249DC"/>
    <w:rsid w:val="00A24DCF"/>
    <w:rsid w:val="00A24DD1"/>
    <w:rsid w:val="00A25071"/>
    <w:rsid w:val="00A25738"/>
    <w:rsid w:val="00A25783"/>
    <w:rsid w:val="00A258E5"/>
    <w:rsid w:val="00A25945"/>
    <w:rsid w:val="00A25EB8"/>
    <w:rsid w:val="00A26332"/>
    <w:rsid w:val="00A2643D"/>
    <w:rsid w:val="00A2645D"/>
    <w:rsid w:val="00A26631"/>
    <w:rsid w:val="00A26719"/>
    <w:rsid w:val="00A26880"/>
    <w:rsid w:val="00A26B75"/>
    <w:rsid w:val="00A2720B"/>
    <w:rsid w:val="00A27212"/>
    <w:rsid w:val="00A2724B"/>
    <w:rsid w:val="00A27395"/>
    <w:rsid w:val="00A275F9"/>
    <w:rsid w:val="00A27A99"/>
    <w:rsid w:val="00A27C59"/>
    <w:rsid w:val="00A308A8"/>
    <w:rsid w:val="00A3108F"/>
    <w:rsid w:val="00A3151F"/>
    <w:rsid w:val="00A31DA3"/>
    <w:rsid w:val="00A321EE"/>
    <w:rsid w:val="00A32248"/>
    <w:rsid w:val="00A324D6"/>
    <w:rsid w:val="00A32B4A"/>
    <w:rsid w:val="00A3304D"/>
    <w:rsid w:val="00A33159"/>
    <w:rsid w:val="00A3395E"/>
    <w:rsid w:val="00A34152"/>
    <w:rsid w:val="00A34254"/>
    <w:rsid w:val="00A343F9"/>
    <w:rsid w:val="00A34467"/>
    <w:rsid w:val="00A345C0"/>
    <w:rsid w:val="00A345CF"/>
    <w:rsid w:val="00A348AE"/>
    <w:rsid w:val="00A34947"/>
    <w:rsid w:val="00A34C76"/>
    <w:rsid w:val="00A34DB6"/>
    <w:rsid w:val="00A34EA7"/>
    <w:rsid w:val="00A34FFB"/>
    <w:rsid w:val="00A35291"/>
    <w:rsid w:val="00A35336"/>
    <w:rsid w:val="00A35699"/>
    <w:rsid w:val="00A35A9A"/>
    <w:rsid w:val="00A36A1C"/>
    <w:rsid w:val="00A36C44"/>
    <w:rsid w:val="00A36D7F"/>
    <w:rsid w:val="00A3703E"/>
    <w:rsid w:val="00A37BC5"/>
    <w:rsid w:val="00A37DA0"/>
    <w:rsid w:val="00A37F55"/>
    <w:rsid w:val="00A40009"/>
    <w:rsid w:val="00A40468"/>
    <w:rsid w:val="00A40AD9"/>
    <w:rsid w:val="00A40B25"/>
    <w:rsid w:val="00A411A8"/>
    <w:rsid w:val="00A41881"/>
    <w:rsid w:val="00A41B11"/>
    <w:rsid w:val="00A41CFA"/>
    <w:rsid w:val="00A42097"/>
    <w:rsid w:val="00A4230D"/>
    <w:rsid w:val="00A427A2"/>
    <w:rsid w:val="00A42A6A"/>
    <w:rsid w:val="00A42B51"/>
    <w:rsid w:val="00A42BBA"/>
    <w:rsid w:val="00A42D24"/>
    <w:rsid w:val="00A42E68"/>
    <w:rsid w:val="00A4315F"/>
    <w:rsid w:val="00A43754"/>
    <w:rsid w:val="00A43C4A"/>
    <w:rsid w:val="00A443F0"/>
    <w:rsid w:val="00A44600"/>
    <w:rsid w:val="00A44757"/>
    <w:rsid w:val="00A44908"/>
    <w:rsid w:val="00A44BDB"/>
    <w:rsid w:val="00A44C10"/>
    <w:rsid w:val="00A44C81"/>
    <w:rsid w:val="00A44D5F"/>
    <w:rsid w:val="00A45461"/>
    <w:rsid w:val="00A45926"/>
    <w:rsid w:val="00A45C7F"/>
    <w:rsid w:val="00A45D0D"/>
    <w:rsid w:val="00A45E3A"/>
    <w:rsid w:val="00A464FA"/>
    <w:rsid w:val="00A465A0"/>
    <w:rsid w:val="00A466BB"/>
    <w:rsid w:val="00A46B22"/>
    <w:rsid w:val="00A4720C"/>
    <w:rsid w:val="00A47218"/>
    <w:rsid w:val="00A47532"/>
    <w:rsid w:val="00A47AF9"/>
    <w:rsid w:val="00A47D9F"/>
    <w:rsid w:val="00A50084"/>
    <w:rsid w:val="00A50466"/>
    <w:rsid w:val="00A5053F"/>
    <w:rsid w:val="00A5077F"/>
    <w:rsid w:val="00A508D4"/>
    <w:rsid w:val="00A50963"/>
    <w:rsid w:val="00A50A49"/>
    <w:rsid w:val="00A50E93"/>
    <w:rsid w:val="00A5142C"/>
    <w:rsid w:val="00A516F7"/>
    <w:rsid w:val="00A519BE"/>
    <w:rsid w:val="00A51B96"/>
    <w:rsid w:val="00A51EA8"/>
    <w:rsid w:val="00A52174"/>
    <w:rsid w:val="00A522AE"/>
    <w:rsid w:val="00A526B4"/>
    <w:rsid w:val="00A52A4F"/>
    <w:rsid w:val="00A52F77"/>
    <w:rsid w:val="00A52FA1"/>
    <w:rsid w:val="00A5322E"/>
    <w:rsid w:val="00A539F4"/>
    <w:rsid w:val="00A53B62"/>
    <w:rsid w:val="00A53E7B"/>
    <w:rsid w:val="00A54047"/>
    <w:rsid w:val="00A54090"/>
    <w:rsid w:val="00A5463A"/>
    <w:rsid w:val="00A5472B"/>
    <w:rsid w:val="00A54B04"/>
    <w:rsid w:val="00A54CE8"/>
    <w:rsid w:val="00A54DD9"/>
    <w:rsid w:val="00A54E9C"/>
    <w:rsid w:val="00A54F6C"/>
    <w:rsid w:val="00A55100"/>
    <w:rsid w:val="00A555C9"/>
    <w:rsid w:val="00A5567F"/>
    <w:rsid w:val="00A556D2"/>
    <w:rsid w:val="00A558D0"/>
    <w:rsid w:val="00A5601B"/>
    <w:rsid w:val="00A56140"/>
    <w:rsid w:val="00A564DE"/>
    <w:rsid w:val="00A56842"/>
    <w:rsid w:val="00A56CE2"/>
    <w:rsid w:val="00A57097"/>
    <w:rsid w:val="00A57587"/>
    <w:rsid w:val="00A57A4C"/>
    <w:rsid w:val="00A57DB8"/>
    <w:rsid w:val="00A57EA3"/>
    <w:rsid w:val="00A57EC5"/>
    <w:rsid w:val="00A60176"/>
    <w:rsid w:val="00A601B4"/>
    <w:rsid w:val="00A603DA"/>
    <w:rsid w:val="00A60495"/>
    <w:rsid w:val="00A6055C"/>
    <w:rsid w:val="00A60694"/>
    <w:rsid w:val="00A6083D"/>
    <w:rsid w:val="00A608D9"/>
    <w:rsid w:val="00A60D64"/>
    <w:rsid w:val="00A61017"/>
    <w:rsid w:val="00A61086"/>
    <w:rsid w:val="00A616EC"/>
    <w:rsid w:val="00A6196F"/>
    <w:rsid w:val="00A61A38"/>
    <w:rsid w:val="00A61F21"/>
    <w:rsid w:val="00A61F39"/>
    <w:rsid w:val="00A62213"/>
    <w:rsid w:val="00A6242B"/>
    <w:rsid w:val="00A62462"/>
    <w:rsid w:val="00A62828"/>
    <w:rsid w:val="00A62A67"/>
    <w:rsid w:val="00A62AC2"/>
    <w:rsid w:val="00A62CCD"/>
    <w:rsid w:val="00A62DDD"/>
    <w:rsid w:val="00A630BD"/>
    <w:rsid w:val="00A63355"/>
    <w:rsid w:val="00A6354C"/>
    <w:rsid w:val="00A6385D"/>
    <w:rsid w:val="00A64188"/>
    <w:rsid w:val="00A64312"/>
    <w:rsid w:val="00A64BBD"/>
    <w:rsid w:val="00A64E5D"/>
    <w:rsid w:val="00A653C4"/>
    <w:rsid w:val="00A653CD"/>
    <w:rsid w:val="00A65DB5"/>
    <w:rsid w:val="00A65EDB"/>
    <w:rsid w:val="00A662C0"/>
    <w:rsid w:val="00A6663D"/>
    <w:rsid w:val="00A6686C"/>
    <w:rsid w:val="00A67097"/>
    <w:rsid w:val="00A67161"/>
    <w:rsid w:val="00A67522"/>
    <w:rsid w:val="00A67D1E"/>
    <w:rsid w:val="00A67FFD"/>
    <w:rsid w:val="00A70398"/>
    <w:rsid w:val="00A7061D"/>
    <w:rsid w:val="00A70F6A"/>
    <w:rsid w:val="00A712CF"/>
    <w:rsid w:val="00A71FBE"/>
    <w:rsid w:val="00A72178"/>
    <w:rsid w:val="00A7218E"/>
    <w:rsid w:val="00A726CB"/>
    <w:rsid w:val="00A7285A"/>
    <w:rsid w:val="00A72A1A"/>
    <w:rsid w:val="00A72E41"/>
    <w:rsid w:val="00A72E66"/>
    <w:rsid w:val="00A72F77"/>
    <w:rsid w:val="00A7301E"/>
    <w:rsid w:val="00A732F7"/>
    <w:rsid w:val="00A7341F"/>
    <w:rsid w:val="00A73794"/>
    <w:rsid w:val="00A738E8"/>
    <w:rsid w:val="00A739C2"/>
    <w:rsid w:val="00A73D22"/>
    <w:rsid w:val="00A74087"/>
    <w:rsid w:val="00A74144"/>
    <w:rsid w:val="00A74496"/>
    <w:rsid w:val="00A747D5"/>
    <w:rsid w:val="00A7484E"/>
    <w:rsid w:val="00A7520D"/>
    <w:rsid w:val="00A75442"/>
    <w:rsid w:val="00A75EEF"/>
    <w:rsid w:val="00A76638"/>
    <w:rsid w:val="00A76676"/>
    <w:rsid w:val="00A76736"/>
    <w:rsid w:val="00A76892"/>
    <w:rsid w:val="00A76C9A"/>
    <w:rsid w:val="00A76CA7"/>
    <w:rsid w:val="00A770D4"/>
    <w:rsid w:val="00A7730A"/>
    <w:rsid w:val="00A77423"/>
    <w:rsid w:val="00A77478"/>
    <w:rsid w:val="00A77559"/>
    <w:rsid w:val="00A775D5"/>
    <w:rsid w:val="00A776B1"/>
    <w:rsid w:val="00A7788C"/>
    <w:rsid w:val="00A77AE4"/>
    <w:rsid w:val="00A77B68"/>
    <w:rsid w:val="00A77F65"/>
    <w:rsid w:val="00A80208"/>
    <w:rsid w:val="00A806AB"/>
    <w:rsid w:val="00A80960"/>
    <w:rsid w:val="00A8096B"/>
    <w:rsid w:val="00A80BB9"/>
    <w:rsid w:val="00A80CDE"/>
    <w:rsid w:val="00A810CC"/>
    <w:rsid w:val="00A810D2"/>
    <w:rsid w:val="00A81584"/>
    <w:rsid w:val="00A81729"/>
    <w:rsid w:val="00A818C0"/>
    <w:rsid w:val="00A81BC6"/>
    <w:rsid w:val="00A81FFC"/>
    <w:rsid w:val="00A820FB"/>
    <w:rsid w:val="00A824D7"/>
    <w:rsid w:val="00A82D0C"/>
    <w:rsid w:val="00A82F60"/>
    <w:rsid w:val="00A82FF2"/>
    <w:rsid w:val="00A830C8"/>
    <w:rsid w:val="00A832FB"/>
    <w:rsid w:val="00A833EB"/>
    <w:rsid w:val="00A833F6"/>
    <w:rsid w:val="00A834CD"/>
    <w:rsid w:val="00A83631"/>
    <w:rsid w:val="00A8367D"/>
    <w:rsid w:val="00A83901"/>
    <w:rsid w:val="00A83948"/>
    <w:rsid w:val="00A839C3"/>
    <w:rsid w:val="00A83EA9"/>
    <w:rsid w:val="00A84264"/>
    <w:rsid w:val="00A84516"/>
    <w:rsid w:val="00A85AB5"/>
    <w:rsid w:val="00A85B28"/>
    <w:rsid w:val="00A86281"/>
    <w:rsid w:val="00A86445"/>
    <w:rsid w:val="00A865DE"/>
    <w:rsid w:val="00A86792"/>
    <w:rsid w:val="00A86A0D"/>
    <w:rsid w:val="00A86EB9"/>
    <w:rsid w:val="00A872C5"/>
    <w:rsid w:val="00A87650"/>
    <w:rsid w:val="00A877CF"/>
    <w:rsid w:val="00A90534"/>
    <w:rsid w:val="00A90640"/>
    <w:rsid w:val="00A90AA7"/>
    <w:rsid w:val="00A90D88"/>
    <w:rsid w:val="00A910C2"/>
    <w:rsid w:val="00A912EB"/>
    <w:rsid w:val="00A91325"/>
    <w:rsid w:val="00A914BB"/>
    <w:rsid w:val="00A92302"/>
    <w:rsid w:val="00A925BF"/>
    <w:rsid w:val="00A92717"/>
    <w:rsid w:val="00A92742"/>
    <w:rsid w:val="00A92A89"/>
    <w:rsid w:val="00A92FDF"/>
    <w:rsid w:val="00A931AE"/>
    <w:rsid w:val="00A932B9"/>
    <w:rsid w:val="00A93471"/>
    <w:rsid w:val="00A9357B"/>
    <w:rsid w:val="00A93723"/>
    <w:rsid w:val="00A940C3"/>
    <w:rsid w:val="00A941B8"/>
    <w:rsid w:val="00A941C3"/>
    <w:rsid w:val="00A942BB"/>
    <w:rsid w:val="00A9450A"/>
    <w:rsid w:val="00A946DB"/>
    <w:rsid w:val="00A94738"/>
    <w:rsid w:val="00A948ED"/>
    <w:rsid w:val="00A94A6B"/>
    <w:rsid w:val="00A95117"/>
    <w:rsid w:val="00A952F7"/>
    <w:rsid w:val="00A953FC"/>
    <w:rsid w:val="00A95601"/>
    <w:rsid w:val="00A95BB7"/>
    <w:rsid w:val="00A96491"/>
    <w:rsid w:val="00A965A0"/>
    <w:rsid w:val="00A96B54"/>
    <w:rsid w:val="00A96EE3"/>
    <w:rsid w:val="00A970AB"/>
    <w:rsid w:val="00A9745C"/>
    <w:rsid w:val="00A9789A"/>
    <w:rsid w:val="00A979AB"/>
    <w:rsid w:val="00A97B42"/>
    <w:rsid w:val="00A97B5D"/>
    <w:rsid w:val="00AA0410"/>
    <w:rsid w:val="00AA05F4"/>
    <w:rsid w:val="00AA0746"/>
    <w:rsid w:val="00AA0B2F"/>
    <w:rsid w:val="00AA1B2A"/>
    <w:rsid w:val="00AA2159"/>
    <w:rsid w:val="00AA226A"/>
    <w:rsid w:val="00AA230B"/>
    <w:rsid w:val="00AA239D"/>
    <w:rsid w:val="00AA255F"/>
    <w:rsid w:val="00AA279B"/>
    <w:rsid w:val="00AA286B"/>
    <w:rsid w:val="00AA2E2B"/>
    <w:rsid w:val="00AA32A9"/>
    <w:rsid w:val="00AA33ED"/>
    <w:rsid w:val="00AA34A9"/>
    <w:rsid w:val="00AA352A"/>
    <w:rsid w:val="00AA3744"/>
    <w:rsid w:val="00AA377F"/>
    <w:rsid w:val="00AA395D"/>
    <w:rsid w:val="00AA3E3A"/>
    <w:rsid w:val="00AA3EC0"/>
    <w:rsid w:val="00AA41D4"/>
    <w:rsid w:val="00AA4218"/>
    <w:rsid w:val="00AA42E2"/>
    <w:rsid w:val="00AA49D0"/>
    <w:rsid w:val="00AA49F6"/>
    <w:rsid w:val="00AA4ADB"/>
    <w:rsid w:val="00AA509A"/>
    <w:rsid w:val="00AA52AC"/>
    <w:rsid w:val="00AA5463"/>
    <w:rsid w:val="00AA57B9"/>
    <w:rsid w:val="00AA5985"/>
    <w:rsid w:val="00AA6173"/>
    <w:rsid w:val="00AA6537"/>
    <w:rsid w:val="00AA66CA"/>
    <w:rsid w:val="00AA671A"/>
    <w:rsid w:val="00AA67AD"/>
    <w:rsid w:val="00AA6D0A"/>
    <w:rsid w:val="00AA6ED4"/>
    <w:rsid w:val="00AA713F"/>
    <w:rsid w:val="00AA7645"/>
    <w:rsid w:val="00AA7743"/>
    <w:rsid w:val="00AA7745"/>
    <w:rsid w:val="00AA7903"/>
    <w:rsid w:val="00AA7C52"/>
    <w:rsid w:val="00AA7F36"/>
    <w:rsid w:val="00AB002E"/>
    <w:rsid w:val="00AB02ED"/>
    <w:rsid w:val="00AB080D"/>
    <w:rsid w:val="00AB0A11"/>
    <w:rsid w:val="00AB0CB8"/>
    <w:rsid w:val="00AB0E06"/>
    <w:rsid w:val="00AB0EDD"/>
    <w:rsid w:val="00AB1056"/>
    <w:rsid w:val="00AB1DEA"/>
    <w:rsid w:val="00AB1E31"/>
    <w:rsid w:val="00AB1FCD"/>
    <w:rsid w:val="00AB1FEC"/>
    <w:rsid w:val="00AB20C4"/>
    <w:rsid w:val="00AB20DE"/>
    <w:rsid w:val="00AB239D"/>
    <w:rsid w:val="00AB2862"/>
    <w:rsid w:val="00AB2A0F"/>
    <w:rsid w:val="00AB2D70"/>
    <w:rsid w:val="00AB2E7C"/>
    <w:rsid w:val="00AB3051"/>
    <w:rsid w:val="00AB341F"/>
    <w:rsid w:val="00AB3451"/>
    <w:rsid w:val="00AB3504"/>
    <w:rsid w:val="00AB382D"/>
    <w:rsid w:val="00AB3B38"/>
    <w:rsid w:val="00AB3CC1"/>
    <w:rsid w:val="00AB3E97"/>
    <w:rsid w:val="00AB3E9C"/>
    <w:rsid w:val="00AB404A"/>
    <w:rsid w:val="00AB4086"/>
    <w:rsid w:val="00AB469E"/>
    <w:rsid w:val="00AB4A56"/>
    <w:rsid w:val="00AB4BDB"/>
    <w:rsid w:val="00AB4FFD"/>
    <w:rsid w:val="00AB55A7"/>
    <w:rsid w:val="00AB5663"/>
    <w:rsid w:val="00AB65BC"/>
    <w:rsid w:val="00AB7566"/>
    <w:rsid w:val="00AC0639"/>
    <w:rsid w:val="00AC0804"/>
    <w:rsid w:val="00AC0E77"/>
    <w:rsid w:val="00AC0F2D"/>
    <w:rsid w:val="00AC153C"/>
    <w:rsid w:val="00AC1E1B"/>
    <w:rsid w:val="00AC1EE4"/>
    <w:rsid w:val="00AC214E"/>
    <w:rsid w:val="00AC2589"/>
    <w:rsid w:val="00AC27B8"/>
    <w:rsid w:val="00AC2F88"/>
    <w:rsid w:val="00AC30F3"/>
    <w:rsid w:val="00AC36F2"/>
    <w:rsid w:val="00AC3764"/>
    <w:rsid w:val="00AC37C6"/>
    <w:rsid w:val="00AC3B0D"/>
    <w:rsid w:val="00AC4A36"/>
    <w:rsid w:val="00AC4BF3"/>
    <w:rsid w:val="00AC4E04"/>
    <w:rsid w:val="00AC52F7"/>
    <w:rsid w:val="00AC55DB"/>
    <w:rsid w:val="00AC5918"/>
    <w:rsid w:val="00AC59DE"/>
    <w:rsid w:val="00AC5B6A"/>
    <w:rsid w:val="00AC5B94"/>
    <w:rsid w:val="00AC612F"/>
    <w:rsid w:val="00AC6386"/>
    <w:rsid w:val="00AC751C"/>
    <w:rsid w:val="00AC7520"/>
    <w:rsid w:val="00AD000E"/>
    <w:rsid w:val="00AD0152"/>
    <w:rsid w:val="00AD0588"/>
    <w:rsid w:val="00AD05A2"/>
    <w:rsid w:val="00AD06C3"/>
    <w:rsid w:val="00AD0F1C"/>
    <w:rsid w:val="00AD1041"/>
    <w:rsid w:val="00AD16C5"/>
    <w:rsid w:val="00AD18BB"/>
    <w:rsid w:val="00AD199C"/>
    <w:rsid w:val="00AD1B07"/>
    <w:rsid w:val="00AD1CD7"/>
    <w:rsid w:val="00AD1E27"/>
    <w:rsid w:val="00AD1F4C"/>
    <w:rsid w:val="00AD2761"/>
    <w:rsid w:val="00AD280E"/>
    <w:rsid w:val="00AD3500"/>
    <w:rsid w:val="00AD3BF8"/>
    <w:rsid w:val="00AD4446"/>
    <w:rsid w:val="00AD4574"/>
    <w:rsid w:val="00AD4589"/>
    <w:rsid w:val="00AD498F"/>
    <w:rsid w:val="00AD49FD"/>
    <w:rsid w:val="00AD4DF6"/>
    <w:rsid w:val="00AD4FA8"/>
    <w:rsid w:val="00AD5219"/>
    <w:rsid w:val="00AD5448"/>
    <w:rsid w:val="00AD54B1"/>
    <w:rsid w:val="00AD54FF"/>
    <w:rsid w:val="00AD56BD"/>
    <w:rsid w:val="00AD5718"/>
    <w:rsid w:val="00AD601D"/>
    <w:rsid w:val="00AD63EE"/>
    <w:rsid w:val="00AD6964"/>
    <w:rsid w:val="00AD6B9D"/>
    <w:rsid w:val="00AD6F2E"/>
    <w:rsid w:val="00AD75B6"/>
    <w:rsid w:val="00AD7804"/>
    <w:rsid w:val="00AD79AD"/>
    <w:rsid w:val="00AD7A17"/>
    <w:rsid w:val="00AD7ABF"/>
    <w:rsid w:val="00AD7F6E"/>
    <w:rsid w:val="00AE033F"/>
    <w:rsid w:val="00AE0379"/>
    <w:rsid w:val="00AE0A43"/>
    <w:rsid w:val="00AE0B42"/>
    <w:rsid w:val="00AE0E26"/>
    <w:rsid w:val="00AE0FB3"/>
    <w:rsid w:val="00AE116E"/>
    <w:rsid w:val="00AE185D"/>
    <w:rsid w:val="00AE1C83"/>
    <w:rsid w:val="00AE2182"/>
    <w:rsid w:val="00AE22AC"/>
    <w:rsid w:val="00AE2657"/>
    <w:rsid w:val="00AE27BF"/>
    <w:rsid w:val="00AE2AC9"/>
    <w:rsid w:val="00AE2BD3"/>
    <w:rsid w:val="00AE2E5A"/>
    <w:rsid w:val="00AE30AE"/>
    <w:rsid w:val="00AE3212"/>
    <w:rsid w:val="00AE397E"/>
    <w:rsid w:val="00AE3DAE"/>
    <w:rsid w:val="00AE4444"/>
    <w:rsid w:val="00AE4F97"/>
    <w:rsid w:val="00AE50A0"/>
    <w:rsid w:val="00AE57D9"/>
    <w:rsid w:val="00AE59E5"/>
    <w:rsid w:val="00AE5FA7"/>
    <w:rsid w:val="00AE6089"/>
    <w:rsid w:val="00AE6433"/>
    <w:rsid w:val="00AE6753"/>
    <w:rsid w:val="00AE690A"/>
    <w:rsid w:val="00AE6B6C"/>
    <w:rsid w:val="00AE6F9F"/>
    <w:rsid w:val="00AE6FC3"/>
    <w:rsid w:val="00AE6FF7"/>
    <w:rsid w:val="00AE73B8"/>
    <w:rsid w:val="00AE77FA"/>
    <w:rsid w:val="00AE7D56"/>
    <w:rsid w:val="00AE7DB7"/>
    <w:rsid w:val="00AF01AF"/>
    <w:rsid w:val="00AF02F1"/>
    <w:rsid w:val="00AF03C4"/>
    <w:rsid w:val="00AF07DD"/>
    <w:rsid w:val="00AF08BD"/>
    <w:rsid w:val="00AF131B"/>
    <w:rsid w:val="00AF1885"/>
    <w:rsid w:val="00AF1E02"/>
    <w:rsid w:val="00AF216B"/>
    <w:rsid w:val="00AF2473"/>
    <w:rsid w:val="00AF24A7"/>
    <w:rsid w:val="00AF2FDC"/>
    <w:rsid w:val="00AF311D"/>
    <w:rsid w:val="00AF31F4"/>
    <w:rsid w:val="00AF323F"/>
    <w:rsid w:val="00AF330B"/>
    <w:rsid w:val="00AF341C"/>
    <w:rsid w:val="00AF3841"/>
    <w:rsid w:val="00AF3B98"/>
    <w:rsid w:val="00AF3C11"/>
    <w:rsid w:val="00AF3C2A"/>
    <w:rsid w:val="00AF3D5E"/>
    <w:rsid w:val="00AF3F3D"/>
    <w:rsid w:val="00AF41E3"/>
    <w:rsid w:val="00AF48D6"/>
    <w:rsid w:val="00AF4B2B"/>
    <w:rsid w:val="00AF506A"/>
    <w:rsid w:val="00AF51EC"/>
    <w:rsid w:val="00AF56FB"/>
    <w:rsid w:val="00AF5BBB"/>
    <w:rsid w:val="00AF5E39"/>
    <w:rsid w:val="00AF5E42"/>
    <w:rsid w:val="00AF5E7C"/>
    <w:rsid w:val="00AF6037"/>
    <w:rsid w:val="00AF6364"/>
    <w:rsid w:val="00AF6522"/>
    <w:rsid w:val="00AF6539"/>
    <w:rsid w:val="00AF684B"/>
    <w:rsid w:val="00AF6A7D"/>
    <w:rsid w:val="00AF6C28"/>
    <w:rsid w:val="00AF6DDA"/>
    <w:rsid w:val="00AF6E44"/>
    <w:rsid w:val="00AF6F58"/>
    <w:rsid w:val="00AF7749"/>
    <w:rsid w:val="00AF79D2"/>
    <w:rsid w:val="00AF7A88"/>
    <w:rsid w:val="00AF7AB7"/>
    <w:rsid w:val="00AF7C27"/>
    <w:rsid w:val="00AF7E7E"/>
    <w:rsid w:val="00AF7F4C"/>
    <w:rsid w:val="00AF7F79"/>
    <w:rsid w:val="00B00333"/>
    <w:rsid w:val="00B00715"/>
    <w:rsid w:val="00B007A4"/>
    <w:rsid w:val="00B00EF7"/>
    <w:rsid w:val="00B013A5"/>
    <w:rsid w:val="00B01513"/>
    <w:rsid w:val="00B015BA"/>
    <w:rsid w:val="00B01686"/>
    <w:rsid w:val="00B016BF"/>
    <w:rsid w:val="00B01904"/>
    <w:rsid w:val="00B01BDB"/>
    <w:rsid w:val="00B01F29"/>
    <w:rsid w:val="00B02032"/>
    <w:rsid w:val="00B02070"/>
    <w:rsid w:val="00B021EC"/>
    <w:rsid w:val="00B02267"/>
    <w:rsid w:val="00B02567"/>
    <w:rsid w:val="00B02CC4"/>
    <w:rsid w:val="00B02E49"/>
    <w:rsid w:val="00B02F8A"/>
    <w:rsid w:val="00B0321E"/>
    <w:rsid w:val="00B0338E"/>
    <w:rsid w:val="00B036A2"/>
    <w:rsid w:val="00B03A6B"/>
    <w:rsid w:val="00B03AD2"/>
    <w:rsid w:val="00B03CDD"/>
    <w:rsid w:val="00B0436C"/>
    <w:rsid w:val="00B0469E"/>
    <w:rsid w:val="00B04707"/>
    <w:rsid w:val="00B04932"/>
    <w:rsid w:val="00B04A13"/>
    <w:rsid w:val="00B04D6C"/>
    <w:rsid w:val="00B04DA1"/>
    <w:rsid w:val="00B04FD4"/>
    <w:rsid w:val="00B055F8"/>
    <w:rsid w:val="00B0563F"/>
    <w:rsid w:val="00B056C5"/>
    <w:rsid w:val="00B05C96"/>
    <w:rsid w:val="00B05E2D"/>
    <w:rsid w:val="00B067D2"/>
    <w:rsid w:val="00B06B3D"/>
    <w:rsid w:val="00B06BC8"/>
    <w:rsid w:val="00B0706A"/>
    <w:rsid w:val="00B070AB"/>
    <w:rsid w:val="00B07105"/>
    <w:rsid w:val="00B07177"/>
    <w:rsid w:val="00B071DC"/>
    <w:rsid w:val="00B0726D"/>
    <w:rsid w:val="00B076A6"/>
    <w:rsid w:val="00B07C52"/>
    <w:rsid w:val="00B07E1A"/>
    <w:rsid w:val="00B10071"/>
    <w:rsid w:val="00B10079"/>
    <w:rsid w:val="00B1042B"/>
    <w:rsid w:val="00B104CB"/>
    <w:rsid w:val="00B1078A"/>
    <w:rsid w:val="00B10863"/>
    <w:rsid w:val="00B1091B"/>
    <w:rsid w:val="00B10BD0"/>
    <w:rsid w:val="00B1104A"/>
    <w:rsid w:val="00B11382"/>
    <w:rsid w:val="00B11FCA"/>
    <w:rsid w:val="00B12163"/>
    <w:rsid w:val="00B12395"/>
    <w:rsid w:val="00B12441"/>
    <w:rsid w:val="00B12632"/>
    <w:rsid w:val="00B126D1"/>
    <w:rsid w:val="00B12961"/>
    <w:rsid w:val="00B12BB8"/>
    <w:rsid w:val="00B12D30"/>
    <w:rsid w:val="00B12DEC"/>
    <w:rsid w:val="00B12EF5"/>
    <w:rsid w:val="00B1314A"/>
    <w:rsid w:val="00B133FD"/>
    <w:rsid w:val="00B137F5"/>
    <w:rsid w:val="00B139D0"/>
    <w:rsid w:val="00B14096"/>
    <w:rsid w:val="00B1462C"/>
    <w:rsid w:val="00B1477E"/>
    <w:rsid w:val="00B150EE"/>
    <w:rsid w:val="00B152E1"/>
    <w:rsid w:val="00B15509"/>
    <w:rsid w:val="00B15764"/>
    <w:rsid w:val="00B16437"/>
    <w:rsid w:val="00B16915"/>
    <w:rsid w:val="00B16AAE"/>
    <w:rsid w:val="00B16E9D"/>
    <w:rsid w:val="00B17424"/>
    <w:rsid w:val="00B175E0"/>
    <w:rsid w:val="00B1783C"/>
    <w:rsid w:val="00B17908"/>
    <w:rsid w:val="00B17970"/>
    <w:rsid w:val="00B17A07"/>
    <w:rsid w:val="00B17ABB"/>
    <w:rsid w:val="00B17C80"/>
    <w:rsid w:val="00B20104"/>
    <w:rsid w:val="00B203D3"/>
    <w:rsid w:val="00B205DF"/>
    <w:rsid w:val="00B20611"/>
    <w:rsid w:val="00B2071E"/>
    <w:rsid w:val="00B20C19"/>
    <w:rsid w:val="00B2133F"/>
    <w:rsid w:val="00B2136E"/>
    <w:rsid w:val="00B2138B"/>
    <w:rsid w:val="00B21D54"/>
    <w:rsid w:val="00B221D1"/>
    <w:rsid w:val="00B2224A"/>
    <w:rsid w:val="00B22521"/>
    <w:rsid w:val="00B22CDE"/>
    <w:rsid w:val="00B230EE"/>
    <w:rsid w:val="00B23325"/>
    <w:rsid w:val="00B2356E"/>
    <w:rsid w:val="00B23619"/>
    <w:rsid w:val="00B238F9"/>
    <w:rsid w:val="00B23B66"/>
    <w:rsid w:val="00B23EE2"/>
    <w:rsid w:val="00B23EE9"/>
    <w:rsid w:val="00B23EEA"/>
    <w:rsid w:val="00B24765"/>
    <w:rsid w:val="00B2498C"/>
    <w:rsid w:val="00B25334"/>
    <w:rsid w:val="00B25758"/>
    <w:rsid w:val="00B258AD"/>
    <w:rsid w:val="00B259B4"/>
    <w:rsid w:val="00B2690A"/>
    <w:rsid w:val="00B26A22"/>
    <w:rsid w:val="00B26D91"/>
    <w:rsid w:val="00B27B14"/>
    <w:rsid w:val="00B27D40"/>
    <w:rsid w:val="00B30A7B"/>
    <w:rsid w:val="00B30FB0"/>
    <w:rsid w:val="00B311D2"/>
    <w:rsid w:val="00B3157B"/>
    <w:rsid w:val="00B3176B"/>
    <w:rsid w:val="00B31F35"/>
    <w:rsid w:val="00B3209B"/>
    <w:rsid w:val="00B3210A"/>
    <w:rsid w:val="00B324BC"/>
    <w:rsid w:val="00B324F9"/>
    <w:rsid w:val="00B32647"/>
    <w:rsid w:val="00B327D7"/>
    <w:rsid w:val="00B33079"/>
    <w:rsid w:val="00B3332E"/>
    <w:rsid w:val="00B338E7"/>
    <w:rsid w:val="00B33937"/>
    <w:rsid w:val="00B33E0E"/>
    <w:rsid w:val="00B34340"/>
    <w:rsid w:val="00B347E9"/>
    <w:rsid w:val="00B349B7"/>
    <w:rsid w:val="00B34E77"/>
    <w:rsid w:val="00B353C2"/>
    <w:rsid w:val="00B3580D"/>
    <w:rsid w:val="00B35C48"/>
    <w:rsid w:val="00B35D78"/>
    <w:rsid w:val="00B35E36"/>
    <w:rsid w:val="00B35E89"/>
    <w:rsid w:val="00B3629B"/>
    <w:rsid w:val="00B36DE9"/>
    <w:rsid w:val="00B36EDF"/>
    <w:rsid w:val="00B36F53"/>
    <w:rsid w:val="00B37125"/>
    <w:rsid w:val="00B374DD"/>
    <w:rsid w:val="00B37782"/>
    <w:rsid w:val="00B378C0"/>
    <w:rsid w:val="00B37ABF"/>
    <w:rsid w:val="00B37AD5"/>
    <w:rsid w:val="00B37B75"/>
    <w:rsid w:val="00B37CCC"/>
    <w:rsid w:val="00B4002F"/>
    <w:rsid w:val="00B4043C"/>
    <w:rsid w:val="00B40861"/>
    <w:rsid w:val="00B408A4"/>
    <w:rsid w:val="00B40B03"/>
    <w:rsid w:val="00B40D92"/>
    <w:rsid w:val="00B40EBB"/>
    <w:rsid w:val="00B410C2"/>
    <w:rsid w:val="00B41424"/>
    <w:rsid w:val="00B41619"/>
    <w:rsid w:val="00B416E1"/>
    <w:rsid w:val="00B4173C"/>
    <w:rsid w:val="00B41BF9"/>
    <w:rsid w:val="00B421BC"/>
    <w:rsid w:val="00B421DB"/>
    <w:rsid w:val="00B42A70"/>
    <w:rsid w:val="00B42B37"/>
    <w:rsid w:val="00B43071"/>
    <w:rsid w:val="00B432CD"/>
    <w:rsid w:val="00B43493"/>
    <w:rsid w:val="00B43558"/>
    <w:rsid w:val="00B43C47"/>
    <w:rsid w:val="00B43E99"/>
    <w:rsid w:val="00B441A1"/>
    <w:rsid w:val="00B44458"/>
    <w:rsid w:val="00B446C7"/>
    <w:rsid w:val="00B446E1"/>
    <w:rsid w:val="00B4475F"/>
    <w:rsid w:val="00B44A5E"/>
    <w:rsid w:val="00B44E16"/>
    <w:rsid w:val="00B451D0"/>
    <w:rsid w:val="00B453BF"/>
    <w:rsid w:val="00B45488"/>
    <w:rsid w:val="00B4559E"/>
    <w:rsid w:val="00B455E4"/>
    <w:rsid w:val="00B45DE4"/>
    <w:rsid w:val="00B45F18"/>
    <w:rsid w:val="00B46121"/>
    <w:rsid w:val="00B46343"/>
    <w:rsid w:val="00B465A7"/>
    <w:rsid w:val="00B47239"/>
    <w:rsid w:val="00B47418"/>
    <w:rsid w:val="00B47A69"/>
    <w:rsid w:val="00B47BF8"/>
    <w:rsid w:val="00B47D34"/>
    <w:rsid w:val="00B47E93"/>
    <w:rsid w:val="00B505D1"/>
    <w:rsid w:val="00B50622"/>
    <w:rsid w:val="00B50A40"/>
    <w:rsid w:val="00B5107C"/>
    <w:rsid w:val="00B51178"/>
    <w:rsid w:val="00B5126C"/>
    <w:rsid w:val="00B5158E"/>
    <w:rsid w:val="00B5170F"/>
    <w:rsid w:val="00B51849"/>
    <w:rsid w:val="00B519C3"/>
    <w:rsid w:val="00B51B05"/>
    <w:rsid w:val="00B51D13"/>
    <w:rsid w:val="00B52364"/>
    <w:rsid w:val="00B5248B"/>
    <w:rsid w:val="00B5345B"/>
    <w:rsid w:val="00B53503"/>
    <w:rsid w:val="00B537CF"/>
    <w:rsid w:val="00B539D3"/>
    <w:rsid w:val="00B5410E"/>
    <w:rsid w:val="00B54463"/>
    <w:rsid w:val="00B55151"/>
    <w:rsid w:val="00B551D8"/>
    <w:rsid w:val="00B55464"/>
    <w:rsid w:val="00B558F4"/>
    <w:rsid w:val="00B55A2B"/>
    <w:rsid w:val="00B55A45"/>
    <w:rsid w:val="00B55E77"/>
    <w:rsid w:val="00B55FB3"/>
    <w:rsid w:val="00B5630B"/>
    <w:rsid w:val="00B5666D"/>
    <w:rsid w:val="00B56A30"/>
    <w:rsid w:val="00B578FE"/>
    <w:rsid w:val="00B57DA4"/>
    <w:rsid w:val="00B60001"/>
    <w:rsid w:val="00B60088"/>
    <w:rsid w:val="00B60148"/>
    <w:rsid w:val="00B606D0"/>
    <w:rsid w:val="00B60CBF"/>
    <w:rsid w:val="00B60CC7"/>
    <w:rsid w:val="00B60F77"/>
    <w:rsid w:val="00B61531"/>
    <w:rsid w:val="00B61946"/>
    <w:rsid w:val="00B61A5D"/>
    <w:rsid w:val="00B61AAE"/>
    <w:rsid w:val="00B61B64"/>
    <w:rsid w:val="00B61BE7"/>
    <w:rsid w:val="00B61D9A"/>
    <w:rsid w:val="00B61EFE"/>
    <w:rsid w:val="00B62990"/>
    <w:rsid w:val="00B62A19"/>
    <w:rsid w:val="00B62C27"/>
    <w:rsid w:val="00B62D80"/>
    <w:rsid w:val="00B63823"/>
    <w:rsid w:val="00B644FB"/>
    <w:rsid w:val="00B64526"/>
    <w:rsid w:val="00B64566"/>
    <w:rsid w:val="00B645E5"/>
    <w:rsid w:val="00B64BE6"/>
    <w:rsid w:val="00B64F1E"/>
    <w:rsid w:val="00B6519A"/>
    <w:rsid w:val="00B6521F"/>
    <w:rsid w:val="00B65B19"/>
    <w:rsid w:val="00B65DFF"/>
    <w:rsid w:val="00B65E43"/>
    <w:rsid w:val="00B65F25"/>
    <w:rsid w:val="00B66372"/>
    <w:rsid w:val="00B6649E"/>
    <w:rsid w:val="00B668CE"/>
    <w:rsid w:val="00B66CAF"/>
    <w:rsid w:val="00B66D3F"/>
    <w:rsid w:val="00B6733C"/>
    <w:rsid w:val="00B6734D"/>
    <w:rsid w:val="00B674A9"/>
    <w:rsid w:val="00B67A5D"/>
    <w:rsid w:val="00B67D43"/>
    <w:rsid w:val="00B67F90"/>
    <w:rsid w:val="00B67FCD"/>
    <w:rsid w:val="00B701BB"/>
    <w:rsid w:val="00B7030F"/>
    <w:rsid w:val="00B70528"/>
    <w:rsid w:val="00B707D7"/>
    <w:rsid w:val="00B70BAD"/>
    <w:rsid w:val="00B70EDC"/>
    <w:rsid w:val="00B70F5C"/>
    <w:rsid w:val="00B714C9"/>
    <w:rsid w:val="00B7153F"/>
    <w:rsid w:val="00B717E2"/>
    <w:rsid w:val="00B719C7"/>
    <w:rsid w:val="00B71B09"/>
    <w:rsid w:val="00B71B6F"/>
    <w:rsid w:val="00B71CFB"/>
    <w:rsid w:val="00B71F33"/>
    <w:rsid w:val="00B72A40"/>
    <w:rsid w:val="00B72BD4"/>
    <w:rsid w:val="00B72CEE"/>
    <w:rsid w:val="00B7319D"/>
    <w:rsid w:val="00B73315"/>
    <w:rsid w:val="00B734F6"/>
    <w:rsid w:val="00B73528"/>
    <w:rsid w:val="00B7356C"/>
    <w:rsid w:val="00B73A90"/>
    <w:rsid w:val="00B73B2B"/>
    <w:rsid w:val="00B73B74"/>
    <w:rsid w:val="00B73CEA"/>
    <w:rsid w:val="00B7463E"/>
    <w:rsid w:val="00B7465F"/>
    <w:rsid w:val="00B74670"/>
    <w:rsid w:val="00B74A5F"/>
    <w:rsid w:val="00B75087"/>
    <w:rsid w:val="00B7511F"/>
    <w:rsid w:val="00B753C2"/>
    <w:rsid w:val="00B75468"/>
    <w:rsid w:val="00B754A8"/>
    <w:rsid w:val="00B75BCD"/>
    <w:rsid w:val="00B75EA3"/>
    <w:rsid w:val="00B762E5"/>
    <w:rsid w:val="00B76648"/>
    <w:rsid w:val="00B76703"/>
    <w:rsid w:val="00B767C0"/>
    <w:rsid w:val="00B767C1"/>
    <w:rsid w:val="00B770A0"/>
    <w:rsid w:val="00B77154"/>
    <w:rsid w:val="00B7745F"/>
    <w:rsid w:val="00B7787A"/>
    <w:rsid w:val="00B778C3"/>
    <w:rsid w:val="00B778C5"/>
    <w:rsid w:val="00B77A31"/>
    <w:rsid w:val="00B77B6E"/>
    <w:rsid w:val="00B77BF9"/>
    <w:rsid w:val="00B77D1E"/>
    <w:rsid w:val="00B77E0D"/>
    <w:rsid w:val="00B77F56"/>
    <w:rsid w:val="00B8007B"/>
    <w:rsid w:val="00B801B5"/>
    <w:rsid w:val="00B8028F"/>
    <w:rsid w:val="00B8046D"/>
    <w:rsid w:val="00B80972"/>
    <w:rsid w:val="00B80992"/>
    <w:rsid w:val="00B80CF5"/>
    <w:rsid w:val="00B811B1"/>
    <w:rsid w:val="00B81408"/>
    <w:rsid w:val="00B81769"/>
    <w:rsid w:val="00B819EF"/>
    <w:rsid w:val="00B81AAA"/>
    <w:rsid w:val="00B82127"/>
    <w:rsid w:val="00B82250"/>
    <w:rsid w:val="00B823DC"/>
    <w:rsid w:val="00B824AF"/>
    <w:rsid w:val="00B826CD"/>
    <w:rsid w:val="00B827FB"/>
    <w:rsid w:val="00B82A7A"/>
    <w:rsid w:val="00B82E51"/>
    <w:rsid w:val="00B82E6C"/>
    <w:rsid w:val="00B82FB7"/>
    <w:rsid w:val="00B8347B"/>
    <w:rsid w:val="00B834DB"/>
    <w:rsid w:val="00B83E5A"/>
    <w:rsid w:val="00B840F6"/>
    <w:rsid w:val="00B84189"/>
    <w:rsid w:val="00B841C0"/>
    <w:rsid w:val="00B848E4"/>
    <w:rsid w:val="00B84960"/>
    <w:rsid w:val="00B84B98"/>
    <w:rsid w:val="00B84CC3"/>
    <w:rsid w:val="00B84D04"/>
    <w:rsid w:val="00B84E00"/>
    <w:rsid w:val="00B85330"/>
    <w:rsid w:val="00B854C0"/>
    <w:rsid w:val="00B8564D"/>
    <w:rsid w:val="00B85684"/>
    <w:rsid w:val="00B85729"/>
    <w:rsid w:val="00B858BE"/>
    <w:rsid w:val="00B859F6"/>
    <w:rsid w:val="00B86252"/>
    <w:rsid w:val="00B86570"/>
    <w:rsid w:val="00B86FBB"/>
    <w:rsid w:val="00B871E5"/>
    <w:rsid w:val="00B872F9"/>
    <w:rsid w:val="00B87436"/>
    <w:rsid w:val="00B875FA"/>
    <w:rsid w:val="00B878CE"/>
    <w:rsid w:val="00B87D12"/>
    <w:rsid w:val="00B9043F"/>
    <w:rsid w:val="00B907A5"/>
    <w:rsid w:val="00B90874"/>
    <w:rsid w:val="00B909D0"/>
    <w:rsid w:val="00B90DCE"/>
    <w:rsid w:val="00B90E1B"/>
    <w:rsid w:val="00B91737"/>
    <w:rsid w:val="00B91A16"/>
    <w:rsid w:val="00B91A79"/>
    <w:rsid w:val="00B91CE3"/>
    <w:rsid w:val="00B91D93"/>
    <w:rsid w:val="00B91F80"/>
    <w:rsid w:val="00B91FD2"/>
    <w:rsid w:val="00B923B4"/>
    <w:rsid w:val="00B92643"/>
    <w:rsid w:val="00B9288A"/>
    <w:rsid w:val="00B92AD2"/>
    <w:rsid w:val="00B931DE"/>
    <w:rsid w:val="00B93468"/>
    <w:rsid w:val="00B93701"/>
    <w:rsid w:val="00B9389E"/>
    <w:rsid w:val="00B940B9"/>
    <w:rsid w:val="00B947D0"/>
    <w:rsid w:val="00B94B63"/>
    <w:rsid w:val="00B94B87"/>
    <w:rsid w:val="00B94E36"/>
    <w:rsid w:val="00B9522D"/>
    <w:rsid w:val="00B952D9"/>
    <w:rsid w:val="00B9546E"/>
    <w:rsid w:val="00B9589E"/>
    <w:rsid w:val="00B958F2"/>
    <w:rsid w:val="00B95A64"/>
    <w:rsid w:val="00B95B8B"/>
    <w:rsid w:val="00B95FD0"/>
    <w:rsid w:val="00B96501"/>
    <w:rsid w:val="00B965C1"/>
    <w:rsid w:val="00B9683B"/>
    <w:rsid w:val="00B96C1C"/>
    <w:rsid w:val="00B96E60"/>
    <w:rsid w:val="00B971B5"/>
    <w:rsid w:val="00B974CA"/>
    <w:rsid w:val="00B975D9"/>
    <w:rsid w:val="00B9779B"/>
    <w:rsid w:val="00B97A7A"/>
    <w:rsid w:val="00B97FC0"/>
    <w:rsid w:val="00BA03DC"/>
    <w:rsid w:val="00BA055D"/>
    <w:rsid w:val="00BA0BE3"/>
    <w:rsid w:val="00BA0CAB"/>
    <w:rsid w:val="00BA0CD5"/>
    <w:rsid w:val="00BA0D53"/>
    <w:rsid w:val="00BA17C7"/>
    <w:rsid w:val="00BA1BB5"/>
    <w:rsid w:val="00BA1CF0"/>
    <w:rsid w:val="00BA22AA"/>
    <w:rsid w:val="00BA279F"/>
    <w:rsid w:val="00BA28CF"/>
    <w:rsid w:val="00BA2DE8"/>
    <w:rsid w:val="00BA2E73"/>
    <w:rsid w:val="00BA3DFF"/>
    <w:rsid w:val="00BA3E86"/>
    <w:rsid w:val="00BA3E9C"/>
    <w:rsid w:val="00BA3FF3"/>
    <w:rsid w:val="00BA40B6"/>
    <w:rsid w:val="00BA44E1"/>
    <w:rsid w:val="00BA463D"/>
    <w:rsid w:val="00BA4CC1"/>
    <w:rsid w:val="00BA4EC7"/>
    <w:rsid w:val="00BA529E"/>
    <w:rsid w:val="00BA5629"/>
    <w:rsid w:val="00BA607A"/>
    <w:rsid w:val="00BA6166"/>
    <w:rsid w:val="00BA64A6"/>
    <w:rsid w:val="00BA6685"/>
    <w:rsid w:val="00BA6985"/>
    <w:rsid w:val="00BA6A2E"/>
    <w:rsid w:val="00BA6D56"/>
    <w:rsid w:val="00BA710D"/>
    <w:rsid w:val="00BA7331"/>
    <w:rsid w:val="00BA7359"/>
    <w:rsid w:val="00BA7673"/>
    <w:rsid w:val="00BA7833"/>
    <w:rsid w:val="00BB024A"/>
    <w:rsid w:val="00BB071D"/>
    <w:rsid w:val="00BB092E"/>
    <w:rsid w:val="00BB0F7F"/>
    <w:rsid w:val="00BB14BC"/>
    <w:rsid w:val="00BB15FC"/>
    <w:rsid w:val="00BB1648"/>
    <w:rsid w:val="00BB19D6"/>
    <w:rsid w:val="00BB1A0A"/>
    <w:rsid w:val="00BB1D62"/>
    <w:rsid w:val="00BB2011"/>
    <w:rsid w:val="00BB20FD"/>
    <w:rsid w:val="00BB23ED"/>
    <w:rsid w:val="00BB259A"/>
    <w:rsid w:val="00BB2896"/>
    <w:rsid w:val="00BB3226"/>
    <w:rsid w:val="00BB369A"/>
    <w:rsid w:val="00BB3854"/>
    <w:rsid w:val="00BB38E6"/>
    <w:rsid w:val="00BB39E4"/>
    <w:rsid w:val="00BB39F5"/>
    <w:rsid w:val="00BB3A9B"/>
    <w:rsid w:val="00BB3B0D"/>
    <w:rsid w:val="00BB49D6"/>
    <w:rsid w:val="00BB49FD"/>
    <w:rsid w:val="00BB55CF"/>
    <w:rsid w:val="00BB57BB"/>
    <w:rsid w:val="00BB58B9"/>
    <w:rsid w:val="00BB5C37"/>
    <w:rsid w:val="00BB5C97"/>
    <w:rsid w:val="00BB60BE"/>
    <w:rsid w:val="00BB68CA"/>
    <w:rsid w:val="00BB6BF7"/>
    <w:rsid w:val="00BB6F6C"/>
    <w:rsid w:val="00BB7D83"/>
    <w:rsid w:val="00BC0268"/>
    <w:rsid w:val="00BC0309"/>
    <w:rsid w:val="00BC050C"/>
    <w:rsid w:val="00BC0668"/>
    <w:rsid w:val="00BC07A6"/>
    <w:rsid w:val="00BC0979"/>
    <w:rsid w:val="00BC0B6C"/>
    <w:rsid w:val="00BC0D1D"/>
    <w:rsid w:val="00BC102C"/>
    <w:rsid w:val="00BC12C7"/>
    <w:rsid w:val="00BC16C8"/>
    <w:rsid w:val="00BC18B8"/>
    <w:rsid w:val="00BC1A5A"/>
    <w:rsid w:val="00BC1AC7"/>
    <w:rsid w:val="00BC1ADC"/>
    <w:rsid w:val="00BC1F50"/>
    <w:rsid w:val="00BC208F"/>
    <w:rsid w:val="00BC231C"/>
    <w:rsid w:val="00BC252D"/>
    <w:rsid w:val="00BC3291"/>
    <w:rsid w:val="00BC355C"/>
    <w:rsid w:val="00BC390F"/>
    <w:rsid w:val="00BC3DAD"/>
    <w:rsid w:val="00BC3DC0"/>
    <w:rsid w:val="00BC3F64"/>
    <w:rsid w:val="00BC4259"/>
    <w:rsid w:val="00BC42B6"/>
    <w:rsid w:val="00BC4549"/>
    <w:rsid w:val="00BC494E"/>
    <w:rsid w:val="00BC4B76"/>
    <w:rsid w:val="00BC5017"/>
    <w:rsid w:val="00BC5738"/>
    <w:rsid w:val="00BC59B4"/>
    <w:rsid w:val="00BC5F5D"/>
    <w:rsid w:val="00BC5FD6"/>
    <w:rsid w:val="00BC640E"/>
    <w:rsid w:val="00BC663B"/>
    <w:rsid w:val="00BC66AE"/>
    <w:rsid w:val="00BC6764"/>
    <w:rsid w:val="00BC687B"/>
    <w:rsid w:val="00BC6AE2"/>
    <w:rsid w:val="00BC7091"/>
    <w:rsid w:val="00BC73B6"/>
    <w:rsid w:val="00BC7474"/>
    <w:rsid w:val="00BC7675"/>
    <w:rsid w:val="00BC76FD"/>
    <w:rsid w:val="00BC7900"/>
    <w:rsid w:val="00BC7EFC"/>
    <w:rsid w:val="00BD07EA"/>
    <w:rsid w:val="00BD080F"/>
    <w:rsid w:val="00BD0BAB"/>
    <w:rsid w:val="00BD0C5F"/>
    <w:rsid w:val="00BD0F7F"/>
    <w:rsid w:val="00BD10F3"/>
    <w:rsid w:val="00BD1962"/>
    <w:rsid w:val="00BD1A9C"/>
    <w:rsid w:val="00BD1ABC"/>
    <w:rsid w:val="00BD1BEF"/>
    <w:rsid w:val="00BD2569"/>
    <w:rsid w:val="00BD28C2"/>
    <w:rsid w:val="00BD2F99"/>
    <w:rsid w:val="00BD3104"/>
    <w:rsid w:val="00BD350F"/>
    <w:rsid w:val="00BD351F"/>
    <w:rsid w:val="00BD35F9"/>
    <w:rsid w:val="00BD3765"/>
    <w:rsid w:val="00BD3B0C"/>
    <w:rsid w:val="00BD3BCC"/>
    <w:rsid w:val="00BD3F03"/>
    <w:rsid w:val="00BD401A"/>
    <w:rsid w:val="00BD4362"/>
    <w:rsid w:val="00BD43D9"/>
    <w:rsid w:val="00BD4755"/>
    <w:rsid w:val="00BD54B4"/>
    <w:rsid w:val="00BD54D2"/>
    <w:rsid w:val="00BD55D7"/>
    <w:rsid w:val="00BD5821"/>
    <w:rsid w:val="00BD62FA"/>
    <w:rsid w:val="00BD657B"/>
    <w:rsid w:val="00BD6806"/>
    <w:rsid w:val="00BD6BB9"/>
    <w:rsid w:val="00BD7142"/>
    <w:rsid w:val="00BD7301"/>
    <w:rsid w:val="00BD7B23"/>
    <w:rsid w:val="00BE08EE"/>
    <w:rsid w:val="00BE0A61"/>
    <w:rsid w:val="00BE0A64"/>
    <w:rsid w:val="00BE0BFA"/>
    <w:rsid w:val="00BE0D63"/>
    <w:rsid w:val="00BE0EF0"/>
    <w:rsid w:val="00BE0F24"/>
    <w:rsid w:val="00BE133B"/>
    <w:rsid w:val="00BE1374"/>
    <w:rsid w:val="00BE177E"/>
    <w:rsid w:val="00BE1954"/>
    <w:rsid w:val="00BE1ADE"/>
    <w:rsid w:val="00BE2142"/>
    <w:rsid w:val="00BE2439"/>
    <w:rsid w:val="00BE2568"/>
    <w:rsid w:val="00BE2EBD"/>
    <w:rsid w:val="00BE36A2"/>
    <w:rsid w:val="00BE40BB"/>
    <w:rsid w:val="00BE463D"/>
    <w:rsid w:val="00BE487A"/>
    <w:rsid w:val="00BE4C50"/>
    <w:rsid w:val="00BE4CE2"/>
    <w:rsid w:val="00BE4D99"/>
    <w:rsid w:val="00BE4E07"/>
    <w:rsid w:val="00BE50B9"/>
    <w:rsid w:val="00BE548C"/>
    <w:rsid w:val="00BE54AC"/>
    <w:rsid w:val="00BE57AD"/>
    <w:rsid w:val="00BE5903"/>
    <w:rsid w:val="00BE5BD7"/>
    <w:rsid w:val="00BE5C8F"/>
    <w:rsid w:val="00BE60AC"/>
    <w:rsid w:val="00BE6338"/>
    <w:rsid w:val="00BE63DE"/>
    <w:rsid w:val="00BE6647"/>
    <w:rsid w:val="00BE6860"/>
    <w:rsid w:val="00BE68FB"/>
    <w:rsid w:val="00BE6D7B"/>
    <w:rsid w:val="00BE704B"/>
    <w:rsid w:val="00BE709F"/>
    <w:rsid w:val="00BE716A"/>
    <w:rsid w:val="00BE72A5"/>
    <w:rsid w:val="00BE75D6"/>
    <w:rsid w:val="00BE7672"/>
    <w:rsid w:val="00BE76A6"/>
    <w:rsid w:val="00BE7808"/>
    <w:rsid w:val="00BE7CB3"/>
    <w:rsid w:val="00BE7F8C"/>
    <w:rsid w:val="00BF0751"/>
    <w:rsid w:val="00BF09F2"/>
    <w:rsid w:val="00BF0A3C"/>
    <w:rsid w:val="00BF0AB4"/>
    <w:rsid w:val="00BF0B76"/>
    <w:rsid w:val="00BF0CAF"/>
    <w:rsid w:val="00BF0D2B"/>
    <w:rsid w:val="00BF1B30"/>
    <w:rsid w:val="00BF1E21"/>
    <w:rsid w:val="00BF1E94"/>
    <w:rsid w:val="00BF1F00"/>
    <w:rsid w:val="00BF207C"/>
    <w:rsid w:val="00BF20CA"/>
    <w:rsid w:val="00BF2218"/>
    <w:rsid w:val="00BF2514"/>
    <w:rsid w:val="00BF263F"/>
    <w:rsid w:val="00BF29A4"/>
    <w:rsid w:val="00BF2B29"/>
    <w:rsid w:val="00BF2DB9"/>
    <w:rsid w:val="00BF3349"/>
    <w:rsid w:val="00BF3700"/>
    <w:rsid w:val="00BF4182"/>
    <w:rsid w:val="00BF4297"/>
    <w:rsid w:val="00BF4309"/>
    <w:rsid w:val="00BF4589"/>
    <w:rsid w:val="00BF49FC"/>
    <w:rsid w:val="00BF51A7"/>
    <w:rsid w:val="00BF5350"/>
    <w:rsid w:val="00BF536F"/>
    <w:rsid w:val="00BF5574"/>
    <w:rsid w:val="00BF566E"/>
    <w:rsid w:val="00BF6027"/>
    <w:rsid w:val="00BF60A3"/>
    <w:rsid w:val="00BF6EB5"/>
    <w:rsid w:val="00BF74EB"/>
    <w:rsid w:val="00BF7D32"/>
    <w:rsid w:val="00BF7E17"/>
    <w:rsid w:val="00BF7E1B"/>
    <w:rsid w:val="00BF7ECA"/>
    <w:rsid w:val="00C000CC"/>
    <w:rsid w:val="00C0011B"/>
    <w:rsid w:val="00C0064B"/>
    <w:rsid w:val="00C00A25"/>
    <w:rsid w:val="00C00C13"/>
    <w:rsid w:val="00C01136"/>
    <w:rsid w:val="00C012F5"/>
    <w:rsid w:val="00C015DC"/>
    <w:rsid w:val="00C01E9F"/>
    <w:rsid w:val="00C01F79"/>
    <w:rsid w:val="00C02227"/>
    <w:rsid w:val="00C024D6"/>
    <w:rsid w:val="00C02B34"/>
    <w:rsid w:val="00C02ED9"/>
    <w:rsid w:val="00C033ED"/>
    <w:rsid w:val="00C034CC"/>
    <w:rsid w:val="00C038C4"/>
    <w:rsid w:val="00C03DA6"/>
    <w:rsid w:val="00C04352"/>
    <w:rsid w:val="00C0439E"/>
    <w:rsid w:val="00C047BE"/>
    <w:rsid w:val="00C04A47"/>
    <w:rsid w:val="00C04F19"/>
    <w:rsid w:val="00C05172"/>
    <w:rsid w:val="00C05301"/>
    <w:rsid w:val="00C05305"/>
    <w:rsid w:val="00C05571"/>
    <w:rsid w:val="00C05615"/>
    <w:rsid w:val="00C05616"/>
    <w:rsid w:val="00C057BA"/>
    <w:rsid w:val="00C05938"/>
    <w:rsid w:val="00C05A6E"/>
    <w:rsid w:val="00C05AB6"/>
    <w:rsid w:val="00C05ACA"/>
    <w:rsid w:val="00C05BEA"/>
    <w:rsid w:val="00C05CE9"/>
    <w:rsid w:val="00C060CC"/>
    <w:rsid w:val="00C060D0"/>
    <w:rsid w:val="00C0610C"/>
    <w:rsid w:val="00C06DD2"/>
    <w:rsid w:val="00C06EFE"/>
    <w:rsid w:val="00C076BA"/>
    <w:rsid w:val="00C077D2"/>
    <w:rsid w:val="00C07DCB"/>
    <w:rsid w:val="00C07E0D"/>
    <w:rsid w:val="00C10408"/>
    <w:rsid w:val="00C10682"/>
    <w:rsid w:val="00C10725"/>
    <w:rsid w:val="00C10A04"/>
    <w:rsid w:val="00C10A44"/>
    <w:rsid w:val="00C112EA"/>
    <w:rsid w:val="00C11834"/>
    <w:rsid w:val="00C11C5C"/>
    <w:rsid w:val="00C12232"/>
    <w:rsid w:val="00C12D59"/>
    <w:rsid w:val="00C12FAC"/>
    <w:rsid w:val="00C130B8"/>
    <w:rsid w:val="00C130E8"/>
    <w:rsid w:val="00C133CA"/>
    <w:rsid w:val="00C1385A"/>
    <w:rsid w:val="00C13950"/>
    <w:rsid w:val="00C13B70"/>
    <w:rsid w:val="00C13E0C"/>
    <w:rsid w:val="00C14178"/>
    <w:rsid w:val="00C14559"/>
    <w:rsid w:val="00C14562"/>
    <w:rsid w:val="00C14718"/>
    <w:rsid w:val="00C14ACC"/>
    <w:rsid w:val="00C14B88"/>
    <w:rsid w:val="00C14CEE"/>
    <w:rsid w:val="00C14E02"/>
    <w:rsid w:val="00C15583"/>
    <w:rsid w:val="00C15631"/>
    <w:rsid w:val="00C15A7B"/>
    <w:rsid w:val="00C15B56"/>
    <w:rsid w:val="00C15D25"/>
    <w:rsid w:val="00C16317"/>
    <w:rsid w:val="00C165A4"/>
    <w:rsid w:val="00C166AA"/>
    <w:rsid w:val="00C167D8"/>
    <w:rsid w:val="00C16AFE"/>
    <w:rsid w:val="00C16E33"/>
    <w:rsid w:val="00C16ECC"/>
    <w:rsid w:val="00C1707E"/>
    <w:rsid w:val="00C170DB"/>
    <w:rsid w:val="00C171C2"/>
    <w:rsid w:val="00C177A3"/>
    <w:rsid w:val="00C17AEE"/>
    <w:rsid w:val="00C17B90"/>
    <w:rsid w:val="00C20175"/>
    <w:rsid w:val="00C201C7"/>
    <w:rsid w:val="00C20379"/>
    <w:rsid w:val="00C204AF"/>
    <w:rsid w:val="00C2070C"/>
    <w:rsid w:val="00C20842"/>
    <w:rsid w:val="00C2086C"/>
    <w:rsid w:val="00C208EB"/>
    <w:rsid w:val="00C209EA"/>
    <w:rsid w:val="00C20AEE"/>
    <w:rsid w:val="00C20F6C"/>
    <w:rsid w:val="00C212DC"/>
    <w:rsid w:val="00C2177D"/>
    <w:rsid w:val="00C21834"/>
    <w:rsid w:val="00C21A3F"/>
    <w:rsid w:val="00C21BDD"/>
    <w:rsid w:val="00C21E4B"/>
    <w:rsid w:val="00C220D2"/>
    <w:rsid w:val="00C2243A"/>
    <w:rsid w:val="00C22560"/>
    <w:rsid w:val="00C22B7C"/>
    <w:rsid w:val="00C22F2E"/>
    <w:rsid w:val="00C231AE"/>
    <w:rsid w:val="00C233C7"/>
    <w:rsid w:val="00C23765"/>
    <w:rsid w:val="00C23810"/>
    <w:rsid w:val="00C24078"/>
    <w:rsid w:val="00C2436A"/>
    <w:rsid w:val="00C2437E"/>
    <w:rsid w:val="00C24388"/>
    <w:rsid w:val="00C2460D"/>
    <w:rsid w:val="00C2493A"/>
    <w:rsid w:val="00C24AB5"/>
    <w:rsid w:val="00C24DC3"/>
    <w:rsid w:val="00C25261"/>
    <w:rsid w:val="00C254DC"/>
    <w:rsid w:val="00C25617"/>
    <w:rsid w:val="00C257B1"/>
    <w:rsid w:val="00C26005"/>
    <w:rsid w:val="00C26181"/>
    <w:rsid w:val="00C261B8"/>
    <w:rsid w:val="00C2622A"/>
    <w:rsid w:val="00C26483"/>
    <w:rsid w:val="00C264B0"/>
    <w:rsid w:val="00C26531"/>
    <w:rsid w:val="00C26700"/>
    <w:rsid w:val="00C268DA"/>
    <w:rsid w:val="00C26964"/>
    <w:rsid w:val="00C26B58"/>
    <w:rsid w:val="00C26CC0"/>
    <w:rsid w:val="00C26E80"/>
    <w:rsid w:val="00C26FF0"/>
    <w:rsid w:val="00C27504"/>
    <w:rsid w:val="00C27F89"/>
    <w:rsid w:val="00C302FC"/>
    <w:rsid w:val="00C3054B"/>
    <w:rsid w:val="00C30859"/>
    <w:rsid w:val="00C309EE"/>
    <w:rsid w:val="00C30BE0"/>
    <w:rsid w:val="00C30D20"/>
    <w:rsid w:val="00C31460"/>
    <w:rsid w:val="00C31588"/>
    <w:rsid w:val="00C31A6C"/>
    <w:rsid w:val="00C31BA7"/>
    <w:rsid w:val="00C31D7B"/>
    <w:rsid w:val="00C31DA3"/>
    <w:rsid w:val="00C31E44"/>
    <w:rsid w:val="00C321E9"/>
    <w:rsid w:val="00C32B7A"/>
    <w:rsid w:val="00C32DA4"/>
    <w:rsid w:val="00C33596"/>
    <w:rsid w:val="00C33685"/>
    <w:rsid w:val="00C337A3"/>
    <w:rsid w:val="00C33ADC"/>
    <w:rsid w:val="00C33EB4"/>
    <w:rsid w:val="00C33F35"/>
    <w:rsid w:val="00C340A3"/>
    <w:rsid w:val="00C346F4"/>
    <w:rsid w:val="00C34E13"/>
    <w:rsid w:val="00C3515B"/>
    <w:rsid w:val="00C35319"/>
    <w:rsid w:val="00C35433"/>
    <w:rsid w:val="00C35613"/>
    <w:rsid w:val="00C35835"/>
    <w:rsid w:val="00C35D65"/>
    <w:rsid w:val="00C35ECA"/>
    <w:rsid w:val="00C36386"/>
    <w:rsid w:val="00C36553"/>
    <w:rsid w:val="00C3681E"/>
    <w:rsid w:val="00C3694A"/>
    <w:rsid w:val="00C36DAC"/>
    <w:rsid w:val="00C36E88"/>
    <w:rsid w:val="00C374C9"/>
    <w:rsid w:val="00C37855"/>
    <w:rsid w:val="00C37D02"/>
    <w:rsid w:val="00C37D50"/>
    <w:rsid w:val="00C40011"/>
    <w:rsid w:val="00C40043"/>
    <w:rsid w:val="00C4033B"/>
    <w:rsid w:val="00C406B1"/>
    <w:rsid w:val="00C40F8F"/>
    <w:rsid w:val="00C411CD"/>
    <w:rsid w:val="00C41C8F"/>
    <w:rsid w:val="00C41DE0"/>
    <w:rsid w:val="00C4221C"/>
    <w:rsid w:val="00C423D4"/>
    <w:rsid w:val="00C42486"/>
    <w:rsid w:val="00C42538"/>
    <w:rsid w:val="00C42788"/>
    <w:rsid w:val="00C42AB9"/>
    <w:rsid w:val="00C43217"/>
    <w:rsid w:val="00C43425"/>
    <w:rsid w:val="00C43FE6"/>
    <w:rsid w:val="00C44706"/>
    <w:rsid w:val="00C448C6"/>
    <w:rsid w:val="00C448CE"/>
    <w:rsid w:val="00C44957"/>
    <w:rsid w:val="00C44F0B"/>
    <w:rsid w:val="00C451E1"/>
    <w:rsid w:val="00C45412"/>
    <w:rsid w:val="00C455E1"/>
    <w:rsid w:val="00C45793"/>
    <w:rsid w:val="00C45D24"/>
    <w:rsid w:val="00C45F04"/>
    <w:rsid w:val="00C46496"/>
    <w:rsid w:val="00C46589"/>
    <w:rsid w:val="00C467D1"/>
    <w:rsid w:val="00C46831"/>
    <w:rsid w:val="00C46AC9"/>
    <w:rsid w:val="00C46B07"/>
    <w:rsid w:val="00C46B32"/>
    <w:rsid w:val="00C46ED7"/>
    <w:rsid w:val="00C47042"/>
    <w:rsid w:val="00C471E2"/>
    <w:rsid w:val="00C47460"/>
    <w:rsid w:val="00C4796B"/>
    <w:rsid w:val="00C500B2"/>
    <w:rsid w:val="00C507E7"/>
    <w:rsid w:val="00C50DBC"/>
    <w:rsid w:val="00C510F1"/>
    <w:rsid w:val="00C5125F"/>
    <w:rsid w:val="00C51403"/>
    <w:rsid w:val="00C516C5"/>
    <w:rsid w:val="00C516F8"/>
    <w:rsid w:val="00C51776"/>
    <w:rsid w:val="00C5178A"/>
    <w:rsid w:val="00C5178C"/>
    <w:rsid w:val="00C51875"/>
    <w:rsid w:val="00C520F3"/>
    <w:rsid w:val="00C53065"/>
    <w:rsid w:val="00C533F7"/>
    <w:rsid w:val="00C53542"/>
    <w:rsid w:val="00C539D5"/>
    <w:rsid w:val="00C53CD9"/>
    <w:rsid w:val="00C53CDB"/>
    <w:rsid w:val="00C53D4D"/>
    <w:rsid w:val="00C53F47"/>
    <w:rsid w:val="00C53F74"/>
    <w:rsid w:val="00C543DD"/>
    <w:rsid w:val="00C54A79"/>
    <w:rsid w:val="00C54CF3"/>
    <w:rsid w:val="00C54FA2"/>
    <w:rsid w:val="00C55103"/>
    <w:rsid w:val="00C55BA9"/>
    <w:rsid w:val="00C5609E"/>
    <w:rsid w:val="00C567A6"/>
    <w:rsid w:val="00C5710E"/>
    <w:rsid w:val="00C57319"/>
    <w:rsid w:val="00C57B9F"/>
    <w:rsid w:val="00C60500"/>
    <w:rsid w:val="00C60643"/>
    <w:rsid w:val="00C6088B"/>
    <w:rsid w:val="00C6097D"/>
    <w:rsid w:val="00C609DD"/>
    <w:rsid w:val="00C60BA8"/>
    <w:rsid w:val="00C60F95"/>
    <w:rsid w:val="00C6117A"/>
    <w:rsid w:val="00C613A0"/>
    <w:rsid w:val="00C613BB"/>
    <w:rsid w:val="00C6154A"/>
    <w:rsid w:val="00C6171B"/>
    <w:rsid w:val="00C61D8C"/>
    <w:rsid w:val="00C61EB4"/>
    <w:rsid w:val="00C62069"/>
    <w:rsid w:val="00C62A52"/>
    <w:rsid w:val="00C62C04"/>
    <w:rsid w:val="00C62C67"/>
    <w:rsid w:val="00C631EC"/>
    <w:rsid w:val="00C6340D"/>
    <w:rsid w:val="00C63499"/>
    <w:rsid w:val="00C63E27"/>
    <w:rsid w:val="00C640F8"/>
    <w:rsid w:val="00C6415F"/>
    <w:rsid w:val="00C64359"/>
    <w:rsid w:val="00C64C92"/>
    <w:rsid w:val="00C6543D"/>
    <w:rsid w:val="00C654EF"/>
    <w:rsid w:val="00C65777"/>
    <w:rsid w:val="00C65A94"/>
    <w:rsid w:val="00C65AE8"/>
    <w:rsid w:val="00C65D50"/>
    <w:rsid w:val="00C65E51"/>
    <w:rsid w:val="00C65F3A"/>
    <w:rsid w:val="00C665B5"/>
    <w:rsid w:val="00C6682A"/>
    <w:rsid w:val="00C66C45"/>
    <w:rsid w:val="00C66DBA"/>
    <w:rsid w:val="00C673C7"/>
    <w:rsid w:val="00C67E98"/>
    <w:rsid w:val="00C67F10"/>
    <w:rsid w:val="00C7019D"/>
    <w:rsid w:val="00C70289"/>
    <w:rsid w:val="00C7083E"/>
    <w:rsid w:val="00C70DE9"/>
    <w:rsid w:val="00C7120C"/>
    <w:rsid w:val="00C71572"/>
    <w:rsid w:val="00C716A0"/>
    <w:rsid w:val="00C716FB"/>
    <w:rsid w:val="00C71833"/>
    <w:rsid w:val="00C71AAE"/>
    <w:rsid w:val="00C71E87"/>
    <w:rsid w:val="00C721A5"/>
    <w:rsid w:val="00C72374"/>
    <w:rsid w:val="00C72549"/>
    <w:rsid w:val="00C72A18"/>
    <w:rsid w:val="00C72E8F"/>
    <w:rsid w:val="00C73363"/>
    <w:rsid w:val="00C735C9"/>
    <w:rsid w:val="00C744A6"/>
    <w:rsid w:val="00C746DF"/>
    <w:rsid w:val="00C74875"/>
    <w:rsid w:val="00C74F22"/>
    <w:rsid w:val="00C75D9B"/>
    <w:rsid w:val="00C7609A"/>
    <w:rsid w:val="00C76258"/>
    <w:rsid w:val="00C763A4"/>
    <w:rsid w:val="00C76548"/>
    <w:rsid w:val="00C76845"/>
    <w:rsid w:val="00C76F89"/>
    <w:rsid w:val="00C775F9"/>
    <w:rsid w:val="00C778D3"/>
    <w:rsid w:val="00C77C4B"/>
    <w:rsid w:val="00C77E79"/>
    <w:rsid w:val="00C80293"/>
    <w:rsid w:val="00C80554"/>
    <w:rsid w:val="00C8068C"/>
    <w:rsid w:val="00C80BDD"/>
    <w:rsid w:val="00C80CBB"/>
    <w:rsid w:val="00C81102"/>
    <w:rsid w:val="00C813F2"/>
    <w:rsid w:val="00C815E2"/>
    <w:rsid w:val="00C8171E"/>
    <w:rsid w:val="00C81D01"/>
    <w:rsid w:val="00C81EAC"/>
    <w:rsid w:val="00C81F5E"/>
    <w:rsid w:val="00C821EF"/>
    <w:rsid w:val="00C8271B"/>
    <w:rsid w:val="00C8274D"/>
    <w:rsid w:val="00C83507"/>
    <w:rsid w:val="00C83AA1"/>
    <w:rsid w:val="00C83AF1"/>
    <w:rsid w:val="00C83B93"/>
    <w:rsid w:val="00C83C07"/>
    <w:rsid w:val="00C84049"/>
    <w:rsid w:val="00C84909"/>
    <w:rsid w:val="00C84E3C"/>
    <w:rsid w:val="00C850DD"/>
    <w:rsid w:val="00C851C3"/>
    <w:rsid w:val="00C852CE"/>
    <w:rsid w:val="00C8562A"/>
    <w:rsid w:val="00C85809"/>
    <w:rsid w:val="00C85932"/>
    <w:rsid w:val="00C859D7"/>
    <w:rsid w:val="00C85A28"/>
    <w:rsid w:val="00C86566"/>
    <w:rsid w:val="00C86620"/>
    <w:rsid w:val="00C86E15"/>
    <w:rsid w:val="00C86F94"/>
    <w:rsid w:val="00C870BA"/>
    <w:rsid w:val="00C87A80"/>
    <w:rsid w:val="00C902D2"/>
    <w:rsid w:val="00C90D79"/>
    <w:rsid w:val="00C90F0B"/>
    <w:rsid w:val="00C90F80"/>
    <w:rsid w:val="00C91614"/>
    <w:rsid w:val="00C916D2"/>
    <w:rsid w:val="00C91895"/>
    <w:rsid w:val="00C91A6D"/>
    <w:rsid w:val="00C91B76"/>
    <w:rsid w:val="00C91DE7"/>
    <w:rsid w:val="00C920EA"/>
    <w:rsid w:val="00C92215"/>
    <w:rsid w:val="00C92377"/>
    <w:rsid w:val="00C924FE"/>
    <w:rsid w:val="00C92532"/>
    <w:rsid w:val="00C9254C"/>
    <w:rsid w:val="00C926E2"/>
    <w:rsid w:val="00C92BD8"/>
    <w:rsid w:val="00C92D6B"/>
    <w:rsid w:val="00C92ED7"/>
    <w:rsid w:val="00C930CF"/>
    <w:rsid w:val="00C93155"/>
    <w:rsid w:val="00C93333"/>
    <w:rsid w:val="00C936A6"/>
    <w:rsid w:val="00C94C08"/>
    <w:rsid w:val="00C951F6"/>
    <w:rsid w:val="00C9522D"/>
    <w:rsid w:val="00C95277"/>
    <w:rsid w:val="00C9550F"/>
    <w:rsid w:val="00C96113"/>
    <w:rsid w:val="00C963CC"/>
    <w:rsid w:val="00C964C7"/>
    <w:rsid w:val="00C964F9"/>
    <w:rsid w:val="00C9663A"/>
    <w:rsid w:val="00C96938"/>
    <w:rsid w:val="00C96AA3"/>
    <w:rsid w:val="00C96E0D"/>
    <w:rsid w:val="00C96FC7"/>
    <w:rsid w:val="00C972A3"/>
    <w:rsid w:val="00C97415"/>
    <w:rsid w:val="00C97CD7"/>
    <w:rsid w:val="00C97E95"/>
    <w:rsid w:val="00CA01D7"/>
    <w:rsid w:val="00CA01F8"/>
    <w:rsid w:val="00CA04A0"/>
    <w:rsid w:val="00CA0504"/>
    <w:rsid w:val="00CA07D1"/>
    <w:rsid w:val="00CA0A5F"/>
    <w:rsid w:val="00CA0B7A"/>
    <w:rsid w:val="00CA0BCF"/>
    <w:rsid w:val="00CA0EDD"/>
    <w:rsid w:val="00CA14FE"/>
    <w:rsid w:val="00CA1796"/>
    <w:rsid w:val="00CA1C0E"/>
    <w:rsid w:val="00CA1F6A"/>
    <w:rsid w:val="00CA2115"/>
    <w:rsid w:val="00CA25AC"/>
    <w:rsid w:val="00CA2713"/>
    <w:rsid w:val="00CA2E78"/>
    <w:rsid w:val="00CA338D"/>
    <w:rsid w:val="00CA357F"/>
    <w:rsid w:val="00CA3F48"/>
    <w:rsid w:val="00CA4648"/>
    <w:rsid w:val="00CA467E"/>
    <w:rsid w:val="00CA4AAC"/>
    <w:rsid w:val="00CA4B51"/>
    <w:rsid w:val="00CA4E39"/>
    <w:rsid w:val="00CA59E2"/>
    <w:rsid w:val="00CA5F76"/>
    <w:rsid w:val="00CA61C4"/>
    <w:rsid w:val="00CA64AD"/>
    <w:rsid w:val="00CA69A7"/>
    <w:rsid w:val="00CA6C69"/>
    <w:rsid w:val="00CA6D88"/>
    <w:rsid w:val="00CA6DF0"/>
    <w:rsid w:val="00CA6F42"/>
    <w:rsid w:val="00CA76AC"/>
    <w:rsid w:val="00CA7D9C"/>
    <w:rsid w:val="00CA7E3B"/>
    <w:rsid w:val="00CB03DF"/>
    <w:rsid w:val="00CB04A2"/>
    <w:rsid w:val="00CB0786"/>
    <w:rsid w:val="00CB0BA0"/>
    <w:rsid w:val="00CB0FF4"/>
    <w:rsid w:val="00CB10C3"/>
    <w:rsid w:val="00CB127B"/>
    <w:rsid w:val="00CB1325"/>
    <w:rsid w:val="00CB1813"/>
    <w:rsid w:val="00CB19B3"/>
    <w:rsid w:val="00CB1C76"/>
    <w:rsid w:val="00CB2918"/>
    <w:rsid w:val="00CB2B7C"/>
    <w:rsid w:val="00CB3ED0"/>
    <w:rsid w:val="00CB426E"/>
    <w:rsid w:val="00CB4930"/>
    <w:rsid w:val="00CB4C1E"/>
    <w:rsid w:val="00CB4F16"/>
    <w:rsid w:val="00CB4F19"/>
    <w:rsid w:val="00CB4F5C"/>
    <w:rsid w:val="00CB5AC8"/>
    <w:rsid w:val="00CB5CF9"/>
    <w:rsid w:val="00CB5DE6"/>
    <w:rsid w:val="00CB6013"/>
    <w:rsid w:val="00CB692A"/>
    <w:rsid w:val="00CB6FE4"/>
    <w:rsid w:val="00CB721C"/>
    <w:rsid w:val="00CB73EF"/>
    <w:rsid w:val="00CB7419"/>
    <w:rsid w:val="00CB74B4"/>
    <w:rsid w:val="00CB7916"/>
    <w:rsid w:val="00CB7A7E"/>
    <w:rsid w:val="00CC00A0"/>
    <w:rsid w:val="00CC0307"/>
    <w:rsid w:val="00CC0371"/>
    <w:rsid w:val="00CC059C"/>
    <w:rsid w:val="00CC05EE"/>
    <w:rsid w:val="00CC094F"/>
    <w:rsid w:val="00CC09C1"/>
    <w:rsid w:val="00CC0ADF"/>
    <w:rsid w:val="00CC0CDF"/>
    <w:rsid w:val="00CC0D82"/>
    <w:rsid w:val="00CC0E20"/>
    <w:rsid w:val="00CC1135"/>
    <w:rsid w:val="00CC1181"/>
    <w:rsid w:val="00CC140E"/>
    <w:rsid w:val="00CC1CF3"/>
    <w:rsid w:val="00CC2090"/>
    <w:rsid w:val="00CC2215"/>
    <w:rsid w:val="00CC287F"/>
    <w:rsid w:val="00CC322E"/>
    <w:rsid w:val="00CC33A3"/>
    <w:rsid w:val="00CC3AB1"/>
    <w:rsid w:val="00CC3CD1"/>
    <w:rsid w:val="00CC3F8F"/>
    <w:rsid w:val="00CC41F4"/>
    <w:rsid w:val="00CC43A4"/>
    <w:rsid w:val="00CC4688"/>
    <w:rsid w:val="00CC48C6"/>
    <w:rsid w:val="00CC4A56"/>
    <w:rsid w:val="00CC4A6F"/>
    <w:rsid w:val="00CC4E33"/>
    <w:rsid w:val="00CC4EF8"/>
    <w:rsid w:val="00CC51C8"/>
    <w:rsid w:val="00CC51DB"/>
    <w:rsid w:val="00CC51E9"/>
    <w:rsid w:val="00CC5309"/>
    <w:rsid w:val="00CC569B"/>
    <w:rsid w:val="00CC58E2"/>
    <w:rsid w:val="00CC5B1D"/>
    <w:rsid w:val="00CC5C71"/>
    <w:rsid w:val="00CC5DED"/>
    <w:rsid w:val="00CC6338"/>
    <w:rsid w:val="00CC6EC2"/>
    <w:rsid w:val="00CC71B5"/>
    <w:rsid w:val="00CC7206"/>
    <w:rsid w:val="00CC7439"/>
    <w:rsid w:val="00CC7994"/>
    <w:rsid w:val="00CD0063"/>
    <w:rsid w:val="00CD0423"/>
    <w:rsid w:val="00CD0754"/>
    <w:rsid w:val="00CD085A"/>
    <w:rsid w:val="00CD0B49"/>
    <w:rsid w:val="00CD0E6B"/>
    <w:rsid w:val="00CD1043"/>
    <w:rsid w:val="00CD119F"/>
    <w:rsid w:val="00CD17A5"/>
    <w:rsid w:val="00CD2671"/>
    <w:rsid w:val="00CD2802"/>
    <w:rsid w:val="00CD2C5B"/>
    <w:rsid w:val="00CD2D5F"/>
    <w:rsid w:val="00CD2FA7"/>
    <w:rsid w:val="00CD3434"/>
    <w:rsid w:val="00CD36C4"/>
    <w:rsid w:val="00CD375A"/>
    <w:rsid w:val="00CD3A11"/>
    <w:rsid w:val="00CD3A43"/>
    <w:rsid w:val="00CD407C"/>
    <w:rsid w:val="00CD42C4"/>
    <w:rsid w:val="00CD47E9"/>
    <w:rsid w:val="00CD4E24"/>
    <w:rsid w:val="00CD5260"/>
    <w:rsid w:val="00CD551A"/>
    <w:rsid w:val="00CD583F"/>
    <w:rsid w:val="00CD5A65"/>
    <w:rsid w:val="00CD5C45"/>
    <w:rsid w:val="00CD5C62"/>
    <w:rsid w:val="00CD5EF9"/>
    <w:rsid w:val="00CD61BE"/>
    <w:rsid w:val="00CD628B"/>
    <w:rsid w:val="00CD6472"/>
    <w:rsid w:val="00CD66A3"/>
    <w:rsid w:val="00CD6A5B"/>
    <w:rsid w:val="00CD6B51"/>
    <w:rsid w:val="00CD70B6"/>
    <w:rsid w:val="00CD7595"/>
    <w:rsid w:val="00CD7F3F"/>
    <w:rsid w:val="00CE01E1"/>
    <w:rsid w:val="00CE01E8"/>
    <w:rsid w:val="00CE049D"/>
    <w:rsid w:val="00CE05DB"/>
    <w:rsid w:val="00CE0774"/>
    <w:rsid w:val="00CE079D"/>
    <w:rsid w:val="00CE0B58"/>
    <w:rsid w:val="00CE0C3F"/>
    <w:rsid w:val="00CE0C92"/>
    <w:rsid w:val="00CE0EC2"/>
    <w:rsid w:val="00CE1005"/>
    <w:rsid w:val="00CE1FC7"/>
    <w:rsid w:val="00CE237B"/>
    <w:rsid w:val="00CE2711"/>
    <w:rsid w:val="00CE2E6D"/>
    <w:rsid w:val="00CE2F51"/>
    <w:rsid w:val="00CE3005"/>
    <w:rsid w:val="00CE3036"/>
    <w:rsid w:val="00CE367A"/>
    <w:rsid w:val="00CE376F"/>
    <w:rsid w:val="00CE38D7"/>
    <w:rsid w:val="00CE3FBF"/>
    <w:rsid w:val="00CE44B1"/>
    <w:rsid w:val="00CE46EB"/>
    <w:rsid w:val="00CE47FE"/>
    <w:rsid w:val="00CE52F7"/>
    <w:rsid w:val="00CE5938"/>
    <w:rsid w:val="00CE59BA"/>
    <w:rsid w:val="00CE5BB0"/>
    <w:rsid w:val="00CE5F75"/>
    <w:rsid w:val="00CE60B4"/>
    <w:rsid w:val="00CE681E"/>
    <w:rsid w:val="00CE6D9B"/>
    <w:rsid w:val="00CE6DE0"/>
    <w:rsid w:val="00CE6F5E"/>
    <w:rsid w:val="00CE70C3"/>
    <w:rsid w:val="00CE721C"/>
    <w:rsid w:val="00CE7895"/>
    <w:rsid w:val="00CE7A19"/>
    <w:rsid w:val="00CE7D65"/>
    <w:rsid w:val="00CF1086"/>
    <w:rsid w:val="00CF1338"/>
    <w:rsid w:val="00CF18AE"/>
    <w:rsid w:val="00CF1C74"/>
    <w:rsid w:val="00CF2007"/>
    <w:rsid w:val="00CF2236"/>
    <w:rsid w:val="00CF22CA"/>
    <w:rsid w:val="00CF2750"/>
    <w:rsid w:val="00CF2758"/>
    <w:rsid w:val="00CF2AC9"/>
    <w:rsid w:val="00CF2FD6"/>
    <w:rsid w:val="00CF3185"/>
    <w:rsid w:val="00CF3191"/>
    <w:rsid w:val="00CF3AFF"/>
    <w:rsid w:val="00CF3CA8"/>
    <w:rsid w:val="00CF3E09"/>
    <w:rsid w:val="00CF3F41"/>
    <w:rsid w:val="00CF405F"/>
    <w:rsid w:val="00CF409E"/>
    <w:rsid w:val="00CF4669"/>
    <w:rsid w:val="00CF4AEB"/>
    <w:rsid w:val="00CF5134"/>
    <w:rsid w:val="00CF51CD"/>
    <w:rsid w:val="00CF528D"/>
    <w:rsid w:val="00CF53A1"/>
    <w:rsid w:val="00CF5CDA"/>
    <w:rsid w:val="00CF5DF4"/>
    <w:rsid w:val="00CF5DFB"/>
    <w:rsid w:val="00CF5FFE"/>
    <w:rsid w:val="00CF61B1"/>
    <w:rsid w:val="00CF6AFF"/>
    <w:rsid w:val="00CF6DE2"/>
    <w:rsid w:val="00CF6E9D"/>
    <w:rsid w:val="00CF6FF1"/>
    <w:rsid w:val="00CF7177"/>
    <w:rsid w:val="00CF7632"/>
    <w:rsid w:val="00CF7B44"/>
    <w:rsid w:val="00CF7D15"/>
    <w:rsid w:val="00CF7D22"/>
    <w:rsid w:val="00D00199"/>
    <w:rsid w:val="00D00538"/>
    <w:rsid w:val="00D0072D"/>
    <w:rsid w:val="00D00823"/>
    <w:rsid w:val="00D00857"/>
    <w:rsid w:val="00D00889"/>
    <w:rsid w:val="00D00EF0"/>
    <w:rsid w:val="00D018A1"/>
    <w:rsid w:val="00D01970"/>
    <w:rsid w:val="00D01AE4"/>
    <w:rsid w:val="00D01C4A"/>
    <w:rsid w:val="00D01F1D"/>
    <w:rsid w:val="00D01F3A"/>
    <w:rsid w:val="00D01F94"/>
    <w:rsid w:val="00D02234"/>
    <w:rsid w:val="00D0253A"/>
    <w:rsid w:val="00D0289F"/>
    <w:rsid w:val="00D028EB"/>
    <w:rsid w:val="00D02DA3"/>
    <w:rsid w:val="00D0321B"/>
    <w:rsid w:val="00D03395"/>
    <w:rsid w:val="00D0340A"/>
    <w:rsid w:val="00D03E19"/>
    <w:rsid w:val="00D04DB1"/>
    <w:rsid w:val="00D050AD"/>
    <w:rsid w:val="00D0592B"/>
    <w:rsid w:val="00D05DA4"/>
    <w:rsid w:val="00D05E48"/>
    <w:rsid w:val="00D0609F"/>
    <w:rsid w:val="00D067BF"/>
    <w:rsid w:val="00D068C1"/>
    <w:rsid w:val="00D06D15"/>
    <w:rsid w:val="00D06E02"/>
    <w:rsid w:val="00D06FE8"/>
    <w:rsid w:val="00D071CF"/>
    <w:rsid w:val="00D07263"/>
    <w:rsid w:val="00D07483"/>
    <w:rsid w:val="00D10041"/>
    <w:rsid w:val="00D100B5"/>
    <w:rsid w:val="00D10268"/>
    <w:rsid w:val="00D10335"/>
    <w:rsid w:val="00D10442"/>
    <w:rsid w:val="00D104AF"/>
    <w:rsid w:val="00D10799"/>
    <w:rsid w:val="00D1090B"/>
    <w:rsid w:val="00D10C04"/>
    <w:rsid w:val="00D10D0C"/>
    <w:rsid w:val="00D10EA5"/>
    <w:rsid w:val="00D11575"/>
    <w:rsid w:val="00D116A9"/>
    <w:rsid w:val="00D117F6"/>
    <w:rsid w:val="00D11D79"/>
    <w:rsid w:val="00D11FA8"/>
    <w:rsid w:val="00D12865"/>
    <w:rsid w:val="00D12A18"/>
    <w:rsid w:val="00D12ABF"/>
    <w:rsid w:val="00D130DA"/>
    <w:rsid w:val="00D1340E"/>
    <w:rsid w:val="00D135B6"/>
    <w:rsid w:val="00D1369F"/>
    <w:rsid w:val="00D13C94"/>
    <w:rsid w:val="00D13F82"/>
    <w:rsid w:val="00D14073"/>
    <w:rsid w:val="00D142D4"/>
    <w:rsid w:val="00D14353"/>
    <w:rsid w:val="00D14482"/>
    <w:rsid w:val="00D144EA"/>
    <w:rsid w:val="00D14718"/>
    <w:rsid w:val="00D14B5D"/>
    <w:rsid w:val="00D14C20"/>
    <w:rsid w:val="00D14F4B"/>
    <w:rsid w:val="00D1532F"/>
    <w:rsid w:val="00D15338"/>
    <w:rsid w:val="00D154D8"/>
    <w:rsid w:val="00D1566D"/>
    <w:rsid w:val="00D1566F"/>
    <w:rsid w:val="00D15C8B"/>
    <w:rsid w:val="00D15D64"/>
    <w:rsid w:val="00D15DBB"/>
    <w:rsid w:val="00D15E9E"/>
    <w:rsid w:val="00D1655A"/>
    <w:rsid w:val="00D169A0"/>
    <w:rsid w:val="00D16A9F"/>
    <w:rsid w:val="00D16B04"/>
    <w:rsid w:val="00D16C54"/>
    <w:rsid w:val="00D16CBE"/>
    <w:rsid w:val="00D16F73"/>
    <w:rsid w:val="00D17634"/>
    <w:rsid w:val="00D1763E"/>
    <w:rsid w:val="00D17757"/>
    <w:rsid w:val="00D17A5C"/>
    <w:rsid w:val="00D17B89"/>
    <w:rsid w:val="00D17E1C"/>
    <w:rsid w:val="00D20460"/>
    <w:rsid w:val="00D20BAD"/>
    <w:rsid w:val="00D20FCC"/>
    <w:rsid w:val="00D211BC"/>
    <w:rsid w:val="00D21855"/>
    <w:rsid w:val="00D21960"/>
    <w:rsid w:val="00D21AAC"/>
    <w:rsid w:val="00D21D11"/>
    <w:rsid w:val="00D2257D"/>
    <w:rsid w:val="00D2278C"/>
    <w:rsid w:val="00D22D14"/>
    <w:rsid w:val="00D237CF"/>
    <w:rsid w:val="00D242AC"/>
    <w:rsid w:val="00D2451B"/>
    <w:rsid w:val="00D24942"/>
    <w:rsid w:val="00D24BEC"/>
    <w:rsid w:val="00D2513D"/>
    <w:rsid w:val="00D25304"/>
    <w:rsid w:val="00D25997"/>
    <w:rsid w:val="00D25C4D"/>
    <w:rsid w:val="00D25EB9"/>
    <w:rsid w:val="00D25F52"/>
    <w:rsid w:val="00D260D5"/>
    <w:rsid w:val="00D26919"/>
    <w:rsid w:val="00D26929"/>
    <w:rsid w:val="00D269D4"/>
    <w:rsid w:val="00D26ABE"/>
    <w:rsid w:val="00D2773F"/>
    <w:rsid w:val="00D27C89"/>
    <w:rsid w:val="00D30536"/>
    <w:rsid w:val="00D30A21"/>
    <w:rsid w:val="00D30A92"/>
    <w:rsid w:val="00D30EA6"/>
    <w:rsid w:val="00D31260"/>
    <w:rsid w:val="00D3167D"/>
    <w:rsid w:val="00D31D81"/>
    <w:rsid w:val="00D31E23"/>
    <w:rsid w:val="00D31F8F"/>
    <w:rsid w:val="00D32315"/>
    <w:rsid w:val="00D3251A"/>
    <w:rsid w:val="00D325D5"/>
    <w:rsid w:val="00D32723"/>
    <w:rsid w:val="00D32BE2"/>
    <w:rsid w:val="00D32F55"/>
    <w:rsid w:val="00D336A0"/>
    <w:rsid w:val="00D337F0"/>
    <w:rsid w:val="00D33951"/>
    <w:rsid w:val="00D33B43"/>
    <w:rsid w:val="00D33B6C"/>
    <w:rsid w:val="00D33E16"/>
    <w:rsid w:val="00D3444B"/>
    <w:rsid w:val="00D34749"/>
    <w:rsid w:val="00D34954"/>
    <w:rsid w:val="00D34C66"/>
    <w:rsid w:val="00D3506F"/>
    <w:rsid w:val="00D357DF"/>
    <w:rsid w:val="00D35A8B"/>
    <w:rsid w:val="00D35D60"/>
    <w:rsid w:val="00D35F59"/>
    <w:rsid w:val="00D36241"/>
    <w:rsid w:val="00D36A19"/>
    <w:rsid w:val="00D36A8E"/>
    <w:rsid w:val="00D36F21"/>
    <w:rsid w:val="00D37548"/>
    <w:rsid w:val="00D378DA"/>
    <w:rsid w:val="00D379AC"/>
    <w:rsid w:val="00D37D74"/>
    <w:rsid w:val="00D37DA1"/>
    <w:rsid w:val="00D37E8A"/>
    <w:rsid w:val="00D37F12"/>
    <w:rsid w:val="00D4007A"/>
    <w:rsid w:val="00D40C49"/>
    <w:rsid w:val="00D40CA2"/>
    <w:rsid w:val="00D40D25"/>
    <w:rsid w:val="00D41233"/>
    <w:rsid w:val="00D41351"/>
    <w:rsid w:val="00D418E0"/>
    <w:rsid w:val="00D41A8A"/>
    <w:rsid w:val="00D41BD3"/>
    <w:rsid w:val="00D41C32"/>
    <w:rsid w:val="00D41C75"/>
    <w:rsid w:val="00D41C99"/>
    <w:rsid w:val="00D41DEA"/>
    <w:rsid w:val="00D425F9"/>
    <w:rsid w:val="00D4268C"/>
    <w:rsid w:val="00D426AA"/>
    <w:rsid w:val="00D427A9"/>
    <w:rsid w:val="00D428AE"/>
    <w:rsid w:val="00D42D3D"/>
    <w:rsid w:val="00D43038"/>
    <w:rsid w:val="00D43102"/>
    <w:rsid w:val="00D4331D"/>
    <w:rsid w:val="00D4384E"/>
    <w:rsid w:val="00D4396E"/>
    <w:rsid w:val="00D43BFF"/>
    <w:rsid w:val="00D43C95"/>
    <w:rsid w:val="00D43CB5"/>
    <w:rsid w:val="00D447F7"/>
    <w:rsid w:val="00D44F09"/>
    <w:rsid w:val="00D451C4"/>
    <w:rsid w:val="00D45739"/>
    <w:rsid w:val="00D45B00"/>
    <w:rsid w:val="00D45C92"/>
    <w:rsid w:val="00D45F42"/>
    <w:rsid w:val="00D465D9"/>
    <w:rsid w:val="00D46782"/>
    <w:rsid w:val="00D470FF"/>
    <w:rsid w:val="00D47149"/>
    <w:rsid w:val="00D4726E"/>
    <w:rsid w:val="00D47902"/>
    <w:rsid w:val="00D47C18"/>
    <w:rsid w:val="00D50762"/>
    <w:rsid w:val="00D50817"/>
    <w:rsid w:val="00D509B9"/>
    <w:rsid w:val="00D509D6"/>
    <w:rsid w:val="00D511F0"/>
    <w:rsid w:val="00D512C9"/>
    <w:rsid w:val="00D515D9"/>
    <w:rsid w:val="00D51677"/>
    <w:rsid w:val="00D517F7"/>
    <w:rsid w:val="00D5184F"/>
    <w:rsid w:val="00D518A6"/>
    <w:rsid w:val="00D5199C"/>
    <w:rsid w:val="00D51AD1"/>
    <w:rsid w:val="00D528C8"/>
    <w:rsid w:val="00D52C8B"/>
    <w:rsid w:val="00D52C97"/>
    <w:rsid w:val="00D531BC"/>
    <w:rsid w:val="00D532B7"/>
    <w:rsid w:val="00D5336C"/>
    <w:rsid w:val="00D537E8"/>
    <w:rsid w:val="00D5382F"/>
    <w:rsid w:val="00D540B8"/>
    <w:rsid w:val="00D54222"/>
    <w:rsid w:val="00D543DE"/>
    <w:rsid w:val="00D54666"/>
    <w:rsid w:val="00D547D5"/>
    <w:rsid w:val="00D5488B"/>
    <w:rsid w:val="00D54933"/>
    <w:rsid w:val="00D54A46"/>
    <w:rsid w:val="00D54EC2"/>
    <w:rsid w:val="00D5557D"/>
    <w:rsid w:val="00D55B26"/>
    <w:rsid w:val="00D55DC8"/>
    <w:rsid w:val="00D55F45"/>
    <w:rsid w:val="00D56025"/>
    <w:rsid w:val="00D56315"/>
    <w:rsid w:val="00D5643B"/>
    <w:rsid w:val="00D564B7"/>
    <w:rsid w:val="00D566B2"/>
    <w:rsid w:val="00D566C2"/>
    <w:rsid w:val="00D5693C"/>
    <w:rsid w:val="00D56DD2"/>
    <w:rsid w:val="00D56E59"/>
    <w:rsid w:val="00D56FEF"/>
    <w:rsid w:val="00D578E3"/>
    <w:rsid w:val="00D57A30"/>
    <w:rsid w:val="00D57C7E"/>
    <w:rsid w:val="00D57D9D"/>
    <w:rsid w:val="00D6026A"/>
    <w:rsid w:val="00D60EDC"/>
    <w:rsid w:val="00D611CB"/>
    <w:rsid w:val="00D61308"/>
    <w:rsid w:val="00D6156D"/>
    <w:rsid w:val="00D6199B"/>
    <w:rsid w:val="00D61BFA"/>
    <w:rsid w:val="00D61C26"/>
    <w:rsid w:val="00D61CCA"/>
    <w:rsid w:val="00D620DE"/>
    <w:rsid w:val="00D620FE"/>
    <w:rsid w:val="00D6221E"/>
    <w:rsid w:val="00D6281D"/>
    <w:rsid w:val="00D629AF"/>
    <w:rsid w:val="00D62A26"/>
    <w:rsid w:val="00D62A33"/>
    <w:rsid w:val="00D62C75"/>
    <w:rsid w:val="00D62E72"/>
    <w:rsid w:val="00D62FF7"/>
    <w:rsid w:val="00D6321E"/>
    <w:rsid w:val="00D63374"/>
    <w:rsid w:val="00D63516"/>
    <w:rsid w:val="00D6370E"/>
    <w:rsid w:val="00D637CD"/>
    <w:rsid w:val="00D63912"/>
    <w:rsid w:val="00D63CBF"/>
    <w:rsid w:val="00D63DB0"/>
    <w:rsid w:val="00D63EEA"/>
    <w:rsid w:val="00D640DB"/>
    <w:rsid w:val="00D64100"/>
    <w:rsid w:val="00D64601"/>
    <w:rsid w:val="00D648C7"/>
    <w:rsid w:val="00D64BD1"/>
    <w:rsid w:val="00D64C57"/>
    <w:rsid w:val="00D64E98"/>
    <w:rsid w:val="00D6500B"/>
    <w:rsid w:val="00D653C2"/>
    <w:rsid w:val="00D653C8"/>
    <w:rsid w:val="00D65461"/>
    <w:rsid w:val="00D65535"/>
    <w:rsid w:val="00D65900"/>
    <w:rsid w:val="00D65A9F"/>
    <w:rsid w:val="00D65B42"/>
    <w:rsid w:val="00D65B44"/>
    <w:rsid w:val="00D65DFC"/>
    <w:rsid w:val="00D66495"/>
    <w:rsid w:val="00D66674"/>
    <w:rsid w:val="00D66686"/>
    <w:rsid w:val="00D66790"/>
    <w:rsid w:val="00D66A3A"/>
    <w:rsid w:val="00D66DC3"/>
    <w:rsid w:val="00D67572"/>
    <w:rsid w:val="00D67608"/>
    <w:rsid w:val="00D67630"/>
    <w:rsid w:val="00D67774"/>
    <w:rsid w:val="00D67779"/>
    <w:rsid w:val="00D678B2"/>
    <w:rsid w:val="00D71113"/>
    <w:rsid w:val="00D711F2"/>
    <w:rsid w:val="00D713BE"/>
    <w:rsid w:val="00D71480"/>
    <w:rsid w:val="00D718C2"/>
    <w:rsid w:val="00D71E63"/>
    <w:rsid w:val="00D727F4"/>
    <w:rsid w:val="00D72D46"/>
    <w:rsid w:val="00D73066"/>
    <w:rsid w:val="00D732B2"/>
    <w:rsid w:val="00D7331C"/>
    <w:rsid w:val="00D73460"/>
    <w:rsid w:val="00D7347E"/>
    <w:rsid w:val="00D73558"/>
    <w:rsid w:val="00D73697"/>
    <w:rsid w:val="00D73C04"/>
    <w:rsid w:val="00D73C0F"/>
    <w:rsid w:val="00D73D5C"/>
    <w:rsid w:val="00D73DAF"/>
    <w:rsid w:val="00D74353"/>
    <w:rsid w:val="00D74B56"/>
    <w:rsid w:val="00D74E30"/>
    <w:rsid w:val="00D753CC"/>
    <w:rsid w:val="00D75512"/>
    <w:rsid w:val="00D7606C"/>
    <w:rsid w:val="00D76185"/>
    <w:rsid w:val="00D7621E"/>
    <w:rsid w:val="00D76222"/>
    <w:rsid w:val="00D766C9"/>
    <w:rsid w:val="00D76EB8"/>
    <w:rsid w:val="00D77906"/>
    <w:rsid w:val="00D7799A"/>
    <w:rsid w:val="00D77FDA"/>
    <w:rsid w:val="00D801E4"/>
    <w:rsid w:val="00D80931"/>
    <w:rsid w:val="00D80DED"/>
    <w:rsid w:val="00D81489"/>
    <w:rsid w:val="00D814A6"/>
    <w:rsid w:val="00D81925"/>
    <w:rsid w:val="00D81F3F"/>
    <w:rsid w:val="00D823E2"/>
    <w:rsid w:val="00D82546"/>
    <w:rsid w:val="00D828E5"/>
    <w:rsid w:val="00D829E4"/>
    <w:rsid w:val="00D82AEC"/>
    <w:rsid w:val="00D8366B"/>
    <w:rsid w:val="00D83960"/>
    <w:rsid w:val="00D8397D"/>
    <w:rsid w:val="00D839A2"/>
    <w:rsid w:val="00D83B3B"/>
    <w:rsid w:val="00D8408F"/>
    <w:rsid w:val="00D84551"/>
    <w:rsid w:val="00D84578"/>
    <w:rsid w:val="00D846ED"/>
    <w:rsid w:val="00D84853"/>
    <w:rsid w:val="00D851C4"/>
    <w:rsid w:val="00D8521C"/>
    <w:rsid w:val="00D857D8"/>
    <w:rsid w:val="00D85931"/>
    <w:rsid w:val="00D85A92"/>
    <w:rsid w:val="00D85BE3"/>
    <w:rsid w:val="00D85C9A"/>
    <w:rsid w:val="00D85EBF"/>
    <w:rsid w:val="00D864AC"/>
    <w:rsid w:val="00D866DB"/>
    <w:rsid w:val="00D86869"/>
    <w:rsid w:val="00D868D8"/>
    <w:rsid w:val="00D8693A"/>
    <w:rsid w:val="00D86A26"/>
    <w:rsid w:val="00D871AE"/>
    <w:rsid w:val="00D8788D"/>
    <w:rsid w:val="00D87DD4"/>
    <w:rsid w:val="00D90157"/>
    <w:rsid w:val="00D90618"/>
    <w:rsid w:val="00D90D29"/>
    <w:rsid w:val="00D90D82"/>
    <w:rsid w:val="00D91280"/>
    <w:rsid w:val="00D914EF"/>
    <w:rsid w:val="00D915FF"/>
    <w:rsid w:val="00D91678"/>
    <w:rsid w:val="00D920D7"/>
    <w:rsid w:val="00D921BD"/>
    <w:rsid w:val="00D922EB"/>
    <w:rsid w:val="00D929DC"/>
    <w:rsid w:val="00D92B76"/>
    <w:rsid w:val="00D92BBC"/>
    <w:rsid w:val="00D933AA"/>
    <w:rsid w:val="00D9398C"/>
    <w:rsid w:val="00D93B61"/>
    <w:rsid w:val="00D93EDB"/>
    <w:rsid w:val="00D94024"/>
    <w:rsid w:val="00D9415D"/>
    <w:rsid w:val="00D9457A"/>
    <w:rsid w:val="00D94698"/>
    <w:rsid w:val="00D946C7"/>
    <w:rsid w:val="00D9486F"/>
    <w:rsid w:val="00D94915"/>
    <w:rsid w:val="00D9497C"/>
    <w:rsid w:val="00D94C34"/>
    <w:rsid w:val="00D94D33"/>
    <w:rsid w:val="00D94E2B"/>
    <w:rsid w:val="00D94F77"/>
    <w:rsid w:val="00D9513F"/>
    <w:rsid w:val="00D9536F"/>
    <w:rsid w:val="00D95474"/>
    <w:rsid w:val="00D956E1"/>
    <w:rsid w:val="00D9571B"/>
    <w:rsid w:val="00D95DFC"/>
    <w:rsid w:val="00D95F90"/>
    <w:rsid w:val="00D960BA"/>
    <w:rsid w:val="00D963BC"/>
    <w:rsid w:val="00D96730"/>
    <w:rsid w:val="00D96921"/>
    <w:rsid w:val="00D96D07"/>
    <w:rsid w:val="00D96EA4"/>
    <w:rsid w:val="00D972DF"/>
    <w:rsid w:val="00D97446"/>
    <w:rsid w:val="00D9747B"/>
    <w:rsid w:val="00D97505"/>
    <w:rsid w:val="00D97509"/>
    <w:rsid w:val="00D97666"/>
    <w:rsid w:val="00D976DE"/>
    <w:rsid w:val="00D97BB5"/>
    <w:rsid w:val="00D97D4F"/>
    <w:rsid w:val="00DA0292"/>
    <w:rsid w:val="00DA0B68"/>
    <w:rsid w:val="00DA0D25"/>
    <w:rsid w:val="00DA0EEE"/>
    <w:rsid w:val="00DA163F"/>
    <w:rsid w:val="00DA1769"/>
    <w:rsid w:val="00DA21D3"/>
    <w:rsid w:val="00DA22F9"/>
    <w:rsid w:val="00DA297A"/>
    <w:rsid w:val="00DA29A9"/>
    <w:rsid w:val="00DA2A66"/>
    <w:rsid w:val="00DA2DCE"/>
    <w:rsid w:val="00DA3383"/>
    <w:rsid w:val="00DA34CE"/>
    <w:rsid w:val="00DA3A2B"/>
    <w:rsid w:val="00DA3C15"/>
    <w:rsid w:val="00DA3C5E"/>
    <w:rsid w:val="00DA3D1F"/>
    <w:rsid w:val="00DA490B"/>
    <w:rsid w:val="00DA4E4D"/>
    <w:rsid w:val="00DA5003"/>
    <w:rsid w:val="00DA525F"/>
    <w:rsid w:val="00DA53F0"/>
    <w:rsid w:val="00DA5885"/>
    <w:rsid w:val="00DA59C2"/>
    <w:rsid w:val="00DA5DE9"/>
    <w:rsid w:val="00DA6141"/>
    <w:rsid w:val="00DA62A0"/>
    <w:rsid w:val="00DA68A4"/>
    <w:rsid w:val="00DA7056"/>
    <w:rsid w:val="00DA739B"/>
    <w:rsid w:val="00DA77D6"/>
    <w:rsid w:val="00DA7BC5"/>
    <w:rsid w:val="00DA7C07"/>
    <w:rsid w:val="00DA7C68"/>
    <w:rsid w:val="00DA7C77"/>
    <w:rsid w:val="00DA7CC4"/>
    <w:rsid w:val="00DA7D08"/>
    <w:rsid w:val="00DB065A"/>
    <w:rsid w:val="00DB0A48"/>
    <w:rsid w:val="00DB0D84"/>
    <w:rsid w:val="00DB1B63"/>
    <w:rsid w:val="00DB1CEE"/>
    <w:rsid w:val="00DB1D06"/>
    <w:rsid w:val="00DB1D70"/>
    <w:rsid w:val="00DB2102"/>
    <w:rsid w:val="00DB2113"/>
    <w:rsid w:val="00DB21FB"/>
    <w:rsid w:val="00DB241C"/>
    <w:rsid w:val="00DB254E"/>
    <w:rsid w:val="00DB2588"/>
    <w:rsid w:val="00DB2CFB"/>
    <w:rsid w:val="00DB3628"/>
    <w:rsid w:val="00DB36D4"/>
    <w:rsid w:val="00DB3B54"/>
    <w:rsid w:val="00DB3F1C"/>
    <w:rsid w:val="00DB43EA"/>
    <w:rsid w:val="00DB44E6"/>
    <w:rsid w:val="00DB4DDB"/>
    <w:rsid w:val="00DB51D7"/>
    <w:rsid w:val="00DB56C4"/>
    <w:rsid w:val="00DB57F2"/>
    <w:rsid w:val="00DB5965"/>
    <w:rsid w:val="00DB5AAE"/>
    <w:rsid w:val="00DB618C"/>
    <w:rsid w:val="00DB6856"/>
    <w:rsid w:val="00DB6932"/>
    <w:rsid w:val="00DB6D5D"/>
    <w:rsid w:val="00DB6E60"/>
    <w:rsid w:val="00DB7005"/>
    <w:rsid w:val="00DB760B"/>
    <w:rsid w:val="00DB7C0D"/>
    <w:rsid w:val="00DC1400"/>
    <w:rsid w:val="00DC144C"/>
    <w:rsid w:val="00DC16D1"/>
    <w:rsid w:val="00DC16D7"/>
    <w:rsid w:val="00DC1929"/>
    <w:rsid w:val="00DC1FB5"/>
    <w:rsid w:val="00DC2064"/>
    <w:rsid w:val="00DC2701"/>
    <w:rsid w:val="00DC299F"/>
    <w:rsid w:val="00DC342B"/>
    <w:rsid w:val="00DC37B4"/>
    <w:rsid w:val="00DC39EE"/>
    <w:rsid w:val="00DC3B63"/>
    <w:rsid w:val="00DC3DB6"/>
    <w:rsid w:val="00DC3FF1"/>
    <w:rsid w:val="00DC41A0"/>
    <w:rsid w:val="00DC45F2"/>
    <w:rsid w:val="00DC46EF"/>
    <w:rsid w:val="00DC4AEB"/>
    <w:rsid w:val="00DC5890"/>
    <w:rsid w:val="00DC59B6"/>
    <w:rsid w:val="00DC5A89"/>
    <w:rsid w:val="00DC5AD4"/>
    <w:rsid w:val="00DC5B3A"/>
    <w:rsid w:val="00DC5CE9"/>
    <w:rsid w:val="00DC5D51"/>
    <w:rsid w:val="00DC5ECC"/>
    <w:rsid w:val="00DC6065"/>
    <w:rsid w:val="00DC63A9"/>
    <w:rsid w:val="00DC690D"/>
    <w:rsid w:val="00DC69A9"/>
    <w:rsid w:val="00DC6DB3"/>
    <w:rsid w:val="00DC701D"/>
    <w:rsid w:val="00DC704A"/>
    <w:rsid w:val="00DC71CE"/>
    <w:rsid w:val="00DC72C6"/>
    <w:rsid w:val="00DC7814"/>
    <w:rsid w:val="00DC78BF"/>
    <w:rsid w:val="00DD0298"/>
    <w:rsid w:val="00DD0371"/>
    <w:rsid w:val="00DD043F"/>
    <w:rsid w:val="00DD06F0"/>
    <w:rsid w:val="00DD0B91"/>
    <w:rsid w:val="00DD1422"/>
    <w:rsid w:val="00DD165D"/>
    <w:rsid w:val="00DD1709"/>
    <w:rsid w:val="00DD1B04"/>
    <w:rsid w:val="00DD1B87"/>
    <w:rsid w:val="00DD1D46"/>
    <w:rsid w:val="00DD223E"/>
    <w:rsid w:val="00DD29B8"/>
    <w:rsid w:val="00DD2ACC"/>
    <w:rsid w:val="00DD2D32"/>
    <w:rsid w:val="00DD2E3F"/>
    <w:rsid w:val="00DD2ED6"/>
    <w:rsid w:val="00DD30F1"/>
    <w:rsid w:val="00DD3137"/>
    <w:rsid w:val="00DD3BAA"/>
    <w:rsid w:val="00DD3CC5"/>
    <w:rsid w:val="00DD4070"/>
    <w:rsid w:val="00DD4119"/>
    <w:rsid w:val="00DD41A6"/>
    <w:rsid w:val="00DD4419"/>
    <w:rsid w:val="00DD4579"/>
    <w:rsid w:val="00DD478D"/>
    <w:rsid w:val="00DD48AF"/>
    <w:rsid w:val="00DD4F4C"/>
    <w:rsid w:val="00DD5046"/>
    <w:rsid w:val="00DD5634"/>
    <w:rsid w:val="00DD585C"/>
    <w:rsid w:val="00DD59F1"/>
    <w:rsid w:val="00DD6CBD"/>
    <w:rsid w:val="00DD7423"/>
    <w:rsid w:val="00DD742B"/>
    <w:rsid w:val="00DD7AF9"/>
    <w:rsid w:val="00DE0040"/>
    <w:rsid w:val="00DE0239"/>
    <w:rsid w:val="00DE04F0"/>
    <w:rsid w:val="00DE06E0"/>
    <w:rsid w:val="00DE07EC"/>
    <w:rsid w:val="00DE0F4E"/>
    <w:rsid w:val="00DE1919"/>
    <w:rsid w:val="00DE1C2C"/>
    <w:rsid w:val="00DE1F5D"/>
    <w:rsid w:val="00DE2588"/>
    <w:rsid w:val="00DE26E4"/>
    <w:rsid w:val="00DE2974"/>
    <w:rsid w:val="00DE32DA"/>
    <w:rsid w:val="00DE3536"/>
    <w:rsid w:val="00DE384F"/>
    <w:rsid w:val="00DE38FA"/>
    <w:rsid w:val="00DE3A15"/>
    <w:rsid w:val="00DE3ADD"/>
    <w:rsid w:val="00DE446B"/>
    <w:rsid w:val="00DE4815"/>
    <w:rsid w:val="00DE4867"/>
    <w:rsid w:val="00DE4AB3"/>
    <w:rsid w:val="00DE4C67"/>
    <w:rsid w:val="00DE4F85"/>
    <w:rsid w:val="00DE4FD0"/>
    <w:rsid w:val="00DE5133"/>
    <w:rsid w:val="00DE51B1"/>
    <w:rsid w:val="00DE58E1"/>
    <w:rsid w:val="00DE5B1C"/>
    <w:rsid w:val="00DE5D60"/>
    <w:rsid w:val="00DE5E4F"/>
    <w:rsid w:val="00DE5F36"/>
    <w:rsid w:val="00DE60CC"/>
    <w:rsid w:val="00DE6232"/>
    <w:rsid w:val="00DE651D"/>
    <w:rsid w:val="00DE6A69"/>
    <w:rsid w:val="00DE7425"/>
    <w:rsid w:val="00DE79D0"/>
    <w:rsid w:val="00DF014B"/>
    <w:rsid w:val="00DF0365"/>
    <w:rsid w:val="00DF05FF"/>
    <w:rsid w:val="00DF07C0"/>
    <w:rsid w:val="00DF08C7"/>
    <w:rsid w:val="00DF0A49"/>
    <w:rsid w:val="00DF0D6A"/>
    <w:rsid w:val="00DF1BFD"/>
    <w:rsid w:val="00DF1DBA"/>
    <w:rsid w:val="00DF2429"/>
    <w:rsid w:val="00DF2574"/>
    <w:rsid w:val="00DF2A7E"/>
    <w:rsid w:val="00DF2AFF"/>
    <w:rsid w:val="00DF2C80"/>
    <w:rsid w:val="00DF31AF"/>
    <w:rsid w:val="00DF3A51"/>
    <w:rsid w:val="00DF3C5D"/>
    <w:rsid w:val="00DF43BD"/>
    <w:rsid w:val="00DF4E0E"/>
    <w:rsid w:val="00DF53A6"/>
    <w:rsid w:val="00DF557C"/>
    <w:rsid w:val="00DF5585"/>
    <w:rsid w:val="00DF57EB"/>
    <w:rsid w:val="00DF5A3F"/>
    <w:rsid w:val="00DF5C5D"/>
    <w:rsid w:val="00DF5C68"/>
    <w:rsid w:val="00DF5EB6"/>
    <w:rsid w:val="00DF5FEC"/>
    <w:rsid w:val="00DF6DFD"/>
    <w:rsid w:val="00DF70CF"/>
    <w:rsid w:val="00DF7621"/>
    <w:rsid w:val="00DF770E"/>
    <w:rsid w:val="00DF7A8D"/>
    <w:rsid w:val="00E007C2"/>
    <w:rsid w:val="00E00993"/>
    <w:rsid w:val="00E00B8C"/>
    <w:rsid w:val="00E00FE1"/>
    <w:rsid w:val="00E016E1"/>
    <w:rsid w:val="00E0187D"/>
    <w:rsid w:val="00E01957"/>
    <w:rsid w:val="00E019EA"/>
    <w:rsid w:val="00E01B7D"/>
    <w:rsid w:val="00E01F68"/>
    <w:rsid w:val="00E02272"/>
    <w:rsid w:val="00E026BF"/>
    <w:rsid w:val="00E027FA"/>
    <w:rsid w:val="00E02D28"/>
    <w:rsid w:val="00E02D40"/>
    <w:rsid w:val="00E0380C"/>
    <w:rsid w:val="00E03985"/>
    <w:rsid w:val="00E03D4E"/>
    <w:rsid w:val="00E0413C"/>
    <w:rsid w:val="00E0415D"/>
    <w:rsid w:val="00E0419D"/>
    <w:rsid w:val="00E042B4"/>
    <w:rsid w:val="00E04761"/>
    <w:rsid w:val="00E04EFB"/>
    <w:rsid w:val="00E050A9"/>
    <w:rsid w:val="00E0550E"/>
    <w:rsid w:val="00E0612F"/>
    <w:rsid w:val="00E061DC"/>
    <w:rsid w:val="00E06899"/>
    <w:rsid w:val="00E06BF1"/>
    <w:rsid w:val="00E06F93"/>
    <w:rsid w:val="00E073DF"/>
    <w:rsid w:val="00E07594"/>
    <w:rsid w:val="00E076BC"/>
    <w:rsid w:val="00E077F2"/>
    <w:rsid w:val="00E07D1E"/>
    <w:rsid w:val="00E07D77"/>
    <w:rsid w:val="00E10027"/>
    <w:rsid w:val="00E101AA"/>
    <w:rsid w:val="00E102F0"/>
    <w:rsid w:val="00E10EF3"/>
    <w:rsid w:val="00E10F71"/>
    <w:rsid w:val="00E111A3"/>
    <w:rsid w:val="00E113C5"/>
    <w:rsid w:val="00E11517"/>
    <w:rsid w:val="00E116CE"/>
    <w:rsid w:val="00E11C84"/>
    <w:rsid w:val="00E11DC6"/>
    <w:rsid w:val="00E1200A"/>
    <w:rsid w:val="00E12134"/>
    <w:rsid w:val="00E12908"/>
    <w:rsid w:val="00E12A19"/>
    <w:rsid w:val="00E131EA"/>
    <w:rsid w:val="00E13CB6"/>
    <w:rsid w:val="00E13D3C"/>
    <w:rsid w:val="00E144DB"/>
    <w:rsid w:val="00E146A6"/>
    <w:rsid w:val="00E147C6"/>
    <w:rsid w:val="00E14D07"/>
    <w:rsid w:val="00E150C1"/>
    <w:rsid w:val="00E15579"/>
    <w:rsid w:val="00E1587B"/>
    <w:rsid w:val="00E15D71"/>
    <w:rsid w:val="00E16809"/>
    <w:rsid w:val="00E169C4"/>
    <w:rsid w:val="00E16A11"/>
    <w:rsid w:val="00E16C1F"/>
    <w:rsid w:val="00E16C57"/>
    <w:rsid w:val="00E16C5D"/>
    <w:rsid w:val="00E16DA4"/>
    <w:rsid w:val="00E16EB6"/>
    <w:rsid w:val="00E16F03"/>
    <w:rsid w:val="00E17951"/>
    <w:rsid w:val="00E17A28"/>
    <w:rsid w:val="00E17C46"/>
    <w:rsid w:val="00E2015C"/>
    <w:rsid w:val="00E20826"/>
    <w:rsid w:val="00E2094D"/>
    <w:rsid w:val="00E20A6A"/>
    <w:rsid w:val="00E210D5"/>
    <w:rsid w:val="00E210FE"/>
    <w:rsid w:val="00E2182A"/>
    <w:rsid w:val="00E21851"/>
    <w:rsid w:val="00E21A4A"/>
    <w:rsid w:val="00E21CA6"/>
    <w:rsid w:val="00E21DB6"/>
    <w:rsid w:val="00E21E6C"/>
    <w:rsid w:val="00E22191"/>
    <w:rsid w:val="00E22778"/>
    <w:rsid w:val="00E229B8"/>
    <w:rsid w:val="00E22A76"/>
    <w:rsid w:val="00E22ABC"/>
    <w:rsid w:val="00E22B52"/>
    <w:rsid w:val="00E22E90"/>
    <w:rsid w:val="00E2338C"/>
    <w:rsid w:val="00E237A2"/>
    <w:rsid w:val="00E238AE"/>
    <w:rsid w:val="00E239EE"/>
    <w:rsid w:val="00E23DE0"/>
    <w:rsid w:val="00E23F57"/>
    <w:rsid w:val="00E23FC5"/>
    <w:rsid w:val="00E245BE"/>
    <w:rsid w:val="00E24EC8"/>
    <w:rsid w:val="00E2512C"/>
    <w:rsid w:val="00E25339"/>
    <w:rsid w:val="00E258B8"/>
    <w:rsid w:val="00E25B2F"/>
    <w:rsid w:val="00E26169"/>
    <w:rsid w:val="00E26474"/>
    <w:rsid w:val="00E2671F"/>
    <w:rsid w:val="00E26883"/>
    <w:rsid w:val="00E269DA"/>
    <w:rsid w:val="00E26D58"/>
    <w:rsid w:val="00E27EA9"/>
    <w:rsid w:val="00E3051B"/>
    <w:rsid w:val="00E30760"/>
    <w:rsid w:val="00E309BB"/>
    <w:rsid w:val="00E30CA8"/>
    <w:rsid w:val="00E30E28"/>
    <w:rsid w:val="00E3174A"/>
    <w:rsid w:val="00E31B49"/>
    <w:rsid w:val="00E31DC1"/>
    <w:rsid w:val="00E3229D"/>
    <w:rsid w:val="00E32450"/>
    <w:rsid w:val="00E32736"/>
    <w:rsid w:val="00E32A40"/>
    <w:rsid w:val="00E32A6D"/>
    <w:rsid w:val="00E336A7"/>
    <w:rsid w:val="00E33A2D"/>
    <w:rsid w:val="00E33BC3"/>
    <w:rsid w:val="00E33D26"/>
    <w:rsid w:val="00E33E6A"/>
    <w:rsid w:val="00E34616"/>
    <w:rsid w:val="00E34699"/>
    <w:rsid w:val="00E34771"/>
    <w:rsid w:val="00E348A4"/>
    <w:rsid w:val="00E350AB"/>
    <w:rsid w:val="00E3609A"/>
    <w:rsid w:val="00E3622C"/>
    <w:rsid w:val="00E36233"/>
    <w:rsid w:val="00E365B0"/>
    <w:rsid w:val="00E365E3"/>
    <w:rsid w:val="00E36716"/>
    <w:rsid w:val="00E367D5"/>
    <w:rsid w:val="00E36F43"/>
    <w:rsid w:val="00E36FBA"/>
    <w:rsid w:val="00E3756B"/>
    <w:rsid w:val="00E3766C"/>
    <w:rsid w:val="00E379AF"/>
    <w:rsid w:val="00E37B1B"/>
    <w:rsid w:val="00E37F4B"/>
    <w:rsid w:val="00E37F70"/>
    <w:rsid w:val="00E406C7"/>
    <w:rsid w:val="00E40EEE"/>
    <w:rsid w:val="00E41362"/>
    <w:rsid w:val="00E41893"/>
    <w:rsid w:val="00E4189C"/>
    <w:rsid w:val="00E41936"/>
    <w:rsid w:val="00E41CB9"/>
    <w:rsid w:val="00E41E1E"/>
    <w:rsid w:val="00E41EF7"/>
    <w:rsid w:val="00E423ED"/>
    <w:rsid w:val="00E429E6"/>
    <w:rsid w:val="00E42B9D"/>
    <w:rsid w:val="00E42C9D"/>
    <w:rsid w:val="00E42E22"/>
    <w:rsid w:val="00E42E4A"/>
    <w:rsid w:val="00E436CB"/>
    <w:rsid w:val="00E43700"/>
    <w:rsid w:val="00E4379C"/>
    <w:rsid w:val="00E43963"/>
    <w:rsid w:val="00E43BB9"/>
    <w:rsid w:val="00E43CBD"/>
    <w:rsid w:val="00E43D34"/>
    <w:rsid w:val="00E4482B"/>
    <w:rsid w:val="00E449FF"/>
    <w:rsid w:val="00E44B4D"/>
    <w:rsid w:val="00E44BF5"/>
    <w:rsid w:val="00E4556E"/>
    <w:rsid w:val="00E45811"/>
    <w:rsid w:val="00E45DDC"/>
    <w:rsid w:val="00E4611D"/>
    <w:rsid w:val="00E4611F"/>
    <w:rsid w:val="00E4616C"/>
    <w:rsid w:val="00E46454"/>
    <w:rsid w:val="00E46700"/>
    <w:rsid w:val="00E46B4E"/>
    <w:rsid w:val="00E46D42"/>
    <w:rsid w:val="00E46DAA"/>
    <w:rsid w:val="00E46E9C"/>
    <w:rsid w:val="00E46F1E"/>
    <w:rsid w:val="00E46F9F"/>
    <w:rsid w:val="00E47304"/>
    <w:rsid w:val="00E47A1C"/>
    <w:rsid w:val="00E47E97"/>
    <w:rsid w:val="00E47FDB"/>
    <w:rsid w:val="00E5011B"/>
    <w:rsid w:val="00E50492"/>
    <w:rsid w:val="00E50E30"/>
    <w:rsid w:val="00E50ED9"/>
    <w:rsid w:val="00E50F89"/>
    <w:rsid w:val="00E5136F"/>
    <w:rsid w:val="00E5142F"/>
    <w:rsid w:val="00E5167B"/>
    <w:rsid w:val="00E518FF"/>
    <w:rsid w:val="00E5226E"/>
    <w:rsid w:val="00E5268F"/>
    <w:rsid w:val="00E527DB"/>
    <w:rsid w:val="00E5293C"/>
    <w:rsid w:val="00E52CF3"/>
    <w:rsid w:val="00E52D7D"/>
    <w:rsid w:val="00E530F5"/>
    <w:rsid w:val="00E531EB"/>
    <w:rsid w:val="00E53535"/>
    <w:rsid w:val="00E53702"/>
    <w:rsid w:val="00E53873"/>
    <w:rsid w:val="00E538A9"/>
    <w:rsid w:val="00E53A0C"/>
    <w:rsid w:val="00E5404E"/>
    <w:rsid w:val="00E544B7"/>
    <w:rsid w:val="00E54705"/>
    <w:rsid w:val="00E5570E"/>
    <w:rsid w:val="00E55A6E"/>
    <w:rsid w:val="00E55BB2"/>
    <w:rsid w:val="00E55DCB"/>
    <w:rsid w:val="00E55E80"/>
    <w:rsid w:val="00E56407"/>
    <w:rsid w:val="00E5650E"/>
    <w:rsid w:val="00E56668"/>
    <w:rsid w:val="00E56829"/>
    <w:rsid w:val="00E5695B"/>
    <w:rsid w:val="00E5697E"/>
    <w:rsid w:val="00E56D75"/>
    <w:rsid w:val="00E574B2"/>
    <w:rsid w:val="00E57C5F"/>
    <w:rsid w:val="00E57FD2"/>
    <w:rsid w:val="00E609FE"/>
    <w:rsid w:val="00E60B88"/>
    <w:rsid w:val="00E60C09"/>
    <w:rsid w:val="00E617D5"/>
    <w:rsid w:val="00E61AD1"/>
    <w:rsid w:val="00E61BF3"/>
    <w:rsid w:val="00E61D84"/>
    <w:rsid w:val="00E6218D"/>
    <w:rsid w:val="00E6222F"/>
    <w:rsid w:val="00E62441"/>
    <w:rsid w:val="00E62673"/>
    <w:rsid w:val="00E627EC"/>
    <w:rsid w:val="00E62811"/>
    <w:rsid w:val="00E62962"/>
    <w:rsid w:val="00E62D26"/>
    <w:rsid w:val="00E63040"/>
    <w:rsid w:val="00E63CA1"/>
    <w:rsid w:val="00E6425D"/>
    <w:rsid w:val="00E6479D"/>
    <w:rsid w:val="00E647A9"/>
    <w:rsid w:val="00E64C2B"/>
    <w:rsid w:val="00E64DB2"/>
    <w:rsid w:val="00E64DD4"/>
    <w:rsid w:val="00E64EF1"/>
    <w:rsid w:val="00E6512E"/>
    <w:rsid w:val="00E652B6"/>
    <w:rsid w:val="00E654F7"/>
    <w:rsid w:val="00E65558"/>
    <w:rsid w:val="00E65911"/>
    <w:rsid w:val="00E65A49"/>
    <w:rsid w:val="00E65E3A"/>
    <w:rsid w:val="00E65E5F"/>
    <w:rsid w:val="00E6641F"/>
    <w:rsid w:val="00E6667F"/>
    <w:rsid w:val="00E66882"/>
    <w:rsid w:val="00E66A2C"/>
    <w:rsid w:val="00E66BDE"/>
    <w:rsid w:val="00E66D60"/>
    <w:rsid w:val="00E66DD5"/>
    <w:rsid w:val="00E67586"/>
    <w:rsid w:val="00E70B03"/>
    <w:rsid w:val="00E70BD4"/>
    <w:rsid w:val="00E70E56"/>
    <w:rsid w:val="00E71002"/>
    <w:rsid w:val="00E71060"/>
    <w:rsid w:val="00E713F5"/>
    <w:rsid w:val="00E72301"/>
    <w:rsid w:val="00E723B3"/>
    <w:rsid w:val="00E723B4"/>
    <w:rsid w:val="00E725D3"/>
    <w:rsid w:val="00E726EE"/>
    <w:rsid w:val="00E72B0A"/>
    <w:rsid w:val="00E73156"/>
    <w:rsid w:val="00E7317C"/>
    <w:rsid w:val="00E73291"/>
    <w:rsid w:val="00E73299"/>
    <w:rsid w:val="00E7332C"/>
    <w:rsid w:val="00E7339B"/>
    <w:rsid w:val="00E73467"/>
    <w:rsid w:val="00E735DA"/>
    <w:rsid w:val="00E73729"/>
    <w:rsid w:val="00E738C6"/>
    <w:rsid w:val="00E73A4D"/>
    <w:rsid w:val="00E73B0F"/>
    <w:rsid w:val="00E73EEC"/>
    <w:rsid w:val="00E7418A"/>
    <w:rsid w:val="00E743F9"/>
    <w:rsid w:val="00E74569"/>
    <w:rsid w:val="00E749F2"/>
    <w:rsid w:val="00E74BCC"/>
    <w:rsid w:val="00E74C8F"/>
    <w:rsid w:val="00E74DFE"/>
    <w:rsid w:val="00E7505F"/>
    <w:rsid w:val="00E7549B"/>
    <w:rsid w:val="00E76533"/>
    <w:rsid w:val="00E769E9"/>
    <w:rsid w:val="00E76A81"/>
    <w:rsid w:val="00E76B8F"/>
    <w:rsid w:val="00E77217"/>
    <w:rsid w:val="00E7783A"/>
    <w:rsid w:val="00E77DEC"/>
    <w:rsid w:val="00E77E53"/>
    <w:rsid w:val="00E80370"/>
    <w:rsid w:val="00E8038D"/>
    <w:rsid w:val="00E8052D"/>
    <w:rsid w:val="00E80AD7"/>
    <w:rsid w:val="00E81155"/>
    <w:rsid w:val="00E81AD4"/>
    <w:rsid w:val="00E81B96"/>
    <w:rsid w:val="00E81E7C"/>
    <w:rsid w:val="00E822E9"/>
    <w:rsid w:val="00E828F0"/>
    <w:rsid w:val="00E829C1"/>
    <w:rsid w:val="00E82C68"/>
    <w:rsid w:val="00E82D94"/>
    <w:rsid w:val="00E82DB5"/>
    <w:rsid w:val="00E82FDD"/>
    <w:rsid w:val="00E830F3"/>
    <w:rsid w:val="00E830F6"/>
    <w:rsid w:val="00E83889"/>
    <w:rsid w:val="00E83D61"/>
    <w:rsid w:val="00E842E6"/>
    <w:rsid w:val="00E849EC"/>
    <w:rsid w:val="00E8513F"/>
    <w:rsid w:val="00E85612"/>
    <w:rsid w:val="00E85AA5"/>
    <w:rsid w:val="00E85BA9"/>
    <w:rsid w:val="00E85EED"/>
    <w:rsid w:val="00E860CA"/>
    <w:rsid w:val="00E862D6"/>
    <w:rsid w:val="00E862E4"/>
    <w:rsid w:val="00E862EA"/>
    <w:rsid w:val="00E867BF"/>
    <w:rsid w:val="00E8691E"/>
    <w:rsid w:val="00E86AB9"/>
    <w:rsid w:val="00E86F2F"/>
    <w:rsid w:val="00E87056"/>
    <w:rsid w:val="00E87881"/>
    <w:rsid w:val="00E87D09"/>
    <w:rsid w:val="00E902E8"/>
    <w:rsid w:val="00E90A96"/>
    <w:rsid w:val="00E90E86"/>
    <w:rsid w:val="00E90F25"/>
    <w:rsid w:val="00E90F2E"/>
    <w:rsid w:val="00E90F53"/>
    <w:rsid w:val="00E91516"/>
    <w:rsid w:val="00E917B2"/>
    <w:rsid w:val="00E91B6D"/>
    <w:rsid w:val="00E91BF3"/>
    <w:rsid w:val="00E91F01"/>
    <w:rsid w:val="00E921C1"/>
    <w:rsid w:val="00E924CB"/>
    <w:rsid w:val="00E92590"/>
    <w:rsid w:val="00E92680"/>
    <w:rsid w:val="00E9286A"/>
    <w:rsid w:val="00E92926"/>
    <w:rsid w:val="00E93191"/>
    <w:rsid w:val="00E93324"/>
    <w:rsid w:val="00E93BCA"/>
    <w:rsid w:val="00E946A2"/>
    <w:rsid w:val="00E94CB1"/>
    <w:rsid w:val="00E95222"/>
    <w:rsid w:val="00E95688"/>
    <w:rsid w:val="00E95736"/>
    <w:rsid w:val="00E95B11"/>
    <w:rsid w:val="00E95B30"/>
    <w:rsid w:val="00E96890"/>
    <w:rsid w:val="00E96C16"/>
    <w:rsid w:val="00E974F6"/>
    <w:rsid w:val="00E975E6"/>
    <w:rsid w:val="00E9776D"/>
    <w:rsid w:val="00E97A3D"/>
    <w:rsid w:val="00E97BC2"/>
    <w:rsid w:val="00E97BDE"/>
    <w:rsid w:val="00E97D8A"/>
    <w:rsid w:val="00E97EEC"/>
    <w:rsid w:val="00EA09EA"/>
    <w:rsid w:val="00EA0C2C"/>
    <w:rsid w:val="00EA0C94"/>
    <w:rsid w:val="00EA0CDE"/>
    <w:rsid w:val="00EA0D20"/>
    <w:rsid w:val="00EA0FA9"/>
    <w:rsid w:val="00EA0FEF"/>
    <w:rsid w:val="00EA1087"/>
    <w:rsid w:val="00EA116D"/>
    <w:rsid w:val="00EA11FB"/>
    <w:rsid w:val="00EA1650"/>
    <w:rsid w:val="00EA207E"/>
    <w:rsid w:val="00EA2324"/>
    <w:rsid w:val="00EA23EA"/>
    <w:rsid w:val="00EA241E"/>
    <w:rsid w:val="00EA2691"/>
    <w:rsid w:val="00EA2C1C"/>
    <w:rsid w:val="00EA323A"/>
    <w:rsid w:val="00EA3555"/>
    <w:rsid w:val="00EA399F"/>
    <w:rsid w:val="00EA3ADA"/>
    <w:rsid w:val="00EA3D99"/>
    <w:rsid w:val="00EA4522"/>
    <w:rsid w:val="00EA456F"/>
    <w:rsid w:val="00EA4835"/>
    <w:rsid w:val="00EA4DAC"/>
    <w:rsid w:val="00EA50F2"/>
    <w:rsid w:val="00EA535A"/>
    <w:rsid w:val="00EA59C6"/>
    <w:rsid w:val="00EA5B22"/>
    <w:rsid w:val="00EA5C87"/>
    <w:rsid w:val="00EA5CEA"/>
    <w:rsid w:val="00EA6062"/>
    <w:rsid w:val="00EA630B"/>
    <w:rsid w:val="00EA63ED"/>
    <w:rsid w:val="00EA6725"/>
    <w:rsid w:val="00EA6799"/>
    <w:rsid w:val="00EA68B6"/>
    <w:rsid w:val="00EA6943"/>
    <w:rsid w:val="00EA69B3"/>
    <w:rsid w:val="00EA6BA1"/>
    <w:rsid w:val="00EA7012"/>
    <w:rsid w:val="00EA7093"/>
    <w:rsid w:val="00EA732F"/>
    <w:rsid w:val="00EA75FD"/>
    <w:rsid w:val="00EA7D0F"/>
    <w:rsid w:val="00EA7D6D"/>
    <w:rsid w:val="00EA7DC3"/>
    <w:rsid w:val="00EA7EF4"/>
    <w:rsid w:val="00EB01EF"/>
    <w:rsid w:val="00EB025A"/>
    <w:rsid w:val="00EB0320"/>
    <w:rsid w:val="00EB044E"/>
    <w:rsid w:val="00EB0A51"/>
    <w:rsid w:val="00EB0D12"/>
    <w:rsid w:val="00EB0D26"/>
    <w:rsid w:val="00EB0D48"/>
    <w:rsid w:val="00EB1236"/>
    <w:rsid w:val="00EB1263"/>
    <w:rsid w:val="00EB15FA"/>
    <w:rsid w:val="00EB1729"/>
    <w:rsid w:val="00EB1747"/>
    <w:rsid w:val="00EB1C67"/>
    <w:rsid w:val="00EB1EF1"/>
    <w:rsid w:val="00EB1FDC"/>
    <w:rsid w:val="00EB2069"/>
    <w:rsid w:val="00EB211E"/>
    <w:rsid w:val="00EB214B"/>
    <w:rsid w:val="00EB2EF4"/>
    <w:rsid w:val="00EB2F76"/>
    <w:rsid w:val="00EB2FF5"/>
    <w:rsid w:val="00EB3267"/>
    <w:rsid w:val="00EB3482"/>
    <w:rsid w:val="00EB3664"/>
    <w:rsid w:val="00EB371D"/>
    <w:rsid w:val="00EB3774"/>
    <w:rsid w:val="00EB3A2B"/>
    <w:rsid w:val="00EB3AFC"/>
    <w:rsid w:val="00EB3BC7"/>
    <w:rsid w:val="00EB3CD8"/>
    <w:rsid w:val="00EB3D48"/>
    <w:rsid w:val="00EB3E76"/>
    <w:rsid w:val="00EB3F2F"/>
    <w:rsid w:val="00EB4385"/>
    <w:rsid w:val="00EB48C5"/>
    <w:rsid w:val="00EB54E2"/>
    <w:rsid w:val="00EB5513"/>
    <w:rsid w:val="00EB5563"/>
    <w:rsid w:val="00EB5AF8"/>
    <w:rsid w:val="00EB5F2B"/>
    <w:rsid w:val="00EB5F44"/>
    <w:rsid w:val="00EB6217"/>
    <w:rsid w:val="00EB6294"/>
    <w:rsid w:val="00EB6709"/>
    <w:rsid w:val="00EB6B68"/>
    <w:rsid w:val="00EB6D5F"/>
    <w:rsid w:val="00EB7198"/>
    <w:rsid w:val="00EB7633"/>
    <w:rsid w:val="00EC03FC"/>
    <w:rsid w:val="00EC0438"/>
    <w:rsid w:val="00EC0449"/>
    <w:rsid w:val="00EC0497"/>
    <w:rsid w:val="00EC0718"/>
    <w:rsid w:val="00EC0A70"/>
    <w:rsid w:val="00EC0CF0"/>
    <w:rsid w:val="00EC0CFB"/>
    <w:rsid w:val="00EC0DDA"/>
    <w:rsid w:val="00EC1466"/>
    <w:rsid w:val="00EC259D"/>
    <w:rsid w:val="00EC2A07"/>
    <w:rsid w:val="00EC2B5D"/>
    <w:rsid w:val="00EC35FB"/>
    <w:rsid w:val="00EC362D"/>
    <w:rsid w:val="00EC3A3D"/>
    <w:rsid w:val="00EC41E8"/>
    <w:rsid w:val="00EC4810"/>
    <w:rsid w:val="00EC4875"/>
    <w:rsid w:val="00EC4BA9"/>
    <w:rsid w:val="00EC4BD2"/>
    <w:rsid w:val="00EC50A3"/>
    <w:rsid w:val="00EC5785"/>
    <w:rsid w:val="00EC5BA4"/>
    <w:rsid w:val="00EC5C67"/>
    <w:rsid w:val="00EC6061"/>
    <w:rsid w:val="00EC620F"/>
    <w:rsid w:val="00EC70A7"/>
    <w:rsid w:val="00EC70ED"/>
    <w:rsid w:val="00EC7585"/>
    <w:rsid w:val="00EC79E2"/>
    <w:rsid w:val="00EC7D38"/>
    <w:rsid w:val="00ED017B"/>
    <w:rsid w:val="00ED054F"/>
    <w:rsid w:val="00ED05B0"/>
    <w:rsid w:val="00ED0632"/>
    <w:rsid w:val="00ED0CEA"/>
    <w:rsid w:val="00ED0D72"/>
    <w:rsid w:val="00ED10EF"/>
    <w:rsid w:val="00ED120C"/>
    <w:rsid w:val="00ED1376"/>
    <w:rsid w:val="00ED1406"/>
    <w:rsid w:val="00ED154E"/>
    <w:rsid w:val="00ED1665"/>
    <w:rsid w:val="00ED242A"/>
    <w:rsid w:val="00ED2535"/>
    <w:rsid w:val="00ED2907"/>
    <w:rsid w:val="00ED2B45"/>
    <w:rsid w:val="00ED2EA0"/>
    <w:rsid w:val="00ED2F55"/>
    <w:rsid w:val="00ED2F6A"/>
    <w:rsid w:val="00ED3280"/>
    <w:rsid w:val="00ED3999"/>
    <w:rsid w:val="00ED3A70"/>
    <w:rsid w:val="00ED3C00"/>
    <w:rsid w:val="00ED4658"/>
    <w:rsid w:val="00ED4804"/>
    <w:rsid w:val="00ED48F9"/>
    <w:rsid w:val="00ED49AB"/>
    <w:rsid w:val="00ED4AD3"/>
    <w:rsid w:val="00ED55BC"/>
    <w:rsid w:val="00ED5988"/>
    <w:rsid w:val="00ED5D38"/>
    <w:rsid w:val="00ED5D8A"/>
    <w:rsid w:val="00ED5E3A"/>
    <w:rsid w:val="00ED603A"/>
    <w:rsid w:val="00ED6170"/>
    <w:rsid w:val="00ED6515"/>
    <w:rsid w:val="00ED6F86"/>
    <w:rsid w:val="00ED7072"/>
    <w:rsid w:val="00ED73E0"/>
    <w:rsid w:val="00ED75C1"/>
    <w:rsid w:val="00ED771B"/>
    <w:rsid w:val="00ED7C94"/>
    <w:rsid w:val="00ED7CEC"/>
    <w:rsid w:val="00ED7D5E"/>
    <w:rsid w:val="00ED7DC6"/>
    <w:rsid w:val="00EE00C4"/>
    <w:rsid w:val="00EE02FA"/>
    <w:rsid w:val="00EE0657"/>
    <w:rsid w:val="00EE0BD9"/>
    <w:rsid w:val="00EE0E39"/>
    <w:rsid w:val="00EE0F24"/>
    <w:rsid w:val="00EE1A69"/>
    <w:rsid w:val="00EE2033"/>
    <w:rsid w:val="00EE2289"/>
    <w:rsid w:val="00EE22FE"/>
    <w:rsid w:val="00EE245A"/>
    <w:rsid w:val="00EE24E3"/>
    <w:rsid w:val="00EE28A5"/>
    <w:rsid w:val="00EE2C16"/>
    <w:rsid w:val="00EE304A"/>
    <w:rsid w:val="00EE30C8"/>
    <w:rsid w:val="00EE31E4"/>
    <w:rsid w:val="00EE39C0"/>
    <w:rsid w:val="00EE404C"/>
    <w:rsid w:val="00EE4176"/>
    <w:rsid w:val="00EE470D"/>
    <w:rsid w:val="00EE4794"/>
    <w:rsid w:val="00EE48CA"/>
    <w:rsid w:val="00EE4910"/>
    <w:rsid w:val="00EE5048"/>
    <w:rsid w:val="00EE605B"/>
    <w:rsid w:val="00EE6068"/>
    <w:rsid w:val="00EE6567"/>
    <w:rsid w:val="00EE6588"/>
    <w:rsid w:val="00EE6B67"/>
    <w:rsid w:val="00EE6E48"/>
    <w:rsid w:val="00EE713A"/>
    <w:rsid w:val="00EE7697"/>
    <w:rsid w:val="00EF0031"/>
    <w:rsid w:val="00EF03F2"/>
    <w:rsid w:val="00EF049C"/>
    <w:rsid w:val="00EF07CD"/>
    <w:rsid w:val="00EF081B"/>
    <w:rsid w:val="00EF0EA7"/>
    <w:rsid w:val="00EF0F0C"/>
    <w:rsid w:val="00EF1174"/>
    <w:rsid w:val="00EF1A25"/>
    <w:rsid w:val="00EF1FC2"/>
    <w:rsid w:val="00EF2370"/>
    <w:rsid w:val="00EF2423"/>
    <w:rsid w:val="00EF247B"/>
    <w:rsid w:val="00EF255A"/>
    <w:rsid w:val="00EF273A"/>
    <w:rsid w:val="00EF29FD"/>
    <w:rsid w:val="00EF2C66"/>
    <w:rsid w:val="00EF2E86"/>
    <w:rsid w:val="00EF3124"/>
    <w:rsid w:val="00EF3287"/>
    <w:rsid w:val="00EF4470"/>
    <w:rsid w:val="00EF48C1"/>
    <w:rsid w:val="00EF49C9"/>
    <w:rsid w:val="00EF4B0C"/>
    <w:rsid w:val="00EF4B34"/>
    <w:rsid w:val="00EF4C7C"/>
    <w:rsid w:val="00EF4D15"/>
    <w:rsid w:val="00EF5069"/>
    <w:rsid w:val="00EF5084"/>
    <w:rsid w:val="00EF51A2"/>
    <w:rsid w:val="00EF5362"/>
    <w:rsid w:val="00EF54FC"/>
    <w:rsid w:val="00EF5503"/>
    <w:rsid w:val="00EF59E4"/>
    <w:rsid w:val="00EF5BC0"/>
    <w:rsid w:val="00EF63E6"/>
    <w:rsid w:val="00EF6AA7"/>
    <w:rsid w:val="00EF74A2"/>
    <w:rsid w:val="00EF7CBD"/>
    <w:rsid w:val="00EF7D8C"/>
    <w:rsid w:val="00EF7FEE"/>
    <w:rsid w:val="00F001EF"/>
    <w:rsid w:val="00F00363"/>
    <w:rsid w:val="00F0046C"/>
    <w:rsid w:val="00F008BE"/>
    <w:rsid w:val="00F00C58"/>
    <w:rsid w:val="00F010AA"/>
    <w:rsid w:val="00F011BD"/>
    <w:rsid w:val="00F01422"/>
    <w:rsid w:val="00F0162F"/>
    <w:rsid w:val="00F019A3"/>
    <w:rsid w:val="00F01E4C"/>
    <w:rsid w:val="00F01FF1"/>
    <w:rsid w:val="00F0228C"/>
    <w:rsid w:val="00F027E1"/>
    <w:rsid w:val="00F027E6"/>
    <w:rsid w:val="00F027EC"/>
    <w:rsid w:val="00F02865"/>
    <w:rsid w:val="00F02A60"/>
    <w:rsid w:val="00F02BEA"/>
    <w:rsid w:val="00F02EA6"/>
    <w:rsid w:val="00F030E2"/>
    <w:rsid w:val="00F0346B"/>
    <w:rsid w:val="00F036A7"/>
    <w:rsid w:val="00F03B89"/>
    <w:rsid w:val="00F03FFB"/>
    <w:rsid w:val="00F040A1"/>
    <w:rsid w:val="00F04810"/>
    <w:rsid w:val="00F0493D"/>
    <w:rsid w:val="00F04A0A"/>
    <w:rsid w:val="00F04F38"/>
    <w:rsid w:val="00F052DB"/>
    <w:rsid w:val="00F0552D"/>
    <w:rsid w:val="00F057CE"/>
    <w:rsid w:val="00F05D4B"/>
    <w:rsid w:val="00F05FD6"/>
    <w:rsid w:val="00F06810"/>
    <w:rsid w:val="00F06A5F"/>
    <w:rsid w:val="00F06E7B"/>
    <w:rsid w:val="00F07560"/>
    <w:rsid w:val="00F07ABD"/>
    <w:rsid w:val="00F07BEF"/>
    <w:rsid w:val="00F10219"/>
    <w:rsid w:val="00F1034B"/>
    <w:rsid w:val="00F103C0"/>
    <w:rsid w:val="00F104B1"/>
    <w:rsid w:val="00F104E9"/>
    <w:rsid w:val="00F1056F"/>
    <w:rsid w:val="00F105A1"/>
    <w:rsid w:val="00F10793"/>
    <w:rsid w:val="00F10DB6"/>
    <w:rsid w:val="00F10FF8"/>
    <w:rsid w:val="00F113BB"/>
    <w:rsid w:val="00F118A3"/>
    <w:rsid w:val="00F11A61"/>
    <w:rsid w:val="00F11D22"/>
    <w:rsid w:val="00F11D6D"/>
    <w:rsid w:val="00F1262D"/>
    <w:rsid w:val="00F12862"/>
    <w:rsid w:val="00F129A6"/>
    <w:rsid w:val="00F12C60"/>
    <w:rsid w:val="00F12C77"/>
    <w:rsid w:val="00F12E60"/>
    <w:rsid w:val="00F12EFD"/>
    <w:rsid w:val="00F134A3"/>
    <w:rsid w:val="00F13589"/>
    <w:rsid w:val="00F13AA7"/>
    <w:rsid w:val="00F13AA8"/>
    <w:rsid w:val="00F13B78"/>
    <w:rsid w:val="00F14002"/>
    <w:rsid w:val="00F14C09"/>
    <w:rsid w:val="00F14DEC"/>
    <w:rsid w:val="00F14F2E"/>
    <w:rsid w:val="00F15106"/>
    <w:rsid w:val="00F15E58"/>
    <w:rsid w:val="00F15F1F"/>
    <w:rsid w:val="00F16128"/>
    <w:rsid w:val="00F16536"/>
    <w:rsid w:val="00F165D8"/>
    <w:rsid w:val="00F166C1"/>
    <w:rsid w:val="00F166EB"/>
    <w:rsid w:val="00F168A2"/>
    <w:rsid w:val="00F16C03"/>
    <w:rsid w:val="00F171F3"/>
    <w:rsid w:val="00F1735B"/>
    <w:rsid w:val="00F175FE"/>
    <w:rsid w:val="00F17BE3"/>
    <w:rsid w:val="00F206E1"/>
    <w:rsid w:val="00F2117A"/>
    <w:rsid w:val="00F21302"/>
    <w:rsid w:val="00F21591"/>
    <w:rsid w:val="00F21776"/>
    <w:rsid w:val="00F219CE"/>
    <w:rsid w:val="00F21D3A"/>
    <w:rsid w:val="00F22366"/>
    <w:rsid w:val="00F230FB"/>
    <w:rsid w:val="00F235F3"/>
    <w:rsid w:val="00F23940"/>
    <w:rsid w:val="00F2396A"/>
    <w:rsid w:val="00F23A7E"/>
    <w:rsid w:val="00F23CA0"/>
    <w:rsid w:val="00F23CDB"/>
    <w:rsid w:val="00F23DD9"/>
    <w:rsid w:val="00F23FB2"/>
    <w:rsid w:val="00F2458A"/>
    <w:rsid w:val="00F249EA"/>
    <w:rsid w:val="00F24A43"/>
    <w:rsid w:val="00F25376"/>
    <w:rsid w:val="00F2654F"/>
    <w:rsid w:val="00F26586"/>
    <w:rsid w:val="00F26749"/>
    <w:rsid w:val="00F26D1C"/>
    <w:rsid w:val="00F26DCC"/>
    <w:rsid w:val="00F26E80"/>
    <w:rsid w:val="00F2722B"/>
    <w:rsid w:val="00F273B7"/>
    <w:rsid w:val="00F27411"/>
    <w:rsid w:val="00F2767B"/>
    <w:rsid w:val="00F276D8"/>
    <w:rsid w:val="00F3048A"/>
    <w:rsid w:val="00F307F4"/>
    <w:rsid w:val="00F308B3"/>
    <w:rsid w:val="00F30927"/>
    <w:rsid w:val="00F30A79"/>
    <w:rsid w:val="00F30E49"/>
    <w:rsid w:val="00F31207"/>
    <w:rsid w:val="00F3127B"/>
    <w:rsid w:val="00F3137A"/>
    <w:rsid w:val="00F31407"/>
    <w:rsid w:val="00F31BD6"/>
    <w:rsid w:val="00F32428"/>
    <w:rsid w:val="00F32504"/>
    <w:rsid w:val="00F327A5"/>
    <w:rsid w:val="00F32821"/>
    <w:rsid w:val="00F32989"/>
    <w:rsid w:val="00F32B2B"/>
    <w:rsid w:val="00F33546"/>
    <w:rsid w:val="00F33A2C"/>
    <w:rsid w:val="00F33CA2"/>
    <w:rsid w:val="00F3423F"/>
    <w:rsid w:val="00F34527"/>
    <w:rsid w:val="00F34553"/>
    <w:rsid w:val="00F3469C"/>
    <w:rsid w:val="00F34822"/>
    <w:rsid w:val="00F34CF9"/>
    <w:rsid w:val="00F34D89"/>
    <w:rsid w:val="00F35420"/>
    <w:rsid w:val="00F3557A"/>
    <w:rsid w:val="00F3562C"/>
    <w:rsid w:val="00F35757"/>
    <w:rsid w:val="00F359B8"/>
    <w:rsid w:val="00F35D78"/>
    <w:rsid w:val="00F36B88"/>
    <w:rsid w:val="00F36D99"/>
    <w:rsid w:val="00F370DC"/>
    <w:rsid w:val="00F37476"/>
    <w:rsid w:val="00F378D1"/>
    <w:rsid w:val="00F37BBD"/>
    <w:rsid w:val="00F37C1E"/>
    <w:rsid w:val="00F37FBA"/>
    <w:rsid w:val="00F4044B"/>
    <w:rsid w:val="00F40609"/>
    <w:rsid w:val="00F41431"/>
    <w:rsid w:val="00F41976"/>
    <w:rsid w:val="00F41CA9"/>
    <w:rsid w:val="00F41DAC"/>
    <w:rsid w:val="00F42108"/>
    <w:rsid w:val="00F426C9"/>
    <w:rsid w:val="00F42914"/>
    <w:rsid w:val="00F42AD8"/>
    <w:rsid w:val="00F42D21"/>
    <w:rsid w:val="00F43099"/>
    <w:rsid w:val="00F43317"/>
    <w:rsid w:val="00F43398"/>
    <w:rsid w:val="00F43CA7"/>
    <w:rsid w:val="00F43EDE"/>
    <w:rsid w:val="00F43F5C"/>
    <w:rsid w:val="00F43F84"/>
    <w:rsid w:val="00F44051"/>
    <w:rsid w:val="00F44055"/>
    <w:rsid w:val="00F443DA"/>
    <w:rsid w:val="00F4442E"/>
    <w:rsid w:val="00F44893"/>
    <w:rsid w:val="00F4496E"/>
    <w:rsid w:val="00F44F35"/>
    <w:rsid w:val="00F45150"/>
    <w:rsid w:val="00F452D3"/>
    <w:rsid w:val="00F455AD"/>
    <w:rsid w:val="00F4592A"/>
    <w:rsid w:val="00F45C85"/>
    <w:rsid w:val="00F45E9A"/>
    <w:rsid w:val="00F4648D"/>
    <w:rsid w:val="00F4696F"/>
    <w:rsid w:val="00F46A20"/>
    <w:rsid w:val="00F46A41"/>
    <w:rsid w:val="00F46BDD"/>
    <w:rsid w:val="00F46E67"/>
    <w:rsid w:val="00F46F06"/>
    <w:rsid w:val="00F47319"/>
    <w:rsid w:val="00F47A04"/>
    <w:rsid w:val="00F47BD2"/>
    <w:rsid w:val="00F47F61"/>
    <w:rsid w:val="00F500ED"/>
    <w:rsid w:val="00F50926"/>
    <w:rsid w:val="00F50D1A"/>
    <w:rsid w:val="00F50E04"/>
    <w:rsid w:val="00F5133C"/>
    <w:rsid w:val="00F51658"/>
    <w:rsid w:val="00F5194F"/>
    <w:rsid w:val="00F51D15"/>
    <w:rsid w:val="00F51E03"/>
    <w:rsid w:val="00F52451"/>
    <w:rsid w:val="00F52472"/>
    <w:rsid w:val="00F530A2"/>
    <w:rsid w:val="00F53499"/>
    <w:rsid w:val="00F53696"/>
    <w:rsid w:val="00F536FB"/>
    <w:rsid w:val="00F537DF"/>
    <w:rsid w:val="00F5382E"/>
    <w:rsid w:val="00F53941"/>
    <w:rsid w:val="00F5396D"/>
    <w:rsid w:val="00F53A17"/>
    <w:rsid w:val="00F54148"/>
    <w:rsid w:val="00F545AD"/>
    <w:rsid w:val="00F547F0"/>
    <w:rsid w:val="00F548B6"/>
    <w:rsid w:val="00F54960"/>
    <w:rsid w:val="00F54C0D"/>
    <w:rsid w:val="00F55121"/>
    <w:rsid w:val="00F5517C"/>
    <w:rsid w:val="00F5523A"/>
    <w:rsid w:val="00F552E6"/>
    <w:rsid w:val="00F559DF"/>
    <w:rsid w:val="00F55B60"/>
    <w:rsid w:val="00F55CD2"/>
    <w:rsid w:val="00F55CE8"/>
    <w:rsid w:val="00F55F75"/>
    <w:rsid w:val="00F564B4"/>
    <w:rsid w:val="00F5650D"/>
    <w:rsid w:val="00F566A7"/>
    <w:rsid w:val="00F56790"/>
    <w:rsid w:val="00F568FF"/>
    <w:rsid w:val="00F56CF2"/>
    <w:rsid w:val="00F56E42"/>
    <w:rsid w:val="00F57779"/>
    <w:rsid w:val="00F57806"/>
    <w:rsid w:val="00F57CA2"/>
    <w:rsid w:val="00F57F44"/>
    <w:rsid w:val="00F57F60"/>
    <w:rsid w:val="00F60146"/>
    <w:rsid w:val="00F602A8"/>
    <w:rsid w:val="00F60316"/>
    <w:rsid w:val="00F6038A"/>
    <w:rsid w:val="00F604A1"/>
    <w:rsid w:val="00F60750"/>
    <w:rsid w:val="00F608A4"/>
    <w:rsid w:val="00F60A78"/>
    <w:rsid w:val="00F60ECB"/>
    <w:rsid w:val="00F619BD"/>
    <w:rsid w:val="00F61B3F"/>
    <w:rsid w:val="00F61D07"/>
    <w:rsid w:val="00F61E13"/>
    <w:rsid w:val="00F61E1A"/>
    <w:rsid w:val="00F62371"/>
    <w:rsid w:val="00F62590"/>
    <w:rsid w:val="00F62858"/>
    <w:rsid w:val="00F628CF"/>
    <w:rsid w:val="00F62B48"/>
    <w:rsid w:val="00F62B6B"/>
    <w:rsid w:val="00F631D1"/>
    <w:rsid w:val="00F6344D"/>
    <w:rsid w:val="00F63653"/>
    <w:rsid w:val="00F63B03"/>
    <w:rsid w:val="00F63DED"/>
    <w:rsid w:val="00F63F1E"/>
    <w:rsid w:val="00F6400D"/>
    <w:rsid w:val="00F64197"/>
    <w:rsid w:val="00F6493C"/>
    <w:rsid w:val="00F64E6E"/>
    <w:rsid w:val="00F6517A"/>
    <w:rsid w:val="00F6558B"/>
    <w:rsid w:val="00F65769"/>
    <w:rsid w:val="00F658D7"/>
    <w:rsid w:val="00F65B9D"/>
    <w:rsid w:val="00F65DBA"/>
    <w:rsid w:val="00F662B7"/>
    <w:rsid w:val="00F665DE"/>
    <w:rsid w:val="00F666C2"/>
    <w:rsid w:val="00F6698F"/>
    <w:rsid w:val="00F66B4B"/>
    <w:rsid w:val="00F66E43"/>
    <w:rsid w:val="00F6789B"/>
    <w:rsid w:val="00F6791B"/>
    <w:rsid w:val="00F67CCC"/>
    <w:rsid w:val="00F67D18"/>
    <w:rsid w:val="00F67D62"/>
    <w:rsid w:val="00F7008D"/>
    <w:rsid w:val="00F70591"/>
    <w:rsid w:val="00F706C1"/>
    <w:rsid w:val="00F70CF9"/>
    <w:rsid w:val="00F70D6A"/>
    <w:rsid w:val="00F713AB"/>
    <w:rsid w:val="00F717C8"/>
    <w:rsid w:val="00F71B43"/>
    <w:rsid w:val="00F71D5A"/>
    <w:rsid w:val="00F71E90"/>
    <w:rsid w:val="00F7266D"/>
    <w:rsid w:val="00F72CCF"/>
    <w:rsid w:val="00F72D1D"/>
    <w:rsid w:val="00F73075"/>
    <w:rsid w:val="00F733AE"/>
    <w:rsid w:val="00F735A2"/>
    <w:rsid w:val="00F736B6"/>
    <w:rsid w:val="00F73C2F"/>
    <w:rsid w:val="00F73F0B"/>
    <w:rsid w:val="00F74228"/>
    <w:rsid w:val="00F7429A"/>
    <w:rsid w:val="00F746ED"/>
    <w:rsid w:val="00F74862"/>
    <w:rsid w:val="00F752EB"/>
    <w:rsid w:val="00F75B86"/>
    <w:rsid w:val="00F76628"/>
    <w:rsid w:val="00F767FA"/>
    <w:rsid w:val="00F76B21"/>
    <w:rsid w:val="00F76CB9"/>
    <w:rsid w:val="00F77251"/>
    <w:rsid w:val="00F777C8"/>
    <w:rsid w:val="00F77ED8"/>
    <w:rsid w:val="00F80336"/>
    <w:rsid w:val="00F80591"/>
    <w:rsid w:val="00F80634"/>
    <w:rsid w:val="00F80C73"/>
    <w:rsid w:val="00F80D2D"/>
    <w:rsid w:val="00F80EBA"/>
    <w:rsid w:val="00F80F60"/>
    <w:rsid w:val="00F813DC"/>
    <w:rsid w:val="00F81434"/>
    <w:rsid w:val="00F816E9"/>
    <w:rsid w:val="00F81701"/>
    <w:rsid w:val="00F8198C"/>
    <w:rsid w:val="00F81FF9"/>
    <w:rsid w:val="00F82061"/>
    <w:rsid w:val="00F822C5"/>
    <w:rsid w:val="00F82708"/>
    <w:rsid w:val="00F82954"/>
    <w:rsid w:val="00F82A47"/>
    <w:rsid w:val="00F82EC5"/>
    <w:rsid w:val="00F83B2E"/>
    <w:rsid w:val="00F83DA7"/>
    <w:rsid w:val="00F845C3"/>
    <w:rsid w:val="00F8479F"/>
    <w:rsid w:val="00F84D2B"/>
    <w:rsid w:val="00F84E7B"/>
    <w:rsid w:val="00F85235"/>
    <w:rsid w:val="00F85593"/>
    <w:rsid w:val="00F85EF9"/>
    <w:rsid w:val="00F8617E"/>
    <w:rsid w:val="00F86502"/>
    <w:rsid w:val="00F867BF"/>
    <w:rsid w:val="00F86E37"/>
    <w:rsid w:val="00F86EFC"/>
    <w:rsid w:val="00F8783C"/>
    <w:rsid w:val="00F87EF9"/>
    <w:rsid w:val="00F906DA"/>
    <w:rsid w:val="00F90801"/>
    <w:rsid w:val="00F90A76"/>
    <w:rsid w:val="00F90E11"/>
    <w:rsid w:val="00F910AE"/>
    <w:rsid w:val="00F91263"/>
    <w:rsid w:val="00F912E9"/>
    <w:rsid w:val="00F91349"/>
    <w:rsid w:val="00F91B24"/>
    <w:rsid w:val="00F91BB3"/>
    <w:rsid w:val="00F91BC8"/>
    <w:rsid w:val="00F91D3C"/>
    <w:rsid w:val="00F91D96"/>
    <w:rsid w:val="00F9230E"/>
    <w:rsid w:val="00F92902"/>
    <w:rsid w:val="00F92BDA"/>
    <w:rsid w:val="00F92CC0"/>
    <w:rsid w:val="00F92ED4"/>
    <w:rsid w:val="00F93362"/>
    <w:rsid w:val="00F93783"/>
    <w:rsid w:val="00F93AC1"/>
    <w:rsid w:val="00F93D92"/>
    <w:rsid w:val="00F942A6"/>
    <w:rsid w:val="00F94567"/>
    <w:rsid w:val="00F946C5"/>
    <w:rsid w:val="00F94950"/>
    <w:rsid w:val="00F94CBA"/>
    <w:rsid w:val="00F9569F"/>
    <w:rsid w:val="00F95C1B"/>
    <w:rsid w:val="00F95DBA"/>
    <w:rsid w:val="00F95E8A"/>
    <w:rsid w:val="00F95EA9"/>
    <w:rsid w:val="00F95FCC"/>
    <w:rsid w:val="00F9620B"/>
    <w:rsid w:val="00F966AE"/>
    <w:rsid w:val="00F97543"/>
    <w:rsid w:val="00F97580"/>
    <w:rsid w:val="00F9761F"/>
    <w:rsid w:val="00F97C40"/>
    <w:rsid w:val="00FA00D8"/>
    <w:rsid w:val="00FA03B5"/>
    <w:rsid w:val="00FA072A"/>
    <w:rsid w:val="00FA0A7A"/>
    <w:rsid w:val="00FA0ACE"/>
    <w:rsid w:val="00FA0C19"/>
    <w:rsid w:val="00FA0F9F"/>
    <w:rsid w:val="00FA0FF8"/>
    <w:rsid w:val="00FA1117"/>
    <w:rsid w:val="00FA12FA"/>
    <w:rsid w:val="00FA13F3"/>
    <w:rsid w:val="00FA14A0"/>
    <w:rsid w:val="00FA1ABC"/>
    <w:rsid w:val="00FA1C27"/>
    <w:rsid w:val="00FA1DF0"/>
    <w:rsid w:val="00FA1EF3"/>
    <w:rsid w:val="00FA2863"/>
    <w:rsid w:val="00FA28FE"/>
    <w:rsid w:val="00FA2F9B"/>
    <w:rsid w:val="00FA3228"/>
    <w:rsid w:val="00FA3293"/>
    <w:rsid w:val="00FA3BF7"/>
    <w:rsid w:val="00FA44CA"/>
    <w:rsid w:val="00FA4621"/>
    <w:rsid w:val="00FA4691"/>
    <w:rsid w:val="00FA4A36"/>
    <w:rsid w:val="00FA4B84"/>
    <w:rsid w:val="00FA575E"/>
    <w:rsid w:val="00FA586A"/>
    <w:rsid w:val="00FA595A"/>
    <w:rsid w:val="00FA6134"/>
    <w:rsid w:val="00FA62A0"/>
    <w:rsid w:val="00FA6720"/>
    <w:rsid w:val="00FA6F98"/>
    <w:rsid w:val="00FA71B6"/>
    <w:rsid w:val="00FA73FA"/>
    <w:rsid w:val="00FA759E"/>
    <w:rsid w:val="00FA7900"/>
    <w:rsid w:val="00FB016C"/>
    <w:rsid w:val="00FB024F"/>
    <w:rsid w:val="00FB0A13"/>
    <w:rsid w:val="00FB0E1E"/>
    <w:rsid w:val="00FB13D6"/>
    <w:rsid w:val="00FB15D3"/>
    <w:rsid w:val="00FB178F"/>
    <w:rsid w:val="00FB17B2"/>
    <w:rsid w:val="00FB189E"/>
    <w:rsid w:val="00FB18CC"/>
    <w:rsid w:val="00FB1B25"/>
    <w:rsid w:val="00FB1B7D"/>
    <w:rsid w:val="00FB1C0B"/>
    <w:rsid w:val="00FB1CDE"/>
    <w:rsid w:val="00FB207D"/>
    <w:rsid w:val="00FB27D3"/>
    <w:rsid w:val="00FB2AFD"/>
    <w:rsid w:val="00FB2C8D"/>
    <w:rsid w:val="00FB2E92"/>
    <w:rsid w:val="00FB3080"/>
    <w:rsid w:val="00FB32DA"/>
    <w:rsid w:val="00FB33E0"/>
    <w:rsid w:val="00FB35BD"/>
    <w:rsid w:val="00FB36D0"/>
    <w:rsid w:val="00FB38A6"/>
    <w:rsid w:val="00FB3929"/>
    <w:rsid w:val="00FB3B71"/>
    <w:rsid w:val="00FB3C10"/>
    <w:rsid w:val="00FB47CF"/>
    <w:rsid w:val="00FB482F"/>
    <w:rsid w:val="00FB492D"/>
    <w:rsid w:val="00FB51F8"/>
    <w:rsid w:val="00FB534F"/>
    <w:rsid w:val="00FB53E9"/>
    <w:rsid w:val="00FB55FD"/>
    <w:rsid w:val="00FB5626"/>
    <w:rsid w:val="00FB57B9"/>
    <w:rsid w:val="00FB5D6A"/>
    <w:rsid w:val="00FB6127"/>
    <w:rsid w:val="00FB6433"/>
    <w:rsid w:val="00FB65A9"/>
    <w:rsid w:val="00FB6642"/>
    <w:rsid w:val="00FB664C"/>
    <w:rsid w:val="00FB6747"/>
    <w:rsid w:val="00FB6942"/>
    <w:rsid w:val="00FB6AA9"/>
    <w:rsid w:val="00FB7CDB"/>
    <w:rsid w:val="00FB7D33"/>
    <w:rsid w:val="00FC01AD"/>
    <w:rsid w:val="00FC0338"/>
    <w:rsid w:val="00FC0552"/>
    <w:rsid w:val="00FC0A6A"/>
    <w:rsid w:val="00FC0B41"/>
    <w:rsid w:val="00FC10C6"/>
    <w:rsid w:val="00FC151F"/>
    <w:rsid w:val="00FC1559"/>
    <w:rsid w:val="00FC15AC"/>
    <w:rsid w:val="00FC18CD"/>
    <w:rsid w:val="00FC1C20"/>
    <w:rsid w:val="00FC1F39"/>
    <w:rsid w:val="00FC1FAC"/>
    <w:rsid w:val="00FC225C"/>
    <w:rsid w:val="00FC239E"/>
    <w:rsid w:val="00FC2621"/>
    <w:rsid w:val="00FC27A7"/>
    <w:rsid w:val="00FC2921"/>
    <w:rsid w:val="00FC2A7E"/>
    <w:rsid w:val="00FC2B6E"/>
    <w:rsid w:val="00FC2CE0"/>
    <w:rsid w:val="00FC2CED"/>
    <w:rsid w:val="00FC303B"/>
    <w:rsid w:val="00FC3BBB"/>
    <w:rsid w:val="00FC3F99"/>
    <w:rsid w:val="00FC4194"/>
    <w:rsid w:val="00FC42A0"/>
    <w:rsid w:val="00FC4D3B"/>
    <w:rsid w:val="00FC4DAC"/>
    <w:rsid w:val="00FC570B"/>
    <w:rsid w:val="00FC594F"/>
    <w:rsid w:val="00FC6615"/>
    <w:rsid w:val="00FC66F9"/>
    <w:rsid w:val="00FC67E8"/>
    <w:rsid w:val="00FC6C4C"/>
    <w:rsid w:val="00FC715E"/>
    <w:rsid w:val="00FC7700"/>
    <w:rsid w:val="00FC770F"/>
    <w:rsid w:val="00FC798C"/>
    <w:rsid w:val="00FC7993"/>
    <w:rsid w:val="00FC7F6B"/>
    <w:rsid w:val="00FD003B"/>
    <w:rsid w:val="00FD00D5"/>
    <w:rsid w:val="00FD0156"/>
    <w:rsid w:val="00FD05A5"/>
    <w:rsid w:val="00FD0B16"/>
    <w:rsid w:val="00FD0F25"/>
    <w:rsid w:val="00FD12EC"/>
    <w:rsid w:val="00FD1381"/>
    <w:rsid w:val="00FD14E8"/>
    <w:rsid w:val="00FD1935"/>
    <w:rsid w:val="00FD1A30"/>
    <w:rsid w:val="00FD1C7D"/>
    <w:rsid w:val="00FD1CAE"/>
    <w:rsid w:val="00FD1CF2"/>
    <w:rsid w:val="00FD2154"/>
    <w:rsid w:val="00FD21E4"/>
    <w:rsid w:val="00FD23DB"/>
    <w:rsid w:val="00FD23EE"/>
    <w:rsid w:val="00FD2468"/>
    <w:rsid w:val="00FD30A7"/>
    <w:rsid w:val="00FD3179"/>
    <w:rsid w:val="00FD325C"/>
    <w:rsid w:val="00FD343C"/>
    <w:rsid w:val="00FD3695"/>
    <w:rsid w:val="00FD3763"/>
    <w:rsid w:val="00FD3862"/>
    <w:rsid w:val="00FD3A3B"/>
    <w:rsid w:val="00FD3D7B"/>
    <w:rsid w:val="00FD3E3E"/>
    <w:rsid w:val="00FD4123"/>
    <w:rsid w:val="00FD42DC"/>
    <w:rsid w:val="00FD4863"/>
    <w:rsid w:val="00FD4986"/>
    <w:rsid w:val="00FD4E66"/>
    <w:rsid w:val="00FD4FFA"/>
    <w:rsid w:val="00FD5044"/>
    <w:rsid w:val="00FD51A9"/>
    <w:rsid w:val="00FD52F9"/>
    <w:rsid w:val="00FD55DE"/>
    <w:rsid w:val="00FD58F1"/>
    <w:rsid w:val="00FD5BD1"/>
    <w:rsid w:val="00FD5C56"/>
    <w:rsid w:val="00FD6297"/>
    <w:rsid w:val="00FD6639"/>
    <w:rsid w:val="00FD6EB6"/>
    <w:rsid w:val="00FD727F"/>
    <w:rsid w:val="00FD75A3"/>
    <w:rsid w:val="00FD76AF"/>
    <w:rsid w:val="00FD79D0"/>
    <w:rsid w:val="00FD7A55"/>
    <w:rsid w:val="00FD7C7E"/>
    <w:rsid w:val="00FE009E"/>
    <w:rsid w:val="00FE0532"/>
    <w:rsid w:val="00FE0538"/>
    <w:rsid w:val="00FE07C9"/>
    <w:rsid w:val="00FE11F5"/>
    <w:rsid w:val="00FE177A"/>
    <w:rsid w:val="00FE17F2"/>
    <w:rsid w:val="00FE18EA"/>
    <w:rsid w:val="00FE1905"/>
    <w:rsid w:val="00FE1F43"/>
    <w:rsid w:val="00FE2750"/>
    <w:rsid w:val="00FE2828"/>
    <w:rsid w:val="00FE2994"/>
    <w:rsid w:val="00FE2E70"/>
    <w:rsid w:val="00FE30F5"/>
    <w:rsid w:val="00FE313D"/>
    <w:rsid w:val="00FE3441"/>
    <w:rsid w:val="00FE36C1"/>
    <w:rsid w:val="00FE39F9"/>
    <w:rsid w:val="00FE3B02"/>
    <w:rsid w:val="00FE3E98"/>
    <w:rsid w:val="00FE3F53"/>
    <w:rsid w:val="00FE41CA"/>
    <w:rsid w:val="00FE47C4"/>
    <w:rsid w:val="00FE4961"/>
    <w:rsid w:val="00FE4E20"/>
    <w:rsid w:val="00FE4EBF"/>
    <w:rsid w:val="00FE510A"/>
    <w:rsid w:val="00FE51D1"/>
    <w:rsid w:val="00FE5958"/>
    <w:rsid w:val="00FE5FE7"/>
    <w:rsid w:val="00FE6077"/>
    <w:rsid w:val="00FE63DA"/>
    <w:rsid w:val="00FE69D2"/>
    <w:rsid w:val="00FE6FB7"/>
    <w:rsid w:val="00FE71D1"/>
    <w:rsid w:val="00FE7819"/>
    <w:rsid w:val="00FF000D"/>
    <w:rsid w:val="00FF00EE"/>
    <w:rsid w:val="00FF083A"/>
    <w:rsid w:val="00FF08F7"/>
    <w:rsid w:val="00FF0C8E"/>
    <w:rsid w:val="00FF1277"/>
    <w:rsid w:val="00FF12DB"/>
    <w:rsid w:val="00FF13A9"/>
    <w:rsid w:val="00FF13DE"/>
    <w:rsid w:val="00FF1456"/>
    <w:rsid w:val="00FF169A"/>
    <w:rsid w:val="00FF1F3E"/>
    <w:rsid w:val="00FF22BE"/>
    <w:rsid w:val="00FF276C"/>
    <w:rsid w:val="00FF2920"/>
    <w:rsid w:val="00FF3838"/>
    <w:rsid w:val="00FF3DD3"/>
    <w:rsid w:val="00FF3EDE"/>
    <w:rsid w:val="00FF3EF3"/>
    <w:rsid w:val="00FF40EA"/>
    <w:rsid w:val="00FF4543"/>
    <w:rsid w:val="00FF4DDA"/>
    <w:rsid w:val="00FF53B8"/>
    <w:rsid w:val="00FF55B4"/>
    <w:rsid w:val="00FF568B"/>
    <w:rsid w:val="00FF56F4"/>
    <w:rsid w:val="00FF5707"/>
    <w:rsid w:val="00FF5BB2"/>
    <w:rsid w:val="00FF5CC0"/>
    <w:rsid w:val="00FF60DC"/>
    <w:rsid w:val="00FF60F4"/>
    <w:rsid w:val="00FF642E"/>
    <w:rsid w:val="00FF651D"/>
    <w:rsid w:val="00FF6640"/>
    <w:rsid w:val="00FF6EA5"/>
    <w:rsid w:val="00FF6EBE"/>
    <w:rsid w:val="00FF703A"/>
    <w:rsid w:val="00FF7324"/>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77">
      <w:bodyDiv w:val="1"/>
      <w:marLeft w:val="0"/>
      <w:marRight w:val="0"/>
      <w:marTop w:val="0"/>
      <w:marBottom w:val="0"/>
      <w:divBdr>
        <w:top w:val="none" w:sz="0" w:space="0" w:color="auto"/>
        <w:left w:val="none" w:sz="0" w:space="0" w:color="auto"/>
        <w:bottom w:val="none" w:sz="0" w:space="0" w:color="auto"/>
        <w:right w:val="none" w:sz="0" w:space="0" w:color="auto"/>
      </w:divBdr>
      <w:divsChild>
        <w:div w:id="695734016">
          <w:marLeft w:val="0"/>
          <w:marRight w:val="0"/>
          <w:marTop w:val="0"/>
          <w:marBottom w:val="0"/>
          <w:divBdr>
            <w:top w:val="none" w:sz="0" w:space="0" w:color="auto"/>
            <w:left w:val="none" w:sz="0" w:space="0" w:color="auto"/>
            <w:bottom w:val="none" w:sz="0" w:space="0" w:color="auto"/>
            <w:right w:val="none" w:sz="0" w:space="0" w:color="auto"/>
          </w:divBdr>
        </w:div>
      </w:divsChild>
    </w:div>
    <w:div w:id="144010217">
      <w:bodyDiv w:val="1"/>
      <w:marLeft w:val="0"/>
      <w:marRight w:val="0"/>
      <w:marTop w:val="0"/>
      <w:marBottom w:val="0"/>
      <w:divBdr>
        <w:top w:val="none" w:sz="0" w:space="0" w:color="auto"/>
        <w:left w:val="none" w:sz="0" w:space="0" w:color="auto"/>
        <w:bottom w:val="none" w:sz="0" w:space="0" w:color="auto"/>
        <w:right w:val="none" w:sz="0" w:space="0" w:color="auto"/>
      </w:divBdr>
    </w:div>
    <w:div w:id="166749714">
      <w:bodyDiv w:val="1"/>
      <w:marLeft w:val="0"/>
      <w:marRight w:val="0"/>
      <w:marTop w:val="0"/>
      <w:marBottom w:val="0"/>
      <w:divBdr>
        <w:top w:val="none" w:sz="0" w:space="0" w:color="auto"/>
        <w:left w:val="none" w:sz="0" w:space="0" w:color="auto"/>
        <w:bottom w:val="none" w:sz="0" w:space="0" w:color="auto"/>
        <w:right w:val="none" w:sz="0" w:space="0" w:color="auto"/>
      </w:divBdr>
    </w:div>
    <w:div w:id="304092632">
      <w:bodyDiv w:val="1"/>
      <w:marLeft w:val="0"/>
      <w:marRight w:val="0"/>
      <w:marTop w:val="0"/>
      <w:marBottom w:val="0"/>
      <w:divBdr>
        <w:top w:val="none" w:sz="0" w:space="0" w:color="auto"/>
        <w:left w:val="none" w:sz="0" w:space="0" w:color="auto"/>
        <w:bottom w:val="none" w:sz="0" w:space="0" w:color="auto"/>
        <w:right w:val="none" w:sz="0" w:space="0" w:color="auto"/>
      </w:divBdr>
      <w:divsChild>
        <w:div w:id="89854467">
          <w:marLeft w:val="0"/>
          <w:marRight w:val="0"/>
          <w:marTop w:val="0"/>
          <w:marBottom w:val="0"/>
          <w:divBdr>
            <w:top w:val="none" w:sz="0" w:space="0" w:color="auto"/>
            <w:left w:val="none" w:sz="0" w:space="0" w:color="auto"/>
            <w:bottom w:val="none" w:sz="0" w:space="0" w:color="auto"/>
            <w:right w:val="none" w:sz="0" w:space="0" w:color="auto"/>
          </w:divBdr>
        </w:div>
      </w:divsChild>
    </w:div>
    <w:div w:id="342781345">
      <w:bodyDiv w:val="1"/>
      <w:marLeft w:val="0"/>
      <w:marRight w:val="0"/>
      <w:marTop w:val="0"/>
      <w:marBottom w:val="0"/>
      <w:divBdr>
        <w:top w:val="none" w:sz="0" w:space="0" w:color="auto"/>
        <w:left w:val="none" w:sz="0" w:space="0" w:color="auto"/>
        <w:bottom w:val="none" w:sz="0" w:space="0" w:color="auto"/>
        <w:right w:val="none" w:sz="0" w:space="0" w:color="auto"/>
      </w:divBdr>
      <w:divsChild>
        <w:div w:id="2022775907">
          <w:marLeft w:val="0"/>
          <w:marRight w:val="0"/>
          <w:marTop w:val="0"/>
          <w:marBottom w:val="0"/>
          <w:divBdr>
            <w:top w:val="none" w:sz="0" w:space="0" w:color="auto"/>
            <w:left w:val="single" w:sz="4" w:space="0" w:color="6F767A"/>
            <w:bottom w:val="none" w:sz="0" w:space="0" w:color="auto"/>
            <w:right w:val="single" w:sz="4" w:space="0" w:color="6F767A"/>
          </w:divBdr>
          <w:divsChild>
            <w:div w:id="1948153197">
              <w:marLeft w:val="0"/>
              <w:marRight w:val="0"/>
              <w:marTop w:val="0"/>
              <w:marBottom w:val="0"/>
              <w:divBdr>
                <w:top w:val="single" w:sz="4" w:space="0" w:color="95A4AE"/>
                <w:left w:val="none" w:sz="0" w:space="0" w:color="auto"/>
                <w:bottom w:val="single" w:sz="4" w:space="0" w:color="878D90"/>
                <w:right w:val="none" w:sz="0" w:space="0" w:color="auto"/>
              </w:divBdr>
              <w:divsChild>
                <w:div w:id="988939964">
                  <w:marLeft w:val="0"/>
                  <w:marRight w:val="-3000"/>
                  <w:marTop w:val="0"/>
                  <w:marBottom w:val="0"/>
                  <w:divBdr>
                    <w:top w:val="none" w:sz="0" w:space="0" w:color="auto"/>
                    <w:left w:val="none" w:sz="0" w:space="0" w:color="auto"/>
                    <w:bottom w:val="none" w:sz="0" w:space="0" w:color="auto"/>
                    <w:right w:val="none" w:sz="0" w:space="0" w:color="auto"/>
                  </w:divBdr>
                  <w:divsChild>
                    <w:div w:id="659699564">
                      <w:marLeft w:val="0"/>
                      <w:marRight w:val="3000"/>
                      <w:marTop w:val="0"/>
                      <w:marBottom w:val="0"/>
                      <w:divBdr>
                        <w:top w:val="none" w:sz="0" w:space="0" w:color="auto"/>
                        <w:left w:val="none" w:sz="0" w:space="0" w:color="auto"/>
                        <w:bottom w:val="none" w:sz="0" w:space="0" w:color="auto"/>
                        <w:right w:val="none" w:sz="0" w:space="0" w:color="auto"/>
                      </w:divBdr>
                      <w:divsChild>
                        <w:div w:id="329067200">
                          <w:marLeft w:val="0"/>
                          <w:marRight w:val="0"/>
                          <w:marTop w:val="0"/>
                          <w:marBottom w:val="0"/>
                          <w:divBdr>
                            <w:top w:val="none" w:sz="0" w:space="0" w:color="auto"/>
                            <w:left w:val="none" w:sz="0" w:space="0" w:color="auto"/>
                            <w:bottom w:val="none" w:sz="0" w:space="0" w:color="auto"/>
                            <w:right w:val="single" w:sz="4" w:space="0" w:color="D0D0D0"/>
                          </w:divBdr>
                          <w:divsChild>
                            <w:div w:id="583340624">
                              <w:marLeft w:val="0"/>
                              <w:marRight w:val="0"/>
                              <w:marTop w:val="0"/>
                              <w:marBottom w:val="0"/>
                              <w:divBdr>
                                <w:top w:val="none" w:sz="0" w:space="0" w:color="auto"/>
                                <w:left w:val="none" w:sz="0" w:space="0" w:color="auto"/>
                                <w:bottom w:val="none" w:sz="0" w:space="0" w:color="auto"/>
                                <w:right w:val="none" w:sz="0" w:space="0" w:color="auto"/>
                              </w:divBdr>
                              <w:divsChild>
                                <w:div w:id="12931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9879">
      <w:bodyDiv w:val="1"/>
      <w:marLeft w:val="0"/>
      <w:marRight w:val="0"/>
      <w:marTop w:val="0"/>
      <w:marBottom w:val="0"/>
      <w:divBdr>
        <w:top w:val="none" w:sz="0" w:space="0" w:color="auto"/>
        <w:left w:val="none" w:sz="0" w:space="0" w:color="auto"/>
        <w:bottom w:val="none" w:sz="0" w:space="0" w:color="auto"/>
        <w:right w:val="none" w:sz="0" w:space="0" w:color="auto"/>
      </w:divBdr>
      <w:divsChild>
        <w:div w:id="566035380">
          <w:marLeft w:val="0"/>
          <w:marRight w:val="0"/>
          <w:marTop w:val="0"/>
          <w:marBottom w:val="0"/>
          <w:divBdr>
            <w:top w:val="none" w:sz="0" w:space="0" w:color="auto"/>
            <w:left w:val="none" w:sz="0" w:space="0" w:color="auto"/>
            <w:bottom w:val="none" w:sz="0" w:space="0" w:color="auto"/>
            <w:right w:val="none" w:sz="0" w:space="0" w:color="auto"/>
          </w:divBdr>
          <w:divsChild>
            <w:div w:id="914823718">
              <w:marLeft w:val="0"/>
              <w:marRight w:val="0"/>
              <w:marTop w:val="0"/>
              <w:marBottom w:val="0"/>
              <w:divBdr>
                <w:top w:val="none" w:sz="0" w:space="0" w:color="auto"/>
                <w:left w:val="none" w:sz="0" w:space="0" w:color="auto"/>
                <w:bottom w:val="none" w:sz="0" w:space="0" w:color="auto"/>
                <w:right w:val="none" w:sz="0" w:space="0" w:color="auto"/>
              </w:divBdr>
            </w:div>
            <w:div w:id="113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617">
      <w:bodyDiv w:val="1"/>
      <w:marLeft w:val="0"/>
      <w:marRight w:val="0"/>
      <w:marTop w:val="0"/>
      <w:marBottom w:val="0"/>
      <w:divBdr>
        <w:top w:val="none" w:sz="0" w:space="0" w:color="auto"/>
        <w:left w:val="none" w:sz="0" w:space="0" w:color="auto"/>
        <w:bottom w:val="none" w:sz="0" w:space="0" w:color="auto"/>
        <w:right w:val="none" w:sz="0" w:space="0" w:color="auto"/>
      </w:divBdr>
    </w:div>
    <w:div w:id="561982217">
      <w:bodyDiv w:val="1"/>
      <w:marLeft w:val="0"/>
      <w:marRight w:val="0"/>
      <w:marTop w:val="0"/>
      <w:marBottom w:val="0"/>
      <w:divBdr>
        <w:top w:val="none" w:sz="0" w:space="0" w:color="auto"/>
        <w:left w:val="none" w:sz="0" w:space="0" w:color="auto"/>
        <w:bottom w:val="none" w:sz="0" w:space="0" w:color="auto"/>
        <w:right w:val="none" w:sz="0" w:space="0" w:color="auto"/>
      </w:divBdr>
      <w:divsChild>
        <w:div w:id="1849640255">
          <w:marLeft w:val="0"/>
          <w:marRight w:val="0"/>
          <w:marTop w:val="0"/>
          <w:marBottom w:val="0"/>
          <w:divBdr>
            <w:top w:val="none" w:sz="0" w:space="0" w:color="auto"/>
            <w:left w:val="none" w:sz="0" w:space="0" w:color="auto"/>
            <w:bottom w:val="none" w:sz="0" w:space="0" w:color="auto"/>
            <w:right w:val="none" w:sz="0" w:space="0" w:color="auto"/>
          </w:divBdr>
        </w:div>
      </w:divsChild>
    </w:div>
    <w:div w:id="655575424">
      <w:bodyDiv w:val="1"/>
      <w:marLeft w:val="0"/>
      <w:marRight w:val="0"/>
      <w:marTop w:val="0"/>
      <w:marBottom w:val="0"/>
      <w:divBdr>
        <w:top w:val="none" w:sz="0" w:space="0" w:color="auto"/>
        <w:left w:val="none" w:sz="0" w:space="0" w:color="auto"/>
        <w:bottom w:val="none" w:sz="0" w:space="0" w:color="auto"/>
        <w:right w:val="none" w:sz="0" w:space="0" w:color="auto"/>
      </w:divBdr>
      <w:divsChild>
        <w:div w:id="1019161737">
          <w:marLeft w:val="0"/>
          <w:marRight w:val="0"/>
          <w:marTop w:val="0"/>
          <w:marBottom w:val="0"/>
          <w:divBdr>
            <w:top w:val="none" w:sz="0" w:space="0" w:color="auto"/>
            <w:left w:val="none" w:sz="0" w:space="0" w:color="auto"/>
            <w:bottom w:val="none" w:sz="0" w:space="0" w:color="auto"/>
            <w:right w:val="none" w:sz="0" w:space="0" w:color="auto"/>
          </w:divBdr>
          <w:divsChild>
            <w:div w:id="16378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867">
      <w:bodyDiv w:val="1"/>
      <w:marLeft w:val="0"/>
      <w:marRight w:val="0"/>
      <w:marTop w:val="0"/>
      <w:marBottom w:val="0"/>
      <w:divBdr>
        <w:top w:val="none" w:sz="0" w:space="0" w:color="auto"/>
        <w:left w:val="none" w:sz="0" w:space="0" w:color="auto"/>
        <w:bottom w:val="none" w:sz="0" w:space="0" w:color="auto"/>
        <w:right w:val="none" w:sz="0" w:space="0" w:color="auto"/>
      </w:divBdr>
      <w:divsChild>
        <w:div w:id="1803771311">
          <w:marLeft w:val="0"/>
          <w:marRight w:val="0"/>
          <w:marTop w:val="0"/>
          <w:marBottom w:val="0"/>
          <w:divBdr>
            <w:top w:val="none" w:sz="0" w:space="0" w:color="auto"/>
            <w:left w:val="none" w:sz="0" w:space="0" w:color="auto"/>
            <w:bottom w:val="none" w:sz="0" w:space="0" w:color="auto"/>
            <w:right w:val="none" w:sz="0" w:space="0" w:color="auto"/>
          </w:divBdr>
        </w:div>
      </w:divsChild>
    </w:div>
    <w:div w:id="873536337">
      <w:bodyDiv w:val="1"/>
      <w:marLeft w:val="0"/>
      <w:marRight w:val="0"/>
      <w:marTop w:val="0"/>
      <w:marBottom w:val="0"/>
      <w:divBdr>
        <w:top w:val="none" w:sz="0" w:space="0" w:color="auto"/>
        <w:left w:val="none" w:sz="0" w:space="0" w:color="auto"/>
        <w:bottom w:val="none" w:sz="0" w:space="0" w:color="auto"/>
        <w:right w:val="none" w:sz="0" w:space="0" w:color="auto"/>
      </w:divBdr>
      <w:divsChild>
        <w:div w:id="852307652">
          <w:marLeft w:val="0"/>
          <w:marRight w:val="0"/>
          <w:marTop w:val="0"/>
          <w:marBottom w:val="0"/>
          <w:divBdr>
            <w:top w:val="none" w:sz="0" w:space="0" w:color="auto"/>
            <w:left w:val="none" w:sz="0" w:space="0" w:color="auto"/>
            <w:bottom w:val="none" w:sz="0" w:space="0" w:color="auto"/>
            <w:right w:val="none" w:sz="0" w:space="0" w:color="auto"/>
          </w:divBdr>
        </w:div>
      </w:divsChild>
    </w:div>
    <w:div w:id="1045133798">
      <w:bodyDiv w:val="1"/>
      <w:marLeft w:val="0"/>
      <w:marRight w:val="0"/>
      <w:marTop w:val="0"/>
      <w:marBottom w:val="0"/>
      <w:divBdr>
        <w:top w:val="none" w:sz="0" w:space="0" w:color="auto"/>
        <w:left w:val="none" w:sz="0" w:space="0" w:color="auto"/>
        <w:bottom w:val="none" w:sz="0" w:space="0" w:color="auto"/>
        <w:right w:val="none" w:sz="0" w:space="0" w:color="auto"/>
      </w:divBdr>
      <w:divsChild>
        <w:div w:id="911624502">
          <w:marLeft w:val="0"/>
          <w:marRight w:val="0"/>
          <w:marTop w:val="0"/>
          <w:marBottom w:val="0"/>
          <w:divBdr>
            <w:top w:val="none" w:sz="0" w:space="0" w:color="auto"/>
            <w:left w:val="none" w:sz="0" w:space="0" w:color="auto"/>
            <w:bottom w:val="none" w:sz="0" w:space="0" w:color="auto"/>
            <w:right w:val="none" w:sz="0" w:space="0" w:color="auto"/>
          </w:divBdr>
          <w:divsChild>
            <w:div w:id="1487471692">
              <w:marLeft w:val="0"/>
              <w:marRight w:val="0"/>
              <w:marTop w:val="0"/>
              <w:marBottom w:val="0"/>
              <w:divBdr>
                <w:top w:val="none" w:sz="0" w:space="0" w:color="auto"/>
                <w:left w:val="none" w:sz="0" w:space="0" w:color="auto"/>
                <w:bottom w:val="none" w:sz="0" w:space="0" w:color="auto"/>
                <w:right w:val="none" w:sz="0" w:space="0" w:color="auto"/>
              </w:divBdr>
            </w:div>
            <w:div w:id="1906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33">
      <w:bodyDiv w:val="1"/>
      <w:marLeft w:val="0"/>
      <w:marRight w:val="0"/>
      <w:marTop w:val="0"/>
      <w:marBottom w:val="0"/>
      <w:divBdr>
        <w:top w:val="none" w:sz="0" w:space="0" w:color="auto"/>
        <w:left w:val="none" w:sz="0" w:space="0" w:color="auto"/>
        <w:bottom w:val="none" w:sz="0" w:space="0" w:color="auto"/>
        <w:right w:val="none" w:sz="0" w:space="0" w:color="auto"/>
      </w:divBdr>
      <w:divsChild>
        <w:div w:id="602884783">
          <w:marLeft w:val="0"/>
          <w:marRight w:val="0"/>
          <w:marTop w:val="0"/>
          <w:marBottom w:val="0"/>
          <w:divBdr>
            <w:top w:val="none" w:sz="0" w:space="0" w:color="auto"/>
            <w:left w:val="none" w:sz="0" w:space="0" w:color="auto"/>
            <w:bottom w:val="none" w:sz="0" w:space="0" w:color="auto"/>
            <w:right w:val="none" w:sz="0" w:space="0" w:color="auto"/>
          </w:divBdr>
        </w:div>
      </w:divsChild>
    </w:div>
    <w:div w:id="137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3246114">
          <w:marLeft w:val="0"/>
          <w:marRight w:val="0"/>
          <w:marTop w:val="0"/>
          <w:marBottom w:val="0"/>
          <w:divBdr>
            <w:top w:val="none" w:sz="0" w:space="0" w:color="auto"/>
            <w:left w:val="none" w:sz="0" w:space="0" w:color="auto"/>
            <w:bottom w:val="none" w:sz="0" w:space="0" w:color="auto"/>
            <w:right w:val="none" w:sz="0" w:space="0" w:color="auto"/>
          </w:divBdr>
        </w:div>
      </w:divsChild>
    </w:div>
    <w:div w:id="1804687012">
      <w:bodyDiv w:val="1"/>
      <w:marLeft w:val="0"/>
      <w:marRight w:val="0"/>
      <w:marTop w:val="0"/>
      <w:marBottom w:val="0"/>
      <w:divBdr>
        <w:top w:val="none" w:sz="0" w:space="0" w:color="auto"/>
        <w:left w:val="none" w:sz="0" w:space="0" w:color="auto"/>
        <w:bottom w:val="none" w:sz="0" w:space="0" w:color="auto"/>
        <w:right w:val="none" w:sz="0" w:space="0" w:color="auto"/>
      </w:divBdr>
      <w:divsChild>
        <w:div w:id="394008213">
          <w:marLeft w:val="0"/>
          <w:marRight w:val="0"/>
          <w:marTop w:val="0"/>
          <w:marBottom w:val="0"/>
          <w:divBdr>
            <w:top w:val="none" w:sz="0" w:space="0" w:color="auto"/>
            <w:left w:val="none" w:sz="0" w:space="0" w:color="auto"/>
            <w:bottom w:val="none" w:sz="0" w:space="0" w:color="auto"/>
            <w:right w:val="none" w:sz="0" w:space="0" w:color="auto"/>
          </w:divBdr>
        </w:div>
      </w:divsChild>
    </w:div>
    <w:div w:id="1847547998">
      <w:bodyDiv w:val="1"/>
      <w:marLeft w:val="0"/>
      <w:marRight w:val="0"/>
      <w:marTop w:val="0"/>
      <w:marBottom w:val="0"/>
      <w:divBdr>
        <w:top w:val="none" w:sz="0" w:space="0" w:color="auto"/>
        <w:left w:val="none" w:sz="0" w:space="0" w:color="auto"/>
        <w:bottom w:val="none" w:sz="0" w:space="0" w:color="auto"/>
        <w:right w:val="none" w:sz="0" w:space="0" w:color="auto"/>
      </w:divBdr>
      <w:divsChild>
        <w:div w:id="779421633">
          <w:marLeft w:val="0"/>
          <w:marRight w:val="0"/>
          <w:marTop w:val="0"/>
          <w:marBottom w:val="0"/>
          <w:divBdr>
            <w:top w:val="none" w:sz="0" w:space="0" w:color="auto"/>
            <w:left w:val="none" w:sz="0" w:space="0" w:color="auto"/>
            <w:bottom w:val="none" w:sz="0" w:space="0" w:color="auto"/>
            <w:right w:val="none" w:sz="0" w:space="0" w:color="auto"/>
          </w:divBdr>
          <w:divsChild>
            <w:div w:id="628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343">
      <w:bodyDiv w:val="1"/>
      <w:marLeft w:val="0"/>
      <w:marRight w:val="0"/>
      <w:marTop w:val="0"/>
      <w:marBottom w:val="0"/>
      <w:divBdr>
        <w:top w:val="none" w:sz="0" w:space="0" w:color="auto"/>
        <w:left w:val="none" w:sz="0" w:space="0" w:color="auto"/>
        <w:bottom w:val="none" w:sz="0" w:space="0" w:color="auto"/>
        <w:right w:val="none" w:sz="0" w:space="0" w:color="auto"/>
      </w:divBdr>
      <w:divsChild>
        <w:div w:id="440882875">
          <w:marLeft w:val="0"/>
          <w:marRight w:val="0"/>
          <w:marTop w:val="0"/>
          <w:marBottom w:val="0"/>
          <w:divBdr>
            <w:top w:val="none" w:sz="0" w:space="0" w:color="auto"/>
            <w:left w:val="none" w:sz="0" w:space="0" w:color="auto"/>
            <w:bottom w:val="none" w:sz="0" w:space="0" w:color="auto"/>
            <w:right w:val="none" w:sz="0" w:space="0" w:color="auto"/>
          </w:divBdr>
        </w:div>
      </w:divsChild>
    </w:div>
    <w:div w:id="1941209022">
      <w:bodyDiv w:val="1"/>
      <w:marLeft w:val="0"/>
      <w:marRight w:val="0"/>
      <w:marTop w:val="0"/>
      <w:marBottom w:val="0"/>
      <w:divBdr>
        <w:top w:val="none" w:sz="0" w:space="0" w:color="auto"/>
        <w:left w:val="none" w:sz="0" w:space="0" w:color="auto"/>
        <w:bottom w:val="none" w:sz="0" w:space="0" w:color="auto"/>
        <w:right w:val="none" w:sz="0" w:space="0" w:color="auto"/>
      </w:divBdr>
    </w:div>
    <w:div w:id="21106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EAC9-7D8E-4019-8B63-23DCD17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2465</Words>
  <Characters>14055</Characters>
  <Application>Microsoft Office Word</Application>
  <DocSecurity>0</DocSecurity>
  <Lines>117</Lines>
  <Paragraphs>32</Paragraphs>
  <ScaleCrop>false</ScaleCrop>
  <Company>國立中興大學</Company>
  <LinksUpToDate>false</LinksUpToDate>
  <CharactersWithSpaces>16488</CharactersWithSpaces>
  <SharedDoc>false</SharedDoc>
  <HLinks>
    <vt:vector size="6" baseType="variant">
      <vt:variant>
        <vt:i4>4390956</vt:i4>
      </vt:variant>
      <vt:variant>
        <vt:i4>0</vt:i4>
      </vt:variant>
      <vt:variant>
        <vt:i4>0</vt:i4>
      </vt:variant>
      <vt:variant>
        <vt:i4>5</vt:i4>
      </vt:variant>
      <vt:variant>
        <vt:lpwstr>http://secret.nchu.edu.tw/administration/school_meet/57/570901.doc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國立中興大學第四十六次校務會議記錄（初稿）</dc:title>
  <dc:creator>秘書室</dc:creator>
  <cp:lastModifiedBy>User</cp:lastModifiedBy>
  <cp:revision>4</cp:revision>
  <cp:lastPrinted>2018-06-20T05:46:00Z</cp:lastPrinted>
  <dcterms:created xsi:type="dcterms:W3CDTF">2018-07-30T02:38:00Z</dcterms:created>
  <dcterms:modified xsi:type="dcterms:W3CDTF">2018-08-07T01:17:00Z</dcterms:modified>
</cp:coreProperties>
</file>