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18" w:rsidRPr="007D4F18" w:rsidRDefault="007D4F18" w:rsidP="007D4F18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bookmarkStart w:id="0" w:name="_GoBack"/>
      <w:bookmarkEnd w:id="0"/>
      <w:r w:rsidRPr="007D4F18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</w:t>
      </w:r>
      <w:r w:rsidRPr="007D4F18">
        <w:rPr>
          <w:rFonts w:ascii="標楷體" w:eastAsia="標楷體" w:hAnsi="標楷體" w:hint="eastAsia"/>
        </w:rPr>
        <w:t xml:space="preserve"> 106年度契約進用職員核定升級案採不足額錄取</w:t>
      </w:r>
      <w:r w:rsidRPr="007D4F18">
        <w:rPr>
          <w:rFonts w:ascii="新細明體" w:hAnsi="新細明體" w:hint="eastAsia"/>
        </w:rPr>
        <w:t>，</w:t>
      </w:r>
      <w:r w:rsidRPr="007D4F18">
        <w:rPr>
          <w:rFonts w:ascii="標楷體" w:eastAsia="標楷體" w:hAnsi="標楷體" w:hint="eastAsia"/>
        </w:rPr>
        <w:t>核定升級人員名單如下：</w:t>
      </w:r>
    </w:p>
    <w:tbl>
      <w:tblPr>
        <w:tblpPr w:leftFromText="180" w:rightFromText="180" w:vertAnchor="text" w:horzAnchor="page" w:tblpX="2547" w:tblpY="182"/>
        <w:tblW w:w="79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3420"/>
        <w:gridCol w:w="900"/>
        <w:gridCol w:w="1080"/>
        <w:gridCol w:w="1080"/>
      </w:tblGrid>
      <w:tr w:rsidR="007D4F18" w:rsidRPr="00891171" w:rsidTr="002D49A9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7C1DFD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序列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7C1DFD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7C1DFD">
              <w:rPr>
                <w:rFonts w:eastAsia="標楷體" w:hAnsi="標楷體"/>
                <w:color w:val="000000"/>
                <w:kern w:val="0"/>
              </w:rPr>
              <w:t>職</w:t>
            </w:r>
            <w:r>
              <w:rPr>
                <w:rFonts w:eastAsia="標楷體" w:hAnsi="標楷體" w:hint="eastAsia"/>
                <w:color w:val="000000"/>
                <w:kern w:val="0"/>
              </w:rPr>
              <w:t xml:space="preserve">             </w:t>
            </w:r>
            <w:r w:rsidRPr="007C1DFD">
              <w:rPr>
                <w:rFonts w:eastAsia="標楷體" w:hAnsi="標楷體"/>
                <w:color w:val="000000"/>
                <w:kern w:val="0"/>
              </w:rPr>
              <w:t>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FF3DB7" w:rsidRDefault="007D4F18" w:rsidP="002D49A9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申請人數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18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F3DB7">
              <w:rPr>
                <w:rFonts w:eastAsia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FF3DB7">
              <w:rPr>
                <w:rFonts w:eastAsia="標楷體" w:hint="eastAsia"/>
                <w:color w:val="000000"/>
                <w:sz w:val="20"/>
                <w:szCs w:val="20"/>
              </w:rPr>
              <w:t>年度</w:t>
            </w:r>
          </w:p>
          <w:p w:rsidR="007D4F18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核定</w:t>
            </w:r>
          </w:p>
          <w:p w:rsidR="007D4F18" w:rsidRPr="00FF3DB7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升級數額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18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核定錄取</w:t>
            </w:r>
          </w:p>
          <w:p w:rsidR="007D4F18" w:rsidRPr="00FF3DB7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員</w:t>
            </w:r>
          </w:p>
        </w:tc>
      </w:tr>
      <w:tr w:rsidR="007D4F18" w:rsidRPr="00891171" w:rsidTr="002D49A9">
        <w:trPr>
          <w:trHeight w:val="56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行政書記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F18" w:rsidRPr="00B85492" w:rsidRDefault="007D4F18" w:rsidP="002D49A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5492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F18" w:rsidRPr="00B85492" w:rsidRDefault="007D4F18" w:rsidP="002D49A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85492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F18" w:rsidRPr="00B85492" w:rsidRDefault="007D4F18" w:rsidP="002D49A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85492">
              <w:rPr>
                <w:rFonts w:ascii="標楷體" w:eastAsia="標楷體" w:hAnsi="標楷體" w:hint="eastAsia"/>
                <w:color w:val="000000"/>
              </w:rPr>
              <w:t>楊碧麗</w:t>
            </w:r>
          </w:p>
        </w:tc>
      </w:tr>
      <w:tr w:rsidR="007D4F18" w:rsidRPr="00891171" w:rsidTr="002D49A9">
        <w:trPr>
          <w:trHeight w:val="5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助理技術師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F18" w:rsidRPr="002B4297" w:rsidRDefault="007D4F18" w:rsidP="002D49A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F18" w:rsidRPr="002B4297" w:rsidRDefault="007D4F18" w:rsidP="002D49A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4F18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D4F18" w:rsidRPr="00891171" w:rsidTr="002D49A9">
        <w:trPr>
          <w:trHeight w:val="5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助理技師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2B4297" w:rsidRDefault="007D4F18" w:rsidP="002D49A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18" w:rsidRPr="002B4297" w:rsidRDefault="007D4F18" w:rsidP="002D49A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18" w:rsidRDefault="007D4F18" w:rsidP="002D49A9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7D4F18" w:rsidRPr="00891171" w:rsidTr="002D49A9">
        <w:trPr>
          <w:trHeight w:hRule="exact" w:val="39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891171" w:rsidRDefault="007D4F18" w:rsidP="002D49A9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技術類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891171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891171">
              <w:rPr>
                <w:rFonts w:eastAsia="標楷體" w:hAnsi="標楷體"/>
                <w:color w:val="000000"/>
                <w:kern w:val="0"/>
              </w:rPr>
              <w:t>行政辦事員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18" w:rsidRPr="00E51BE9" w:rsidRDefault="007D4F18" w:rsidP="002D49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18" w:rsidRPr="00E51BE9" w:rsidRDefault="007D4F18" w:rsidP="002D49A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F18" w:rsidRPr="00CF422D" w:rsidRDefault="007D4F18" w:rsidP="002D49A9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葉淑錦</w:t>
            </w:r>
          </w:p>
        </w:tc>
      </w:tr>
      <w:tr w:rsidR="007D4F18" w:rsidRPr="00891171" w:rsidTr="002D49A9">
        <w:trPr>
          <w:trHeight w:val="3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18" w:rsidRPr="00891171" w:rsidRDefault="007D4F18" w:rsidP="002D49A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4255C9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4255C9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專業類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2B4297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B4297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副技術師、聘僱護士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D4F18" w:rsidRPr="00891171" w:rsidTr="002D49A9">
        <w:trPr>
          <w:trHeight w:hRule="exact" w:val="68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18" w:rsidRPr="00891171" w:rsidRDefault="007D4F18" w:rsidP="002D49A9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891171" w:rsidRDefault="007D4F18" w:rsidP="002D49A9">
            <w:pPr>
              <w:widowControl/>
              <w:jc w:val="both"/>
              <w:rPr>
                <w:rFonts w:eastAsia="標楷體"/>
                <w:color w:val="000000"/>
                <w:kern w:val="0"/>
              </w:rPr>
            </w:pPr>
            <w:r w:rsidRPr="00891171">
              <w:rPr>
                <w:rFonts w:eastAsia="標楷體" w:hAnsi="標楷體"/>
                <w:color w:val="000000"/>
                <w:kern w:val="0"/>
              </w:rPr>
              <w:t>專業類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18" w:rsidRPr="002B4297" w:rsidRDefault="007D4F18" w:rsidP="002D49A9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2B4297">
              <w:rPr>
                <w:rFonts w:eastAsia="標楷體" w:hAnsi="標楷體"/>
                <w:color w:val="000000"/>
                <w:kern w:val="0"/>
                <w:sz w:val="22"/>
                <w:szCs w:val="22"/>
              </w:rPr>
              <w:t>副技師、專案專員、輔導老師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8" w:rsidRPr="00CB1919" w:rsidRDefault="007D4F18" w:rsidP="002D49A9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7D4F18" w:rsidRDefault="007D4F18" w:rsidP="007D4F18">
      <w:pPr>
        <w:pStyle w:val="a3"/>
        <w:adjustRightInd w:val="0"/>
        <w:snapToGrid w:val="0"/>
        <w:jc w:val="both"/>
        <w:rPr>
          <w:rFonts w:ascii="標楷體" w:hAnsi="標楷體"/>
          <w:sz w:val="28"/>
          <w:szCs w:val="28"/>
        </w:rPr>
      </w:pPr>
    </w:p>
    <w:p w:rsidR="007D4F18" w:rsidRDefault="007D4F18" w:rsidP="007D4F18">
      <w:pPr>
        <w:pStyle w:val="a3"/>
        <w:adjustRightInd w:val="0"/>
        <w:snapToGrid w:val="0"/>
        <w:jc w:val="both"/>
        <w:rPr>
          <w:rFonts w:ascii="標楷體" w:hAnsi="標楷體"/>
          <w:sz w:val="28"/>
          <w:szCs w:val="28"/>
        </w:rPr>
      </w:pPr>
    </w:p>
    <w:p w:rsidR="007D4F18" w:rsidRDefault="007D4F18" w:rsidP="007D4F18">
      <w:pPr>
        <w:pStyle w:val="a3"/>
        <w:adjustRightInd w:val="0"/>
        <w:snapToGrid w:val="0"/>
        <w:jc w:val="both"/>
        <w:rPr>
          <w:rFonts w:ascii="標楷體" w:hAnsi="標楷體"/>
          <w:sz w:val="28"/>
          <w:szCs w:val="28"/>
        </w:rPr>
      </w:pPr>
    </w:p>
    <w:p w:rsidR="007D4F18" w:rsidRDefault="007D4F18" w:rsidP="007D4F18">
      <w:pPr>
        <w:pStyle w:val="a3"/>
        <w:adjustRightInd w:val="0"/>
        <w:snapToGrid w:val="0"/>
        <w:jc w:val="both"/>
        <w:rPr>
          <w:rFonts w:ascii="標楷體" w:hAnsi="標楷體"/>
          <w:sz w:val="28"/>
          <w:szCs w:val="28"/>
        </w:rPr>
      </w:pPr>
    </w:p>
    <w:p w:rsidR="007D4F18" w:rsidRDefault="007D4F18" w:rsidP="007D4F18">
      <w:pPr>
        <w:pStyle w:val="a3"/>
        <w:adjustRightInd w:val="0"/>
        <w:snapToGrid w:val="0"/>
        <w:jc w:val="both"/>
        <w:rPr>
          <w:rFonts w:ascii="標楷體" w:hAnsi="標楷體"/>
          <w:sz w:val="28"/>
          <w:szCs w:val="28"/>
        </w:rPr>
      </w:pPr>
    </w:p>
    <w:p w:rsidR="007D4F18" w:rsidRPr="00BF4F73" w:rsidRDefault="007D4F18" w:rsidP="007D4F18">
      <w:pPr>
        <w:pStyle w:val="a3"/>
        <w:adjustRightInd w:val="0"/>
        <w:snapToGrid w:val="0"/>
        <w:ind w:leftChars="144" w:left="346"/>
        <w:jc w:val="both"/>
        <w:rPr>
          <w:rFonts w:ascii="標楷體" w:hAnsi="標楷體"/>
          <w:sz w:val="28"/>
          <w:szCs w:val="28"/>
        </w:rPr>
      </w:pPr>
    </w:p>
    <w:p w:rsidR="007D4F18" w:rsidRPr="002B4297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二、有關升級案之辦理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仍依本校「契約進用職員管理要點」第3點</w:t>
      </w:r>
    </w:p>
    <w:p w:rsidR="007D4F18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規定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各單位約用職員E級員額設置比例以不超過全校約用職員</w:t>
      </w:r>
    </w:p>
    <w:p w:rsidR="007D4F18" w:rsidRDefault="007D4F18" w:rsidP="007D4F18">
      <w:pPr>
        <w:snapToGrid w:val="0"/>
        <w:ind w:left="72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35%為原則</w:t>
      </w:r>
      <w:r>
        <w:rPr>
          <w:rFonts w:ascii="新細明體" w:hAnsi="新細明體" w:hint="eastAsia"/>
          <w:sz w:val="28"/>
          <w:szCs w:val="28"/>
        </w:rPr>
        <w:t>。</w:t>
      </w:r>
    </w:p>
    <w:p w:rsidR="007D4F18" w:rsidRDefault="007D4F18" w:rsidP="007D4F18">
      <w:pPr>
        <w:snapToGrid w:val="0"/>
        <w:ind w:left="72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</w:t>
      </w:r>
      <w:r w:rsidRPr="005251D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、本校一級單位人數為3人以下（不含3人）者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歸併同一群組</w:t>
      </w:r>
      <w:r>
        <w:rPr>
          <w:rFonts w:ascii="新細明體" w:hAnsi="新細明體" w:hint="eastAsia"/>
          <w:sz w:val="28"/>
          <w:szCs w:val="28"/>
        </w:rPr>
        <w:t>，</w:t>
      </w:r>
    </w:p>
    <w:p w:rsidR="007D4F18" w:rsidRPr="005251D2" w:rsidRDefault="007D4F18" w:rsidP="007D4F18">
      <w:pPr>
        <w:snapToGrid w:val="0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合併計算E級員額35%設置比例</w:t>
      </w:r>
      <w:r>
        <w:rPr>
          <w:rFonts w:ascii="新細明體" w:hAnsi="新細明體" w:hint="eastAsia"/>
          <w:sz w:val="28"/>
          <w:szCs w:val="28"/>
        </w:rPr>
        <w:t>。</w:t>
      </w:r>
    </w:p>
    <w:p w:rsidR="00E84A32" w:rsidRPr="007D4F18" w:rsidRDefault="00E84A32"/>
    <w:sectPr w:rsidR="00E84A32" w:rsidRPr="007D4F18" w:rsidSect="007D4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D2F" w:rsidRDefault="00537D2F" w:rsidP="00A05149">
      <w:r>
        <w:separator/>
      </w:r>
    </w:p>
  </w:endnote>
  <w:endnote w:type="continuationSeparator" w:id="0">
    <w:p w:rsidR="00537D2F" w:rsidRDefault="00537D2F" w:rsidP="00A0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D2F" w:rsidRDefault="00537D2F" w:rsidP="00A05149">
      <w:r>
        <w:separator/>
      </w:r>
    </w:p>
  </w:footnote>
  <w:footnote w:type="continuationSeparator" w:id="0">
    <w:p w:rsidR="00537D2F" w:rsidRDefault="00537D2F" w:rsidP="00A0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8"/>
    <w:rsid w:val="00034F2E"/>
    <w:rsid w:val="00537D2F"/>
    <w:rsid w:val="007D11E0"/>
    <w:rsid w:val="007D4F18"/>
    <w:rsid w:val="009841D4"/>
    <w:rsid w:val="00A05149"/>
    <w:rsid w:val="00C301A0"/>
    <w:rsid w:val="00E8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C477-9E4D-4516-B37E-3DC52D1A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4F18"/>
    <w:pPr>
      <w:spacing w:line="360" w:lineRule="exact"/>
      <w:ind w:left="480"/>
    </w:pPr>
    <w:rPr>
      <w:rFonts w:eastAsia="標楷體"/>
      <w:sz w:val="20"/>
    </w:rPr>
  </w:style>
  <w:style w:type="character" w:customStyle="1" w:styleId="a4">
    <w:name w:val="本文縮排 字元"/>
    <w:basedOn w:val="a0"/>
    <w:link w:val="a3"/>
    <w:rsid w:val="007D4F18"/>
    <w:rPr>
      <w:rFonts w:ascii="Times New Roman" w:eastAsia="標楷體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0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51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1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1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ttchaji@yahoo.com.tw</cp:lastModifiedBy>
  <cp:revision>2</cp:revision>
  <dcterms:created xsi:type="dcterms:W3CDTF">2017-12-27T05:43:00Z</dcterms:created>
  <dcterms:modified xsi:type="dcterms:W3CDTF">2017-12-27T05:43:00Z</dcterms:modified>
</cp:coreProperties>
</file>