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02" w:rsidRDefault="00A03D02">
      <w:pPr>
        <w:rPr>
          <w:rFonts w:hint="eastAsia"/>
        </w:rPr>
      </w:pPr>
    </w:p>
    <w:p w:rsidR="00A03D02" w:rsidRDefault="00A03D02" w:rsidP="00A03D02">
      <w:pPr>
        <w:snapToGrid w:val="0"/>
        <w:ind w:leftChars="354" w:left="2376" w:hangingChars="545" w:hanging="15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 w:rsidRPr="00721399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721399">
        <w:rPr>
          <w:rFonts w:ascii="標楷體" w:eastAsia="標楷體" w:hAnsi="標楷體" w:hint="eastAsia"/>
          <w:sz w:val="28"/>
          <w:szCs w:val="28"/>
        </w:rPr>
        <w:t>年度契約進用職員</w:t>
      </w:r>
      <w:r>
        <w:rPr>
          <w:rFonts w:ascii="標楷體" w:eastAsia="標楷體" w:hAnsi="標楷體" w:hint="eastAsia"/>
          <w:sz w:val="28"/>
          <w:szCs w:val="28"/>
        </w:rPr>
        <w:t>核定</w:t>
      </w:r>
      <w:r w:rsidRPr="00721399">
        <w:rPr>
          <w:rFonts w:ascii="標楷體" w:eastAsia="標楷體" w:hAnsi="標楷體" w:hint="eastAsia"/>
          <w:sz w:val="28"/>
          <w:szCs w:val="28"/>
        </w:rPr>
        <w:t>升級人數</w:t>
      </w:r>
      <w:r>
        <w:rPr>
          <w:rFonts w:ascii="標楷體" w:eastAsia="標楷體" w:hAnsi="標楷體" w:hint="eastAsia"/>
          <w:sz w:val="28"/>
          <w:szCs w:val="28"/>
        </w:rPr>
        <w:t>如下：</w:t>
      </w:r>
    </w:p>
    <w:tbl>
      <w:tblPr>
        <w:tblpPr w:leftFromText="180" w:rightFromText="180" w:vertAnchor="text" w:horzAnchor="margin" w:tblpXSpec="center" w:tblpY="127"/>
        <w:tblW w:w="980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756"/>
        <w:gridCol w:w="3444"/>
        <w:gridCol w:w="709"/>
        <w:gridCol w:w="992"/>
        <w:gridCol w:w="1701"/>
        <w:gridCol w:w="1701"/>
      </w:tblGrid>
      <w:tr w:rsidR="00A03D02" w:rsidRPr="004255C9" w:rsidTr="00BB0BC1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序列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職</w:t>
            </w:r>
            <w:r w:rsidRPr="004255C9"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255C9">
              <w:rPr>
                <w:rFonts w:eastAsia="標楷體" w:hint="eastAsia"/>
                <w:color w:val="000000"/>
                <w:sz w:val="22"/>
                <w:szCs w:val="22"/>
              </w:rPr>
              <w:t>現職</w:t>
            </w:r>
          </w:p>
          <w:p w:rsidR="00A03D02" w:rsidRDefault="00A03D02" w:rsidP="00BB0BC1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255C9">
              <w:rPr>
                <w:rFonts w:eastAsia="標楷體" w:hint="eastAsia"/>
                <w:color w:val="000000"/>
                <w:sz w:val="22"/>
                <w:szCs w:val="22"/>
              </w:rPr>
              <w:t>人數</w:t>
            </w:r>
          </w:p>
          <w:p w:rsidR="00A03D02" w:rsidRPr="004255C9" w:rsidRDefault="00A03D02" w:rsidP="00BB0BC1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D02" w:rsidRPr="004255C9" w:rsidRDefault="00A03D02" w:rsidP="00BB0BC1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4255C9">
              <w:rPr>
                <w:rFonts w:eastAsia="標楷體" w:hint="eastAsia"/>
                <w:color w:val="000000"/>
                <w:sz w:val="22"/>
                <w:szCs w:val="22"/>
              </w:rPr>
              <w:t>升級人</w:t>
            </w:r>
          </w:p>
          <w:p w:rsidR="00A03D02" w:rsidRPr="004255C9" w:rsidRDefault="00A03D02" w:rsidP="00BB0BC1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4255C9">
              <w:rPr>
                <w:rFonts w:eastAsia="標楷體" w:hint="eastAsia"/>
                <w:color w:val="000000"/>
                <w:sz w:val="22"/>
                <w:szCs w:val="22"/>
              </w:rPr>
              <w:t>數比例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02" w:rsidRPr="004255C9" w:rsidRDefault="00A03D02" w:rsidP="00BB0BC1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255C9">
              <w:rPr>
                <w:rFonts w:eastAsia="標楷體" w:hint="eastAsia"/>
                <w:color w:val="000000"/>
                <w:sz w:val="22"/>
                <w:szCs w:val="22"/>
              </w:rPr>
              <w:t>依升級比例計算可升級數額</w:t>
            </w:r>
            <w:r w:rsidRPr="004255C9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4255C9">
              <w:rPr>
                <w:rFonts w:eastAsia="標楷體" w:hint="eastAsia"/>
                <w:color w:val="000000"/>
                <w:sz w:val="22"/>
                <w:szCs w:val="22"/>
              </w:rPr>
              <w:t>小數點自動進位</w:t>
            </w:r>
            <w:proofErr w:type="gramStart"/>
            <w:r w:rsidRPr="004255C9">
              <w:rPr>
                <w:rFonts w:eastAsia="標楷體" w:hint="eastAsia"/>
                <w:color w:val="000000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02" w:rsidRPr="004255C9" w:rsidRDefault="00A03D02" w:rsidP="00BB0BC1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255C9">
              <w:rPr>
                <w:rFonts w:eastAsia="標楷體" w:hint="eastAsia"/>
                <w:color w:val="000000"/>
                <w:sz w:val="22"/>
                <w:szCs w:val="22"/>
              </w:rPr>
              <w:t>契約進用職員待遇審議小組核定數額</w:t>
            </w:r>
          </w:p>
        </w:tc>
      </w:tr>
      <w:tr w:rsidR="00A03D02" w:rsidRPr="004255C9" w:rsidTr="00BB0BC1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事務類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事務助理員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8D6DCE" w:rsidRDefault="00A03D02" w:rsidP="00BB0BC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D6DCE">
              <w:rPr>
                <w:rFonts w:eastAsia="標楷體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D02" w:rsidRPr="004255C9" w:rsidRDefault="00A03D02" w:rsidP="00BB0BC1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4255C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至多2%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02" w:rsidRPr="004D495B" w:rsidRDefault="00A03D02" w:rsidP="00BB0BC1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D495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02" w:rsidRPr="004255C9" w:rsidRDefault="00A03D02" w:rsidP="00BB0BC1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</w:p>
        </w:tc>
      </w:tr>
      <w:tr w:rsidR="00A03D02" w:rsidRPr="004255C9" w:rsidTr="00BB0BC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行政類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行政書記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02" w:rsidRPr="008D6DCE" w:rsidRDefault="00A03D02" w:rsidP="00BB0BC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02" w:rsidRPr="004255C9" w:rsidRDefault="00A03D02" w:rsidP="00BB0BC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02" w:rsidRPr="004D495B" w:rsidRDefault="00A03D02" w:rsidP="00BB0BC1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A03D02" w:rsidRPr="004D495B" w:rsidRDefault="00A03D02" w:rsidP="00BB0BC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4D495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4D495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02" w:rsidRPr="004255C9" w:rsidRDefault="00A03D02" w:rsidP="00BB0BC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A03D02" w:rsidRPr="004255C9" w:rsidTr="00BB0BC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02" w:rsidRPr="004255C9" w:rsidRDefault="00A03D02" w:rsidP="00BB0BC1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技術類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助理技術師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3D02" w:rsidRPr="008D6DCE" w:rsidRDefault="00A03D02" w:rsidP="00BB0BC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8D6DCE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3D02" w:rsidRPr="004255C9" w:rsidRDefault="00A03D02" w:rsidP="00BB0BC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  <w:r w:rsidRPr="004255C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02" w:rsidRPr="004D495B" w:rsidRDefault="00A03D02" w:rsidP="00BB0BC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03D02" w:rsidRPr="004255C9" w:rsidRDefault="00A03D02" w:rsidP="00BB0BC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A03D02" w:rsidRPr="004255C9" w:rsidTr="00BB0BC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02" w:rsidRPr="004255C9" w:rsidRDefault="00A03D02" w:rsidP="00BB0BC1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專業類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助理技師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02" w:rsidRPr="008D6DCE" w:rsidRDefault="00A03D02" w:rsidP="00BB0BC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02" w:rsidRPr="004255C9" w:rsidRDefault="00A03D02" w:rsidP="00BB0BC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02" w:rsidRPr="004D495B" w:rsidRDefault="00A03D02" w:rsidP="00BB0BC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03D02" w:rsidRPr="004255C9" w:rsidRDefault="00A03D02" w:rsidP="00BB0BC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A03D02" w:rsidRPr="004255C9" w:rsidTr="00BB0BC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行政類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行政辦事員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3D02" w:rsidRPr="008D6DCE" w:rsidRDefault="00A03D02" w:rsidP="00BB0BC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3D02" w:rsidRPr="004255C9" w:rsidRDefault="00A03D02" w:rsidP="00BB0BC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3D02" w:rsidRPr="004D495B" w:rsidRDefault="00A03D02" w:rsidP="00BB0BC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3D02" w:rsidRPr="008D6DCE" w:rsidRDefault="00A03D02" w:rsidP="00BB0BC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D6D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</w:tr>
      <w:tr w:rsidR="00A03D02" w:rsidRPr="004255C9" w:rsidTr="00BB0BC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02" w:rsidRPr="004255C9" w:rsidRDefault="00A03D02" w:rsidP="00BB0BC1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技術類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副技術師、聘僱護士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3D02" w:rsidRPr="008D6DCE" w:rsidRDefault="00A03D02" w:rsidP="00BB0BC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D6D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3D02" w:rsidRPr="004255C9" w:rsidRDefault="00A03D02" w:rsidP="00BB0BC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255C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至多3%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D02" w:rsidRPr="004D495B" w:rsidRDefault="00A03D02" w:rsidP="00BB0BC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D495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02" w:rsidRPr="008D6DCE" w:rsidRDefault="00A03D02" w:rsidP="00BB0BC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03D02" w:rsidRPr="004255C9" w:rsidTr="00BB0BC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02" w:rsidRPr="004255C9" w:rsidRDefault="00A03D02" w:rsidP="00BB0BC1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專業類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Default="00A03D02" w:rsidP="00BB0BC1">
            <w:pPr>
              <w:widowControl/>
              <w:spacing w:line="0" w:lineRule="atLeast"/>
              <w:jc w:val="both"/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副技師、專案專員、輔導老師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A03D02" w:rsidRPr="004255C9" w:rsidRDefault="00A03D02" w:rsidP="00BB0BC1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營養師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校安老師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02" w:rsidRPr="008D6DCE" w:rsidRDefault="00A03D02" w:rsidP="00BB0BC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02" w:rsidRPr="004255C9" w:rsidRDefault="00A03D02" w:rsidP="00BB0BC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02" w:rsidRPr="004D495B" w:rsidRDefault="00A03D02" w:rsidP="00BB0BC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02" w:rsidRPr="008D6DCE" w:rsidRDefault="00A03D02" w:rsidP="00BB0BC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03D02" w:rsidRPr="004255C9" w:rsidTr="00BB0BC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行政類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行政組員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3D02" w:rsidRPr="008D6DCE" w:rsidRDefault="00A03D02" w:rsidP="00BB0BC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3D02" w:rsidRPr="004255C9" w:rsidRDefault="00A03D02" w:rsidP="00BB0BC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3D02" w:rsidRPr="004D495B" w:rsidRDefault="00A03D02" w:rsidP="00BB0BC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3D02" w:rsidRPr="008D6DCE" w:rsidRDefault="00A03D02" w:rsidP="00BB0BC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D6D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</w:tr>
      <w:tr w:rsidR="00A03D02" w:rsidRPr="004255C9" w:rsidTr="00BB0BC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02" w:rsidRPr="004255C9" w:rsidRDefault="00A03D02" w:rsidP="00BB0BC1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技術類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技術師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3D02" w:rsidRPr="008D6DCE" w:rsidRDefault="00A03D02" w:rsidP="00BB0BC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D6D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9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3D02" w:rsidRPr="004255C9" w:rsidRDefault="00A03D02" w:rsidP="00BB0BC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255C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至多2%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D02" w:rsidRPr="004D495B" w:rsidRDefault="00A03D02" w:rsidP="00BB0BC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D495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02" w:rsidRPr="004255C9" w:rsidRDefault="00A03D02" w:rsidP="00BB0BC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A03D02" w:rsidRPr="004255C9" w:rsidTr="00BB0BC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02" w:rsidRPr="004255C9" w:rsidRDefault="00A03D02" w:rsidP="00BB0BC1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專業類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技師、專案經理、諮商心理師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02" w:rsidRPr="008D6DCE" w:rsidRDefault="00A03D02" w:rsidP="00BB0BC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02" w:rsidRPr="004255C9" w:rsidRDefault="00A03D02" w:rsidP="00BB0BC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02" w:rsidRPr="004255C9" w:rsidRDefault="00A03D02" w:rsidP="00BB0BC1">
            <w:pP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02" w:rsidRPr="004255C9" w:rsidRDefault="00A03D02" w:rsidP="00BB0BC1">
            <w:pP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A03D02" w:rsidRPr="004255C9" w:rsidTr="00BB0BC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both"/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行政類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both"/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行政秘書、行政專員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3D02" w:rsidRPr="008D6DCE" w:rsidRDefault="00A03D02" w:rsidP="00BB0BC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03D02" w:rsidRPr="00AD6842" w:rsidRDefault="00A03D02" w:rsidP="00BB0BC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03D02" w:rsidRPr="004255C9" w:rsidRDefault="00A03D02" w:rsidP="00BB0BC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03D02" w:rsidRPr="004255C9" w:rsidRDefault="00A03D02" w:rsidP="00BB0BC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A03D02" w:rsidRPr="004255C9" w:rsidTr="00BB0BC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02" w:rsidRPr="004255C9" w:rsidRDefault="00A03D02" w:rsidP="00BB0BC1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技術類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高級技術師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3D02" w:rsidRPr="008D6DCE" w:rsidRDefault="00A03D02" w:rsidP="00BB0BC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D6D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02" w:rsidRPr="00AD6842" w:rsidRDefault="00A03D02" w:rsidP="00BB0BC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02" w:rsidRPr="004255C9" w:rsidRDefault="00A03D02" w:rsidP="00BB0BC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02" w:rsidRPr="004255C9" w:rsidRDefault="00A03D02" w:rsidP="00BB0BC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A03D02" w:rsidRPr="004255C9" w:rsidTr="00BB0BC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02" w:rsidRPr="004255C9" w:rsidRDefault="00A03D02" w:rsidP="00BB0BC1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專業類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02" w:rsidRPr="004255C9" w:rsidRDefault="00A03D02" w:rsidP="00BB0BC1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高級技師、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資深</w:t>
            </w: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諮商心理師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02" w:rsidRPr="004255C9" w:rsidRDefault="00A03D02" w:rsidP="00BB0BC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02" w:rsidRPr="00AD6842" w:rsidRDefault="00A03D02" w:rsidP="00BB0BC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02" w:rsidRPr="00AD6842" w:rsidRDefault="00A03D02" w:rsidP="00BB0BC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02" w:rsidRPr="004255C9" w:rsidRDefault="00A03D02" w:rsidP="00BB0BC1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</w:tbl>
    <w:p w:rsidR="00A03D02" w:rsidRDefault="00A03D02" w:rsidP="00A03D02">
      <w:pPr>
        <w:ind w:firstLineChars="300" w:firstLine="780"/>
        <w:rPr>
          <w:rFonts w:ascii="標楷體" w:eastAsia="標楷體" w:hAnsi="標楷體" w:hint="eastAsia"/>
          <w:color w:val="222222"/>
          <w:spacing w:val="10"/>
          <w:shd w:val="clear" w:color="auto" w:fill="FFFFFF"/>
        </w:rPr>
      </w:pPr>
      <w:bookmarkStart w:id="0" w:name="_GoBack"/>
      <w:bookmarkEnd w:id="0"/>
      <w:r>
        <w:rPr>
          <w:rFonts w:ascii="標楷體" w:eastAsia="標楷體" w:hAnsi="標楷體" w:hint="eastAsia"/>
          <w:color w:val="222222"/>
          <w:spacing w:val="10"/>
          <w:shd w:val="clear" w:color="auto" w:fill="FFFFFF"/>
        </w:rPr>
        <w:t>（一）</w:t>
      </w:r>
      <w:r w:rsidRPr="00A03D02">
        <w:rPr>
          <w:rFonts w:ascii="標楷體" w:eastAsia="標楷體" w:hAnsi="標楷體"/>
          <w:color w:val="222222"/>
          <w:spacing w:val="10"/>
          <w:shd w:val="clear" w:color="auto" w:fill="FFFFFF"/>
        </w:rPr>
        <w:t>第一序列升級第二序列人數為1</w:t>
      </w:r>
      <w:r>
        <w:rPr>
          <w:rFonts w:ascii="標楷體" w:eastAsia="標楷體" w:hAnsi="標楷體"/>
          <w:color w:val="222222"/>
          <w:spacing w:val="10"/>
          <w:shd w:val="clear" w:color="auto" w:fill="FFFFFF"/>
        </w:rPr>
        <w:t>人</w:t>
      </w:r>
      <w:r>
        <w:rPr>
          <w:rFonts w:ascii="新細明體" w:hAnsi="新細明體" w:hint="eastAsia"/>
          <w:color w:val="222222"/>
          <w:spacing w:val="10"/>
          <w:shd w:val="clear" w:color="auto" w:fill="FFFFFF"/>
        </w:rPr>
        <w:t>。</w:t>
      </w:r>
    </w:p>
    <w:p w:rsidR="00A03D02" w:rsidRDefault="00A03D02" w:rsidP="00A03D02">
      <w:pPr>
        <w:ind w:firstLineChars="300" w:firstLine="780"/>
        <w:rPr>
          <w:rFonts w:ascii="標楷體" w:eastAsia="標楷體" w:hAnsi="標楷體" w:hint="eastAsia"/>
          <w:color w:val="222222"/>
          <w:spacing w:val="10"/>
          <w:shd w:val="clear" w:color="auto" w:fill="FFFFFF"/>
        </w:rPr>
      </w:pPr>
      <w:r>
        <w:rPr>
          <w:rFonts w:ascii="標楷體" w:eastAsia="標楷體" w:hAnsi="標楷體" w:hint="eastAsia"/>
          <w:color w:val="222222"/>
          <w:spacing w:val="10"/>
          <w:shd w:val="clear" w:color="auto" w:fill="FFFFFF"/>
        </w:rPr>
        <w:t>（二）</w:t>
      </w:r>
      <w:r w:rsidRPr="00A03D02">
        <w:rPr>
          <w:rFonts w:ascii="標楷體" w:eastAsia="標楷體" w:hAnsi="標楷體"/>
          <w:color w:val="222222"/>
          <w:spacing w:val="10"/>
          <w:shd w:val="clear" w:color="auto" w:fill="FFFFFF"/>
        </w:rPr>
        <w:t>第二序列升級第三序列人數為1</w:t>
      </w:r>
      <w:r>
        <w:rPr>
          <w:rFonts w:ascii="新細明體" w:hAnsi="新細明體" w:hint="eastAsia"/>
          <w:color w:val="222222"/>
          <w:spacing w:val="10"/>
          <w:shd w:val="clear" w:color="auto" w:fill="FFFFFF"/>
        </w:rPr>
        <w:t>。</w:t>
      </w:r>
    </w:p>
    <w:p w:rsidR="00A03D02" w:rsidRDefault="00A03D02" w:rsidP="00A03D02">
      <w:pPr>
        <w:ind w:firstLineChars="300" w:firstLine="780"/>
        <w:rPr>
          <w:rFonts w:ascii="標楷體" w:eastAsia="標楷體" w:hAnsi="標楷體" w:hint="eastAsia"/>
          <w:color w:val="222222"/>
          <w:spacing w:val="10"/>
          <w:shd w:val="clear" w:color="auto" w:fill="FFFFFF"/>
        </w:rPr>
      </w:pPr>
      <w:r>
        <w:rPr>
          <w:rFonts w:ascii="標楷體" w:eastAsia="標楷體" w:hAnsi="標楷體" w:hint="eastAsia"/>
          <w:color w:val="222222"/>
          <w:spacing w:val="10"/>
          <w:shd w:val="clear" w:color="auto" w:fill="FFFFFF"/>
        </w:rPr>
        <w:t>（三）</w:t>
      </w:r>
      <w:r w:rsidRPr="00A03D02">
        <w:rPr>
          <w:rFonts w:ascii="標楷體" w:eastAsia="標楷體" w:hAnsi="標楷體"/>
          <w:color w:val="222222"/>
          <w:spacing w:val="10"/>
          <w:shd w:val="clear" w:color="auto" w:fill="FFFFFF"/>
        </w:rPr>
        <w:t>第三序列升級第四序列人數為4</w:t>
      </w:r>
      <w:r>
        <w:rPr>
          <w:rFonts w:ascii="標楷體" w:eastAsia="標楷體" w:hAnsi="標楷體"/>
          <w:color w:val="222222"/>
          <w:spacing w:val="10"/>
          <w:shd w:val="clear" w:color="auto" w:fill="FFFFFF"/>
        </w:rPr>
        <w:t>人</w:t>
      </w:r>
      <w:r>
        <w:rPr>
          <w:rFonts w:ascii="新細明體" w:hAnsi="新細明體" w:hint="eastAsia"/>
          <w:color w:val="222222"/>
          <w:spacing w:val="10"/>
          <w:shd w:val="clear" w:color="auto" w:fill="FFFFFF"/>
        </w:rPr>
        <w:t>。</w:t>
      </w:r>
    </w:p>
    <w:p w:rsidR="00A03D02" w:rsidRPr="00A03D02" w:rsidRDefault="00A03D02" w:rsidP="00A03D02">
      <w:pPr>
        <w:ind w:firstLineChars="300" w:firstLine="7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222222"/>
          <w:spacing w:val="10"/>
          <w:shd w:val="clear" w:color="auto" w:fill="FFFFFF"/>
        </w:rPr>
        <w:t>（四）</w:t>
      </w:r>
      <w:r w:rsidRPr="00A03D02">
        <w:rPr>
          <w:rFonts w:ascii="標楷體" w:eastAsia="標楷體" w:hAnsi="標楷體"/>
          <w:color w:val="222222"/>
          <w:spacing w:val="10"/>
          <w:shd w:val="clear" w:color="auto" w:fill="FFFFFF"/>
        </w:rPr>
        <w:t>第四序列升級第五序列人數為0人</w:t>
      </w:r>
      <w:r>
        <w:rPr>
          <w:rFonts w:ascii="新細明體" w:hAnsi="新細明體" w:hint="eastAsia"/>
          <w:color w:val="222222"/>
          <w:spacing w:val="10"/>
          <w:shd w:val="clear" w:color="auto" w:fill="FFFFFF"/>
        </w:rPr>
        <w:t>。</w:t>
      </w:r>
    </w:p>
    <w:sectPr w:rsidR="00A03D02" w:rsidRPr="00A03D02" w:rsidSect="00A03D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02"/>
    <w:rsid w:val="003044AE"/>
    <w:rsid w:val="00A0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2017-09-05T02:55:00Z</dcterms:created>
  <dcterms:modified xsi:type="dcterms:W3CDTF">2017-09-05T03:00:00Z</dcterms:modified>
</cp:coreProperties>
</file>