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59" w:rsidRPr="001B1059" w:rsidRDefault="001B1059" w:rsidP="001B1059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B1CAE5" wp14:editId="7AC1A6BA">
                <wp:simplePos x="0" y="0"/>
                <wp:positionH relativeFrom="column">
                  <wp:posOffset>72390</wp:posOffset>
                </wp:positionH>
                <wp:positionV relativeFrom="paragraph">
                  <wp:posOffset>-67945</wp:posOffset>
                </wp:positionV>
                <wp:extent cx="781050" cy="485775"/>
                <wp:effectExtent l="0" t="0" r="0" b="952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059" w:rsidRPr="00553D5D" w:rsidRDefault="001B1059" w:rsidP="009A798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</w:rPr>
                            </w:pPr>
                            <w:r w:rsidRPr="00553D5D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</w:rPr>
                              <w:sym w:font="Wingdings 2" w:char="F0A3"/>
                            </w: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</w:rPr>
                              <w:t>新制</w:t>
                            </w:r>
                          </w:p>
                          <w:p w:rsidR="001B1059" w:rsidRPr="00553D5D" w:rsidRDefault="001B1059" w:rsidP="009A798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</w:rPr>
                            </w:pPr>
                            <w:r w:rsidRPr="00553D5D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</w:rPr>
                              <w:sym w:font="Wingdings 2" w:char="F0A3"/>
                            </w: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</w:rPr>
                              <w:t>舊制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5.7pt;margin-top:-5.35pt;width:61.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" fillcolor="window" stroked="f" strokeweight=".5pt">
                <v:path arrowok="t"/>
                <v:textbox>
                  <w:txbxContent>
                    <w:p w:rsidR="001B1059" w:rsidRPr="00553D5D" w:rsidRDefault="001B1059" w:rsidP="009A798F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</w:rPr>
                      </w:pPr>
                      <w:r w:rsidRPr="00553D5D"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</w:rPr>
                        <w:sym w:font="Wingdings 2" w:char="F0A3"/>
                      </w:r>
                      <w:r w:rsidRPr="00553D5D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</w:rPr>
                        <w:t>新制</w:t>
                      </w:r>
                    </w:p>
                    <w:p w:rsidR="001B1059" w:rsidRPr="00553D5D" w:rsidRDefault="001B1059" w:rsidP="009A798F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</w:rPr>
                      </w:pPr>
                      <w:r w:rsidRPr="00553D5D"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</w:rPr>
                        <w:sym w:font="Wingdings 2" w:char="F0A3"/>
                      </w:r>
                      <w:r w:rsidRPr="00553D5D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</w:rPr>
                        <w:t>舊制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798F">
        <w:rPr>
          <w:rFonts w:ascii="標楷體" w:eastAsia="標楷體" w:hAnsi="標楷體" w:hint="eastAsia"/>
          <w:b/>
          <w:color w:val="000000"/>
          <w:sz w:val="36"/>
          <w:szCs w:val="24"/>
        </w:rPr>
        <w:t>退撫給與專戶申請書暨最後服務機關證明書</w:t>
      </w:r>
    </w:p>
    <w:tbl>
      <w:tblPr>
        <w:tblpPr w:leftFromText="180" w:rightFromText="180" w:vertAnchor="text" w:horzAnchor="margin" w:tblpY="219"/>
        <w:tblW w:w="9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0"/>
        <w:gridCol w:w="850"/>
        <w:gridCol w:w="2127"/>
        <w:gridCol w:w="1275"/>
        <w:gridCol w:w="2894"/>
      </w:tblGrid>
      <w:tr w:rsidR="001B1059" w:rsidRPr="00553D5D" w:rsidTr="00573735">
        <w:trPr>
          <w:trHeight w:val="545"/>
        </w:trPr>
        <w:tc>
          <w:tcPr>
            <w:tcW w:w="9116" w:type="dxa"/>
            <w:gridSpan w:val="5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領受人員資料</w:t>
            </w:r>
          </w:p>
        </w:tc>
      </w:tr>
      <w:tr w:rsidR="001B1059" w:rsidRPr="00553D5D" w:rsidTr="00573735">
        <w:trPr>
          <w:trHeight w:val="664"/>
        </w:trPr>
        <w:tc>
          <w:tcPr>
            <w:tcW w:w="1970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最後服務</w:t>
            </w:r>
          </w:p>
          <w:p w:rsidR="001B1059" w:rsidRPr="00553D5D" w:rsidRDefault="001B1059" w:rsidP="00573735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機關學校</w:t>
            </w:r>
          </w:p>
        </w:tc>
        <w:tc>
          <w:tcPr>
            <w:tcW w:w="7146" w:type="dxa"/>
            <w:gridSpan w:val="4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國立中興大學</w:t>
            </w:r>
          </w:p>
        </w:tc>
      </w:tr>
      <w:tr w:rsidR="001B1059" w:rsidRPr="00553D5D" w:rsidTr="00573735">
        <w:trPr>
          <w:trHeight w:val="664"/>
        </w:trPr>
        <w:tc>
          <w:tcPr>
            <w:tcW w:w="1970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身分別</w:t>
            </w:r>
          </w:p>
        </w:tc>
        <w:tc>
          <w:tcPr>
            <w:tcW w:w="7146" w:type="dxa"/>
            <w:gridSpan w:val="4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 2" w:char="F0A3"/>
            </w: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公務人員    </w:t>
            </w: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政務人員    </w:t>
            </w:r>
            <w:r w:rsidR="004E7970"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教育人員</w:t>
            </w:r>
          </w:p>
        </w:tc>
      </w:tr>
      <w:tr w:rsidR="001B1059" w:rsidRPr="00553D5D" w:rsidTr="00573735">
        <w:trPr>
          <w:trHeight w:val="1170"/>
        </w:trPr>
        <w:tc>
          <w:tcPr>
            <w:tcW w:w="1970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退撫給與種類</w:t>
            </w:r>
          </w:p>
        </w:tc>
        <w:tc>
          <w:tcPr>
            <w:tcW w:w="7146" w:type="dxa"/>
            <w:gridSpan w:val="4"/>
            <w:shd w:val="clear" w:color="auto" w:fill="auto"/>
            <w:vAlign w:val="center"/>
          </w:tcPr>
          <w:p w:rsidR="001B1059" w:rsidRPr="00553D5D" w:rsidRDefault="001B1059" w:rsidP="00573735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/>
                <w:b/>
                <w:color w:val="000000"/>
                <w:spacing w:val="-2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□退休金  □退職酬勞金  □一次給與  □遺屬年金(月撫慰金)  □遺屬一次金 (一次撫慰金)  □撫卹金  □資遣給與</w:t>
            </w:r>
          </w:p>
          <w:p w:rsidR="001B1059" w:rsidRPr="00553D5D" w:rsidRDefault="001B1059" w:rsidP="00573735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/>
                <w:b/>
                <w:color w:val="000000"/>
                <w:spacing w:val="-20"/>
                <w:szCs w:val="24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 xml:space="preserve">□退撫基金費用本息  □其他 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1B1059" w:rsidRPr="00553D5D" w:rsidTr="00573735">
        <w:trPr>
          <w:trHeight w:val="733"/>
        </w:trPr>
        <w:tc>
          <w:tcPr>
            <w:tcW w:w="1970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生效日期</w:t>
            </w:r>
          </w:p>
        </w:tc>
        <w:tc>
          <w:tcPr>
            <w:tcW w:w="7146" w:type="dxa"/>
            <w:gridSpan w:val="4"/>
            <w:shd w:val="clear" w:color="auto" w:fill="auto"/>
            <w:vAlign w:val="center"/>
          </w:tcPr>
          <w:p w:rsidR="001B1059" w:rsidRPr="00553D5D" w:rsidRDefault="001B1059" w:rsidP="001B1059">
            <w:pPr>
              <w:spacing w:line="240" w:lineRule="exact"/>
              <w:ind w:firstLineChars="150" w:firstLine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1B1059" w:rsidRPr="00553D5D" w:rsidTr="00573735">
        <w:trPr>
          <w:trHeight w:val="685"/>
        </w:trPr>
        <w:tc>
          <w:tcPr>
            <w:tcW w:w="1970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退撫人員資料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</w:p>
        </w:tc>
      </w:tr>
      <w:tr w:rsidR="001B1059" w:rsidRPr="00553D5D" w:rsidTr="00573735">
        <w:trPr>
          <w:trHeight w:val="665"/>
        </w:trPr>
        <w:tc>
          <w:tcPr>
            <w:tcW w:w="1970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領受人員資料</w:t>
            </w:r>
          </w:p>
          <w:p w:rsidR="001B1059" w:rsidRPr="00553D5D" w:rsidRDefault="001B1059" w:rsidP="0057373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sym w:font="Wingdings" w:char="F0FE"/>
            </w:r>
            <w:r w:rsidRPr="00553D5D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同退撫人員)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1B1059" w:rsidRPr="00553D5D" w:rsidRDefault="001B1059" w:rsidP="00573735">
            <w:pPr>
              <w:spacing w:line="240" w:lineRule="exact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</w:p>
        </w:tc>
      </w:tr>
      <w:tr w:rsidR="001B1059" w:rsidRPr="00553D5D" w:rsidTr="00573735">
        <w:trPr>
          <w:trHeight w:val="8033"/>
        </w:trPr>
        <w:tc>
          <w:tcPr>
            <w:tcW w:w="9116" w:type="dxa"/>
            <w:gridSpan w:val="5"/>
            <w:shd w:val="clear" w:color="auto" w:fill="auto"/>
          </w:tcPr>
          <w:p w:rsidR="001B1059" w:rsidRPr="00553D5D" w:rsidRDefault="001B1059" w:rsidP="00573735">
            <w:pPr>
              <w:snapToGrid w:val="0"/>
              <w:spacing w:line="700" w:lineRule="exact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02B6F" wp14:editId="0B4F2E59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59055</wp:posOffset>
                      </wp:positionV>
                      <wp:extent cx="2505075" cy="561975"/>
                      <wp:effectExtent l="0" t="0" r="0" b="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050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1059" w:rsidRPr="00553D5D" w:rsidRDefault="001B1059" w:rsidP="001B1059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</w:pPr>
                                  <w:r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□公務人員退休資遣撫</w:t>
                                  </w:r>
                                  <w:proofErr w:type="gramStart"/>
                                  <w:r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法第69條</w:t>
                                  </w:r>
                                </w:p>
                                <w:p w:rsidR="001B1059" w:rsidRPr="00553D5D" w:rsidRDefault="001B1059" w:rsidP="001B1059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</w:pPr>
                                  <w:r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□政務人員退職撫</w:t>
                                  </w:r>
                                  <w:proofErr w:type="gramStart"/>
                                  <w:r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卹</w:t>
                                  </w:r>
                                  <w:proofErr w:type="gramEnd"/>
                                  <w:r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條例第11條</w:t>
                                  </w:r>
                                </w:p>
                                <w:p w:rsidR="001B1059" w:rsidRPr="00553D5D" w:rsidRDefault="004E7970" w:rsidP="001B1059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</w:pPr>
                                  <w:r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□</w:t>
                                  </w:r>
                                  <w:bookmarkStart w:id="0" w:name="_GoBack"/>
                                  <w:bookmarkEnd w:id="0"/>
                                  <w:r w:rsidR="001B1059" w:rsidRPr="00553D5D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 xml:space="preserve"> 公立學校</w:t>
                                  </w:r>
                                  <w:r w:rsidR="001B1059" w:rsidRPr="00553D5D"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pacing w:val="-18"/>
                                      <w:sz w:val="22"/>
                                    </w:rPr>
                                    <w:t>教職員退休資遣撫卹條例第69條</w:t>
                                  </w:r>
                                </w:p>
                                <w:p w:rsidR="001B1059" w:rsidRPr="00553D5D" w:rsidRDefault="001B1059" w:rsidP="001B1059">
                                  <w:pPr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7" type="#_x0000_t202" style="position:absolute;left:0;text-align:left;margin-left:247.35pt;margin-top:4.65pt;width:197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" filled="f" stroked="f" strokeweight=".5pt">
                      <v:path arrowok="t"/>
                      <v:textbox>
                        <w:txbxContent>
                          <w:p w:rsidR="001B1059" w:rsidRPr="00553D5D" w:rsidRDefault="001B1059" w:rsidP="001B1059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8"/>
                                <w:sz w:val="22"/>
                              </w:rPr>
                            </w:pP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□公務人員退休資遣撫</w:t>
                            </w:r>
                            <w:proofErr w:type="gramStart"/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法第69條</w:t>
                            </w:r>
                          </w:p>
                          <w:p w:rsidR="001B1059" w:rsidRPr="00553D5D" w:rsidRDefault="001B1059" w:rsidP="001B1059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8"/>
                                <w:sz w:val="22"/>
                              </w:rPr>
                            </w:pP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□政務人員退職撫</w:t>
                            </w:r>
                            <w:proofErr w:type="gramStart"/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條例第11條</w:t>
                            </w:r>
                          </w:p>
                          <w:p w:rsidR="001B1059" w:rsidRPr="00553D5D" w:rsidRDefault="004E7970" w:rsidP="001B1059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8"/>
                                <w:sz w:val="22"/>
                              </w:rPr>
                            </w:pPr>
                            <w:r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□</w:t>
                            </w:r>
                            <w:bookmarkStart w:id="1" w:name="_GoBack"/>
                            <w:bookmarkEnd w:id="1"/>
                            <w:r w:rsidR="001B1059" w:rsidRPr="00553D5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 xml:space="preserve"> 公立學校</w:t>
                            </w:r>
                            <w:r w:rsidR="001B1059" w:rsidRPr="00553D5D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18"/>
                                <w:sz w:val="22"/>
                              </w:rPr>
                              <w:t>教職員退休資遣撫卹條例第69條</w:t>
                            </w:r>
                          </w:p>
                          <w:p w:rsidR="001B1059" w:rsidRPr="00553D5D" w:rsidRDefault="001B1059" w:rsidP="001B1059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D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上開領受人依規定將支領退撫給與，並依</w:t>
            </w:r>
          </w:p>
          <w:p w:rsidR="001B1059" w:rsidRPr="00553D5D" w:rsidRDefault="001B1059" w:rsidP="00573735">
            <w:pPr>
              <w:snapToGrid w:val="0"/>
              <w:spacing w:line="7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規定申請設立退撫給與專戶，本機關</w:t>
            </w:r>
            <w:proofErr w:type="gramStart"/>
            <w:r w:rsidRPr="00553D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特</w:t>
            </w:r>
            <w:proofErr w:type="gramEnd"/>
            <w:r w:rsidRPr="00553D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予證明上開領受人係支領退撫給與人員，請惠予開立退撫給與專戶。</w:t>
            </w:r>
          </w:p>
          <w:p w:rsidR="001B1059" w:rsidRPr="00553D5D" w:rsidRDefault="001B1059" w:rsidP="00573735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1B1059" w:rsidRPr="00553D5D" w:rsidRDefault="001B1059" w:rsidP="005737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申請人：                 （簽名）</w:t>
            </w:r>
          </w:p>
          <w:p w:rsidR="001B1059" w:rsidRPr="00553D5D" w:rsidRDefault="001B1059" w:rsidP="005737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址：</w:t>
            </w:r>
            <w:r w:rsidRPr="00553D5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1B1059" w:rsidRPr="00553D5D" w:rsidRDefault="001B1059" w:rsidP="005737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 話：</w:t>
            </w:r>
          </w:p>
          <w:p w:rsidR="001B1059" w:rsidRPr="00553D5D" w:rsidRDefault="001B1059" w:rsidP="005737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申請日期：</w:t>
            </w:r>
            <w:r w:rsidRPr="00553D5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1B1059" w:rsidRPr="00553D5D" w:rsidRDefault="001B1059" w:rsidP="005737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1059" w:rsidRPr="00553D5D" w:rsidRDefault="001B1059" w:rsidP="0057373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人事主管:               機關首長:</w:t>
            </w:r>
          </w:p>
          <w:p w:rsidR="001B1059" w:rsidRPr="00553D5D" w:rsidRDefault="001B1059" w:rsidP="00573735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B1059" w:rsidRPr="00553D5D" w:rsidRDefault="001B1059" w:rsidP="00573735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B1059" w:rsidRPr="00553D5D" w:rsidRDefault="001B1059" w:rsidP="00573735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B1059" w:rsidRPr="00553D5D" w:rsidRDefault="001B1059" w:rsidP="00573735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B1059" w:rsidRDefault="001B1059" w:rsidP="00573735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1B1059" w:rsidRPr="00553D5D" w:rsidRDefault="001B1059" w:rsidP="00573735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備註:</w:t>
            </w:r>
          </w:p>
          <w:p w:rsidR="001B1059" w:rsidRPr="00553D5D" w:rsidRDefault="001B1059" w:rsidP="00573735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1.本證明書</w:t>
            </w:r>
            <w:r w:rsidRPr="00553D5D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由最後服務機關人事單位填寫，並經機關人事主管及首長用印證明。</w:t>
            </w:r>
          </w:p>
          <w:p w:rsidR="001B1059" w:rsidRPr="00553D5D" w:rsidRDefault="001B1059" w:rsidP="00573735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2.服務</w:t>
            </w:r>
            <w:r w:rsidRPr="00553D5D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機關</w:t>
            </w:r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確認用印後，</w:t>
            </w:r>
            <w:proofErr w:type="gramStart"/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存款人持本申請</w:t>
            </w:r>
            <w:proofErr w:type="gramEnd"/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暨證明書、開戶注意事項及應備證件，至銀行開立退撫給與</w:t>
            </w:r>
            <w:proofErr w:type="gramStart"/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專戶後</w:t>
            </w:r>
            <w:proofErr w:type="gramEnd"/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，將存摺</w:t>
            </w:r>
            <w:proofErr w:type="gramStart"/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影本送至</w:t>
            </w:r>
            <w:proofErr w:type="gramEnd"/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服務機關。</w:t>
            </w:r>
          </w:p>
          <w:p w:rsidR="001B1059" w:rsidRPr="00553D5D" w:rsidRDefault="001B1059" w:rsidP="00573735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3.同時申請新制及舊制退撫給與專戶，本證明書須分別開立，作為銀行開戶保存之證明文件。</w:t>
            </w:r>
          </w:p>
        </w:tc>
      </w:tr>
    </w:tbl>
    <w:p w:rsidR="002368B5" w:rsidRDefault="002368B5" w:rsidP="001B1059"/>
    <w:p w:rsidR="001B1059" w:rsidRDefault="001B1059" w:rsidP="001B1059"/>
    <w:sectPr w:rsidR="001B1059" w:rsidSect="00AF4640">
      <w:footerReference w:type="default" r:id="rId7"/>
      <w:pgSz w:w="11906" w:h="16838"/>
      <w:pgMar w:top="1247" w:right="1701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51" w:rsidRDefault="00D61151" w:rsidP="001B1059">
      <w:r>
        <w:separator/>
      </w:r>
    </w:p>
  </w:endnote>
  <w:endnote w:type="continuationSeparator" w:id="0">
    <w:p w:rsidR="00D61151" w:rsidRDefault="00D61151" w:rsidP="001B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40" w:rsidRDefault="00E32D5E" w:rsidP="00AF464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7970" w:rsidRPr="004E797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51" w:rsidRDefault="00D61151" w:rsidP="001B1059">
      <w:r>
        <w:separator/>
      </w:r>
    </w:p>
  </w:footnote>
  <w:footnote w:type="continuationSeparator" w:id="0">
    <w:p w:rsidR="00D61151" w:rsidRDefault="00D61151" w:rsidP="001B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56"/>
    <w:rsid w:val="001B1059"/>
    <w:rsid w:val="002368B5"/>
    <w:rsid w:val="004E7970"/>
    <w:rsid w:val="00512945"/>
    <w:rsid w:val="00D13A56"/>
    <w:rsid w:val="00D61151"/>
    <w:rsid w:val="00E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1B105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1B105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1B1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105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1B105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1B105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1B1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105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2017-11-30T01:30:00Z</dcterms:created>
  <dcterms:modified xsi:type="dcterms:W3CDTF">2017-11-30T02:34:00Z</dcterms:modified>
</cp:coreProperties>
</file>