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3DE" w:rsidRPr="00CE6F9A" w:rsidRDefault="007073DE" w:rsidP="007073DE">
      <w:pPr>
        <w:snapToGrid w:val="0"/>
        <w:spacing w:beforeLines="50" w:before="180"/>
        <w:rPr>
          <w:rFonts w:ascii="標楷體" w:eastAsia="標楷體" w:hAnsi="Abadi MT Condensed Light"/>
          <w:b/>
          <w:sz w:val="28"/>
          <w:szCs w:val="28"/>
        </w:rPr>
      </w:pPr>
      <w:r w:rsidRPr="00CE6F9A">
        <w:rPr>
          <w:rFonts w:ascii="標楷體" w:eastAsia="標楷體" w:hAnsi="Abadi MT Condensed Light"/>
          <w:b/>
          <w:sz w:val="28"/>
          <w:szCs w:val="28"/>
        </w:rPr>
        <w:t>國立中興大學組織規程</w:t>
      </w:r>
    </w:p>
    <w:p w:rsidR="007073DE" w:rsidRPr="00CE6F9A" w:rsidRDefault="007073DE" w:rsidP="007073DE">
      <w:pPr>
        <w:wordWrap w:val="0"/>
        <w:adjustRightInd w:val="0"/>
        <w:snapToGrid w:val="0"/>
        <w:ind w:left="1000" w:hanging="1000"/>
        <w:jc w:val="right"/>
        <w:textAlignment w:val="baseline"/>
        <w:rPr>
          <w:rFonts w:eastAsia="標楷體"/>
          <w:kern w:val="0"/>
          <w:sz w:val="16"/>
          <w:szCs w:val="16"/>
        </w:rPr>
      </w:pPr>
      <w:r w:rsidRPr="00CE6F9A">
        <w:rPr>
          <w:rFonts w:eastAsia="標楷體" w:hint="eastAsia"/>
          <w:kern w:val="0"/>
          <w:sz w:val="16"/>
          <w:szCs w:val="16"/>
        </w:rPr>
        <w:t>105.1.27</w:t>
      </w:r>
      <w:r w:rsidRPr="00CE6F9A">
        <w:rPr>
          <w:rFonts w:eastAsia="標楷體" w:hint="eastAsia"/>
          <w:kern w:val="0"/>
          <w:sz w:val="16"/>
          <w:szCs w:val="16"/>
        </w:rPr>
        <w:t>臺教高</w:t>
      </w:r>
      <w:r w:rsidRPr="00CE6F9A">
        <w:rPr>
          <w:rFonts w:eastAsia="標楷體" w:hint="eastAsia"/>
          <w:kern w:val="0"/>
          <w:sz w:val="16"/>
          <w:szCs w:val="16"/>
        </w:rPr>
        <w:t>(</w:t>
      </w:r>
      <w:r w:rsidRPr="00CE6F9A">
        <w:rPr>
          <w:rFonts w:eastAsia="標楷體" w:hint="eastAsia"/>
          <w:kern w:val="0"/>
          <w:sz w:val="16"/>
          <w:szCs w:val="16"/>
        </w:rPr>
        <w:t>一</w:t>
      </w:r>
      <w:r w:rsidRPr="00CE6F9A">
        <w:rPr>
          <w:rFonts w:eastAsia="標楷體" w:hint="eastAsia"/>
          <w:kern w:val="0"/>
          <w:sz w:val="16"/>
          <w:szCs w:val="16"/>
        </w:rPr>
        <w:t>)</w:t>
      </w:r>
      <w:r w:rsidRPr="00CE6F9A">
        <w:rPr>
          <w:rFonts w:eastAsia="標楷體" w:hint="eastAsia"/>
          <w:kern w:val="0"/>
          <w:sz w:val="16"/>
          <w:szCs w:val="16"/>
        </w:rPr>
        <w:t>字第</w:t>
      </w:r>
      <w:r w:rsidRPr="00CE6F9A">
        <w:rPr>
          <w:rFonts w:eastAsia="標楷體" w:hint="eastAsia"/>
          <w:kern w:val="0"/>
          <w:sz w:val="16"/>
          <w:szCs w:val="16"/>
        </w:rPr>
        <w:t>1050013633</w:t>
      </w:r>
      <w:r w:rsidRPr="00CE6F9A">
        <w:rPr>
          <w:rFonts w:eastAsia="標楷體" w:hint="eastAsia"/>
          <w:kern w:val="0"/>
          <w:sz w:val="16"/>
          <w:szCs w:val="16"/>
        </w:rPr>
        <w:t>號函核定第</w:t>
      </w:r>
      <w:r w:rsidRPr="00CE6F9A">
        <w:rPr>
          <w:rFonts w:eastAsia="標楷體" w:hint="eastAsia"/>
          <w:kern w:val="0"/>
          <w:sz w:val="16"/>
          <w:szCs w:val="16"/>
        </w:rPr>
        <w:t>5</w:t>
      </w:r>
      <w:r w:rsidRPr="00CE6F9A">
        <w:rPr>
          <w:rFonts w:eastAsia="標楷體" w:hint="eastAsia"/>
          <w:kern w:val="0"/>
          <w:sz w:val="16"/>
          <w:szCs w:val="16"/>
        </w:rPr>
        <w:t>、</w:t>
      </w:r>
      <w:r w:rsidRPr="00CE6F9A">
        <w:rPr>
          <w:rFonts w:eastAsia="標楷體" w:hint="eastAsia"/>
          <w:kern w:val="0"/>
          <w:sz w:val="16"/>
          <w:szCs w:val="16"/>
        </w:rPr>
        <w:t>6-1</w:t>
      </w:r>
      <w:r w:rsidRPr="00CE6F9A">
        <w:rPr>
          <w:rFonts w:eastAsia="標楷體" w:hint="eastAsia"/>
          <w:kern w:val="0"/>
          <w:sz w:val="16"/>
          <w:szCs w:val="16"/>
        </w:rPr>
        <w:t>、</w:t>
      </w:r>
      <w:r w:rsidRPr="00CE6F9A">
        <w:rPr>
          <w:rFonts w:eastAsia="標楷體" w:hint="eastAsia"/>
          <w:kern w:val="0"/>
          <w:sz w:val="16"/>
          <w:szCs w:val="16"/>
        </w:rPr>
        <w:t>10</w:t>
      </w:r>
      <w:r w:rsidRPr="00CE6F9A">
        <w:rPr>
          <w:rFonts w:eastAsia="標楷體" w:hint="eastAsia"/>
          <w:kern w:val="0"/>
          <w:sz w:val="16"/>
          <w:szCs w:val="16"/>
        </w:rPr>
        <w:t>至</w:t>
      </w:r>
      <w:r w:rsidRPr="00CE6F9A">
        <w:rPr>
          <w:rFonts w:eastAsia="標楷體" w:hint="eastAsia"/>
          <w:kern w:val="0"/>
          <w:sz w:val="16"/>
          <w:szCs w:val="16"/>
        </w:rPr>
        <w:t>14</w:t>
      </w:r>
      <w:r w:rsidRPr="00CE6F9A">
        <w:rPr>
          <w:rFonts w:eastAsia="標楷體" w:hint="eastAsia"/>
          <w:kern w:val="0"/>
          <w:sz w:val="16"/>
          <w:szCs w:val="16"/>
        </w:rPr>
        <w:t>、</w:t>
      </w:r>
      <w:r w:rsidRPr="00CE6F9A">
        <w:rPr>
          <w:rFonts w:eastAsia="標楷體" w:hint="eastAsia"/>
          <w:kern w:val="0"/>
          <w:sz w:val="16"/>
          <w:szCs w:val="16"/>
        </w:rPr>
        <w:t>22</w:t>
      </w:r>
      <w:r w:rsidRPr="00CE6F9A">
        <w:rPr>
          <w:rFonts w:eastAsia="標楷體" w:hint="eastAsia"/>
          <w:kern w:val="0"/>
          <w:sz w:val="16"/>
          <w:szCs w:val="16"/>
        </w:rPr>
        <w:t>、</w:t>
      </w:r>
      <w:r w:rsidRPr="00CE6F9A">
        <w:rPr>
          <w:rFonts w:eastAsia="標楷體" w:hint="eastAsia"/>
          <w:kern w:val="0"/>
          <w:sz w:val="16"/>
          <w:szCs w:val="16"/>
        </w:rPr>
        <w:t>28</w:t>
      </w:r>
      <w:r w:rsidRPr="00CE6F9A">
        <w:rPr>
          <w:rFonts w:eastAsia="標楷體" w:hint="eastAsia"/>
          <w:kern w:val="0"/>
          <w:sz w:val="16"/>
          <w:szCs w:val="16"/>
        </w:rPr>
        <w:t>至</w:t>
      </w:r>
      <w:r w:rsidRPr="00CE6F9A">
        <w:rPr>
          <w:rFonts w:eastAsia="標楷體" w:hint="eastAsia"/>
          <w:kern w:val="0"/>
          <w:sz w:val="16"/>
          <w:szCs w:val="16"/>
        </w:rPr>
        <w:t>30</w:t>
      </w:r>
      <w:r w:rsidRPr="00CE6F9A">
        <w:rPr>
          <w:rFonts w:eastAsia="標楷體" w:hint="eastAsia"/>
          <w:kern w:val="0"/>
          <w:sz w:val="16"/>
          <w:szCs w:val="16"/>
        </w:rPr>
        <w:t>、</w:t>
      </w:r>
      <w:r w:rsidRPr="00CE6F9A">
        <w:rPr>
          <w:rFonts w:eastAsia="標楷體" w:hint="eastAsia"/>
          <w:kern w:val="0"/>
          <w:sz w:val="16"/>
          <w:szCs w:val="16"/>
        </w:rPr>
        <w:t>32</w:t>
      </w:r>
      <w:r w:rsidRPr="00CE6F9A">
        <w:rPr>
          <w:rFonts w:eastAsia="標楷體" w:hint="eastAsia"/>
          <w:kern w:val="0"/>
          <w:sz w:val="16"/>
          <w:szCs w:val="16"/>
        </w:rPr>
        <w:t>、</w:t>
      </w:r>
      <w:r w:rsidRPr="00CE6F9A">
        <w:rPr>
          <w:rFonts w:eastAsia="標楷體" w:hint="eastAsia"/>
          <w:kern w:val="0"/>
          <w:sz w:val="16"/>
          <w:szCs w:val="16"/>
        </w:rPr>
        <w:t>34</w:t>
      </w:r>
      <w:r w:rsidRPr="00CE6F9A">
        <w:rPr>
          <w:rFonts w:eastAsia="標楷體" w:hint="eastAsia"/>
          <w:kern w:val="0"/>
          <w:sz w:val="16"/>
          <w:szCs w:val="16"/>
        </w:rPr>
        <w:t>及</w:t>
      </w:r>
      <w:r w:rsidRPr="00CE6F9A">
        <w:rPr>
          <w:rFonts w:eastAsia="標楷體" w:hint="eastAsia"/>
          <w:kern w:val="0"/>
          <w:sz w:val="16"/>
          <w:szCs w:val="16"/>
        </w:rPr>
        <w:t>35</w:t>
      </w:r>
      <w:r w:rsidRPr="00CE6F9A">
        <w:rPr>
          <w:rFonts w:eastAsia="標楷體" w:hint="eastAsia"/>
          <w:kern w:val="0"/>
          <w:sz w:val="16"/>
          <w:szCs w:val="16"/>
        </w:rPr>
        <w:t>條條文修正案</w:t>
      </w:r>
    </w:p>
    <w:p w:rsidR="007073DE" w:rsidRPr="00CE6F9A" w:rsidRDefault="007073DE" w:rsidP="007073DE">
      <w:pPr>
        <w:adjustRightInd w:val="0"/>
        <w:snapToGrid w:val="0"/>
        <w:ind w:left="1000" w:hanging="1000"/>
        <w:jc w:val="right"/>
        <w:textAlignment w:val="baseline"/>
        <w:rPr>
          <w:rFonts w:eastAsia="標楷體"/>
          <w:kern w:val="0"/>
          <w:sz w:val="16"/>
          <w:szCs w:val="16"/>
        </w:rPr>
      </w:pPr>
      <w:r w:rsidRPr="00CE6F9A">
        <w:rPr>
          <w:rFonts w:ascii="標楷體" w:eastAsia="標楷體" w:hAnsi="標楷體" w:hint="eastAsia"/>
          <w:kern w:val="0"/>
          <w:sz w:val="16"/>
          <w:szCs w:val="16"/>
        </w:rPr>
        <w:t>105.8.25考試院考授銓法四字第1054138360號函核備</w:t>
      </w:r>
    </w:p>
    <w:p w:rsidR="007073DE" w:rsidRPr="00CE6F9A" w:rsidRDefault="007073DE" w:rsidP="007073DE">
      <w:pPr>
        <w:adjustRightInd w:val="0"/>
        <w:snapToGrid w:val="0"/>
        <w:jc w:val="right"/>
        <w:rPr>
          <w:rFonts w:ascii="標楷體" w:eastAsia="標楷體" w:hAnsi="標楷體"/>
          <w:sz w:val="16"/>
          <w:szCs w:val="16"/>
        </w:rPr>
      </w:pPr>
      <w:r w:rsidRPr="00CE6F9A">
        <w:rPr>
          <w:rFonts w:ascii="標楷體" w:eastAsia="標楷體" w:hAnsi="標楷體"/>
          <w:sz w:val="16"/>
          <w:szCs w:val="16"/>
        </w:rPr>
        <w:t>10</w:t>
      </w:r>
      <w:r w:rsidRPr="00CE6F9A">
        <w:rPr>
          <w:rFonts w:ascii="標楷體" w:eastAsia="標楷體" w:hAnsi="標楷體" w:hint="eastAsia"/>
          <w:sz w:val="16"/>
          <w:szCs w:val="16"/>
        </w:rPr>
        <w:t>5.4.22</w:t>
      </w:r>
      <w:r w:rsidRPr="00CE6F9A">
        <w:rPr>
          <w:rFonts w:ascii="標楷體" w:eastAsia="標楷體" w:hAnsi="標楷體"/>
          <w:sz w:val="16"/>
          <w:szCs w:val="16"/>
        </w:rPr>
        <w:t>第</w:t>
      </w:r>
      <w:r w:rsidRPr="00CE6F9A">
        <w:rPr>
          <w:rFonts w:ascii="標楷體" w:eastAsia="標楷體" w:hAnsi="標楷體" w:hint="eastAsia"/>
          <w:sz w:val="16"/>
          <w:szCs w:val="16"/>
        </w:rPr>
        <w:t>74</w:t>
      </w:r>
      <w:r w:rsidRPr="00CE6F9A">
        <w:rPr>
          <w:rFonts w:ascii="標楷體" w:eastAsia="標楷體" w:hAnsi="標楷體" w:cs="DFKaiShu-SB-Estd-BF" w:hint="eastAsia"/>
          <w:sz w:val="16"/>
          <w:szCs w:val="16"/>
        </w:rPr>
        <w:t>次</w:t>
      </w:r>
      <w:r w:rsidRPr="00CE6F9A">
        <w:rPr>
          <w:rFonts w:ascii="標楷體" w:eastAsia="標楷體" w:hAnsi="標楷體" w:hint="eastAsia"/>
          <w:sz w:val="16"/>
          <w:szCs w:val="16"/>
        </w:rPr>
        <w:t>校務會議修正(第5、11條)</w:t>
      </w:r>
    </w:p>
    <w:p w:rsidR="007073DE" w:rsidRPr="00CE6F9A" w:rsidRDefault="007073DE" w:rsidP="007073DE">
      <w:pPr>
        <w:adjustRightInd w:val="0"/>
        <w:snapToGrid w:val="0"/>
        <w:jc w:val="right"/>
        <w:rPr>
          <w:rFonts w:ascii="標楷體" w:eastAsia="標楷體" w:hAnsi="標楷體"/>
          <w:sz w:val="16"/>
          <w:szCs w:val="16"/>
        </w:rPr>
      </w:pPr>
      <w:r w:rsidRPr="00CE6F9A">
        <w:rPr>
          <w:rFonts w:ascii="標楷體" w:eastAsia="標楷體" w:hAnsi="標楷體" w:hint="eastAsia"/>
          <w:sz w:val="16"/>
          <w:szCs w:val="16"/>
        </w:rPr>
        <w:t>105.5.19教育部臺教高(一)字第1050069605號函核定第5條、第11條及第21條條文修正案</w:t>
      </w:r>
    </w:p>
    <w:p w:rsidR="007073DE" w:rsidRPr="00CE6F9A" w:rsidRDefault="007073DE" w:rsidP="007073DE">
      <w:pPr>
        <w:adjustRightInd w:val="0"/>
        <w:snapToGrid w:val="0"/>
        <w:jc w:val="right"/>
        <w:rPr>
          <w:rFonts w:ascii="標楷體" w:eastAsia="標楷體" w:hAnsi="標楷體"/>
          <w:sz w:val="16"/>
          <w:szCs w:val="16"/>
        </w:rPr>
      </w:pPr>
      <w:r w:rsidRPr="00CE6F9A">
        <w:rPr>
          <w:rFonts w:ascii="標楷體" w:eastAsia="標楷體" w:hAnsi="標楷體" w:hint="eastAsia"/>
          <w:kern w:val="0"/>
          <w:sz w:val="16"/>
          <w:szCs w:val="16"/>
        </w:rPr>
        <w:t>105.8.25考試院考授銓法四字第1054138360號函核備</w:t>
      </w:r>
    </w:p>
    <w:p w:rsidR="007073DE" w:rsidRPr="00CE6F9A" w:rsidRDefault="007073DE" w:rsidP="007073DE">
      <w:pPr>
        <w:wordWrap w:val="0"/>
        <w:adjustRightInd w:val="0"/>
        <w:snapToGrid w:val="0"/>
        <w:jc w:val="right"/>
        <w:rPr>
          <w:rFonts w:ascii="標楷體" w:eastAsia="標楷體" w:hAnsi="標楷體"/>
          <w:sz w:val="16"/>
          <w:szCs w:val="16"/>
        </w:rPr>
      </w:pPr>
      <w:r w:rsidRPr="00CE6F9A">
        <w:rPr>
          <w:rFonts w:ascii="標楷體" w:eastAsia="標楷體" w:hAnsi="標楷體"/>
          <w:sz w:val="16"/>
          <w:szCs w:val="16"/>
        </w:rPr>
        <w:t>10</w:t>
      </w:r>
      <w:r w:rsidRPr="00CE6F9A">
        <w:rPr>
          <w:rFonts w:ascii="標楷體" w:eastAsia="標楷體" w:hAnsi="標楷體" w:hint="eastAsia"/>
          <w:sz w:val="16"/>
          <w:szCs w:val="16"/>
        </w:rPr>
        <w:t>5.5.13</w:t>
      </w:r>
      <w:r w:rsidRPr="00CE6F9A">
        <w:rPr>
          <w:rFonts w:ascii="標楷體" w:eastAsia="標楷體" w:hAnsi="標楷體"/>
          <w:sz w:val="16"/>
          <w:szCs w:val="16"/>
        </w:rPr>
        <w:t>第</w:t>
      </w:r>
      <w:r w:rsidRPr="00CE6F9A">
        <w:rPr>
          <w:rFonts w:ascii="標楷體" w:eastAsia="標楷體" w:hAnsi="標楷體" w:hint="eastAsia"/>
          <w:sz w:val="16"/>
          <w:szCs w:val="16"/>
        </w:rPr>
        <w:t>75</w:t>
      </w:r>
      <w:r w:rsidRPr="00CE6F9A">
        <w:rPr>
          <w:rFonts w:ascii="標楷體" w:eastAsia="標楷體" w:hAnsi="標楷體" w:cs="DFKaiShu-SB-Estd-BF" w:hint="eastAsia"/>
          <w:sz w:val="16"/>
          <w:szCs w:val="16"/>
        </w:rPr>
        <w:t>次</w:t>
      </w:r>
      <w:r w:rsidRPr="00CE6F9A">
        <w:rPr>
          <w:rFonts w:ascii="標楷體" w:eastAsia="標楷體" w:hAnsi="標楷體" w:hint="eastAsia"/>
          <w:sz w:val="16"/>
          <w:szCs w:val="16"/>
        </w:rPr>
        <w:t>校務會議修正第3、6、11、14、21-2、28 條</w:t>
      </w:r>
    </w:p>
    <w:p w:rsidR="007073DE" w:rsidRPr="00CE6F9A" w:rsidRDefault="007073DE" w:rsidP="007073DE">
      <w:pPr>
        <w:wordWrap w:val="0"/>
        <w:adjustRightInd w:val="0"/>
        <w:snapToGrid w:val="0"/>
        <w:jc w:val="right"/>
        <w:rPr>
          <w:rFonts w:ascii="標楷體" w:eastAsia="標楷體" w:hAnsi="標楷體"/>
          <w:sz w:val="16"/>
          <w:szCs w:val="16"/>
        </w:rPr>
      </w:pPr>
      <w:r w:rsidRPr="00CE6F9A">
        <w:rPr>
          <w:rFonts w:ascii="標楷體" w:eastAsia="標楷體" w:hAnsi="標楷體" w:hint="eastAsia"/>
          <w:sz w:val="16"/>
          <w:szCs w:val="16"/>
        </w:rPr>
        <w:t>105.8.8臺教高(一)字第1050111197號函核定第3、6、11、14、21-2、28 條條文修正案</w:t>
      </w:r>
    </w:p>
    <w:p w:rsidR="007073DE" w:rsidRPr="00CE6F9A" w:rsidRDefault="007073DE" w:rsidP="007073DE">
      <w:pPr>
        <w:adjustRightInd w:val="0"/>
        <w:snapToGrid w:val="0"/>
        <w:jc w:val="right"/>
        <w:rPr>
          <w:rFonts w:ascii="標楷體" w:eastAsia="標楷體" w:hAnsi="標楷體"/>
          <w:kern w:val="0"/>
          <w:sz w:val="16"/>
          <w:szCs w:val="16"/>
        </w:rPr>
      </w:pPr>
      <w:r w:rsidRPr="00CE6F9A">
        <w:rPr>
          <w:rFonts w:ascii="標楷體" w:eastAsia="標楷體" w:hAnsi="標楷體" w:hint="eastAsia"/>
          <w:kern w:val="0"/>
          <w:sz w:val="16"/>
          <w:szCs w:val="16"/>
        </w:rPr>
        <w:t>105.9.9考試院考授銓法四字第1054141615號函核備</w:t>
      </w:r>
    </w:p>
    <w:p w:rsidR="007073DE" w:rsidRPr="00CE6F9A" w:rsidRDefault="007073DE" w:rsidP="007073DE">
      <w:pPr>
        <w:adjustRightInd w:val="0"/>
        <w:snapToGrid w:val="0"/>
        <w:ind w:left="2200" w:hanging="1000"/>
        <w:jc w:val="right"/>
        <w:textAlignment w:val="baseline"/>
        <w:rPr>
          <w:rFonts w:ascii="標楷體" w:eastAsia="標楷體" w:hAnsi="標楷體"/>
          <w:spacing w:val="-10"/>
          <w:kern w:val="0"/>
          <w:sz w:val="16"/>
          <w:szCs w:val="16"/>
        </w:rPr>
      </w:pPr>
      <w:r w:rsidRPr="00CE6F9A">
        <w:rPr>
          <w:rFonts w:ascii="標楷體" w:eastAsia="標楷體" w:hAnsi="標楷體"/>
          <w:spacing w:val="-10"/>
          <w:kern w:val="0"/>
          <w:sz w:val="16"/>
          <w:szCs w:val="16"/>
        </w:rPr>
        <w:t>10</w:t>
      </w:r>
      <w:r w:rsidRPr="00CE6F9A">
        <w:rPr>
          <w:rFonts w:ascii="標楷體" w:eastAsia="標楷體" w:hAnsi="標楷體" w:hint="eastAsia"/>
          <w:spacing w:val="-10"/>
          <w:kern w:val="0"/>
          <w:sz w:val="16"/>
          <w:szCs w:val="16"/>
        </w:rPr>
        <w:t>5.12.9第</w:t>
      </w:r>
      <w:r w:rsidRPr="00CE6F9A">
        <w:rPr>
          <w:rFonts w:ascii="標楷體" w:eastAsia="標楷體" w:hAnsi="標楷體"/>
          <w:spacing w:val="-10"/>
          <w:kern w:val="0"/>
          <w:sz w:val="16"/>
          <w:szCs w:val="16"/>
        </w:rPr>
        <w:t>7</w:t>
      </w:r>
      <w:r w:rsidRPr="00CE6F9A">
        <w:rPr>
          <w:rFonts w:ascii="標楷體" w:eastAsia="標楷體" w:hAnsi="標楷體" w:hint="eastAsia"/>
          <w:spacing w:val="-10"/>
          <w:kern w:val="0"/>
          <w:sz w:val="16"/>
          <w:szCs w:val="16"/>
        </w:rPr>
        <w:t>6次校務會議</w:t>
      </w:r>
      <w:r w:rsidRPr="00CE6F9A">
        <w:rPr>
          <w:rFonts w:ascii="標楷體" w:eastAsia="標楷體" w:hint="eastAsia"/>
          <w:kern w:val="0"/>
          <w:sz w:val="16"/>
          <w:szCs w:val="16"/>
        </w:rPr>
        <w:t>修正</w:t>
      </w:r>
      <w:r w:rsidRPr="00CE6F9A">
        <w:rPr>
          <w:rFonts w:ascii="標楷體" w:eastAsia="標楷體" w:hAnsi="標楷體"/>
          <w:spacing w:val="-10"/>
          <w:kern w:val="0"/>
          <w:sz w:val="16"/>
          <w:szCs w:val="16"/>
        </w:rPr>
        <w:t>(</w:t>
      </w:r>
      <w:r w:rsidRPr="00CE6F9A">
        <w:rPr>
          <w:rFonts w:ascii="標楷體" w:eastAsia="標楷體" w:hAnsi="標楷體" w:hint="eastAsia"/>
          <w:spacing w:val="-10"/>
          <w:kern w:val="0"/>
          <w:sz w:val="16"/>
          <w:szCs w:val="16"/>
        </w:rPr>
        <w:t>第3、5、6-1、8、11、20、21-2條</w:t>
      </w:r>
      <w:r w:rsidRPr="00CE6F9A">
        <w:rPr>
          <w:rFonts w:ascii="標楷體" w:eastAsia="標楷體" w:hAnsi="標楷體"/>
          <w:spacing w:val="-10"/>
          <w:kern w:val="0"/>
          <w:sz w:val="16"/>
          <w:szCs w:val="16"/>
        </w:rPr>
        <w:t>)</w:t>
      </w:r>
    </w:p>
    <w:p w:rsidR="007073DE" w:rsidRPr="00CE6F9A" w:rsidRDefault="007073DE" w:rsidP="007073DE">
      <w:pPr>
        <w:wordWrap w:val="0"/>
        <w:adjustRightInd w:val="0"/>
        <w:snapToGrid w:val="0"/>
        <w:jc w:val="right"/>
        <w:rPr>
          <w:rFonts w:ascii="標楷體" w:eastAsia="標楷體" w:hAnsi="標楷體"/>
          <w:sz w:val="16"/>
          <w:szCs w:val="16"/>
        </w:rPr>
      </w:pPr>
      <w:r w:rsidRPr="00CE6F9A">
        <w:rPr>
          <w:rFonts w:ascii="標楷體" w:eastAsia="標楷體" w:hAnsi="標楷體" w:hint="eastAsia"/>
          <w:sz w:val="16"/>
          <w:szCs w:val="16"/>
        </w:rPr>
        <w:t>106.2.18教育部臺教高(一)字第1060021259號函核定第3、5、6-1、8、11、20及21-2條條文修正案</w:t>
      </w:r>
    </w:p>
    <w:p w:rsidR="007073DE" w:rsidRPr="00CE6F9A" w:rsidRDefault="007073DE" w:rsidP="007073DE">
      <w:pPr>
        <w:wordWrap w:val="0"/>
        <w:adjustRightInd w:val="0"/>
        <w:snapToGrid w:val="0"/>
        <w:jc w:val="right"/>
        <w:rPr>
          <w:rFonts w:ascii="標楷體" w:eastAsia="標楷體" w:hAnsi="標楷體"/>
          <w:sz w:val="16"/>
          <w:szCs w:val="16"/>
        </w:rPr>
      </w:pPr>
      <w:r w:rsidRPr="00CE6F9A">
        <w:rPr>
          <w:rFonts w:ascii="標楷體" w:eastAsia="標楷體" w:hAnsi="標楷體" w:hint="eastAsia"/>
          <w:sz w:val="16"/>
          <w:szCs w:val="16"/>
        </w:rPr>
        <w:t>106.4.12考試院考授銓法四字第1064212670號函核備</w:t>
      </w:r>
    </w:p>
    <w:p w:rsidR="007073DE" w:rsidRPr="00CE6F9A" w:rsidRDefault="007073DE" w:rsidP="007073DE">
      <w:pPr>
        <w:wordWrap w:val="0"/>
        <w:snapToGrid w:val="0"/>
        <w:jc w:val="right"/>
        <w:rPr>
          <w:rFonts w:ascii="標楷體" w:eastAsia="標楷體" w:hAnsi="標楷體"/>
          <w:sz w:val="16"/>
          <w:szCs w:val="16"/>
        </w:rPr>
      </w:pPr>
      <w:r w:rsidRPr="00CE6F9A">
        <w:rPr>
          <w:rFonts w:ascii="標楷體" w:eastAsia="標楷體" w:hAnsi="標楷體" w:hint="eastAsia"/>
          <w:sz w:val="16"/>
          <w:szCs w:val="16"/>
        </w:rPr>
        <w:t>106.5.12日</w:t>
      </w:r>
      <w:r w:rsidRPr="00CE6F9A">
        <w:rPr>
          <w:rFonts w:ascii="標楷體" w:eastAsia="標楷體" w:hAnsi="標楷體"/>
          <w:sz w:val="16"/>
          <w:szCs w:val="16"/>
        </w:rPr>
        <w:t>第</w:t>
      </w:r>
      <w:r w:rsidRPr="00CE6F9A">
        <w:rPr>
          <w:rFonts w:ascii="標楷體" w:eastAsia="標楷體" w:hAnsi="標楷體" w:hint="eastAsia"/>
          <w:sz w:val="16"/>
          <w:szCs w:val="16"/>
        </w:rPr>
        <w:t>77</w:t>
      </w:r>
      <w:r w:rsidRPr="00CE6F9A">
        <w:rPr>
          <w:rFonts w:ascii="標楷體" w:eastAsia="標楷體" w:hAnsi="標楷體"/>
          <w:sz w:val="16"/>
          <w:szCs w:val="16"/>
        </w:rPr>
        <w:t>次校務會議</w:t>
      </w:r>
      <w:r w:rsidRPr="00CE6F9A">
        <w:rPr>
          <w:rFonts w:ascii="標楷體" w:eastAsia="標楷體" w:hAnsi="標楷體" w:hint="eastAsia"/>
          <w:sz w:val="16"/>
          <w:szCs w:val="16"/>
        </w:rPr>
        <w:t>修正(第3條)</w:t>
      </w:r>
    </w:p>
    <w:p w:rsidR="007073DE" w:rsidRPr="00CE6F9A" w:rsidRDefault="007073DE" w:rsidP="007073DE">
      <w:pPr>
        <w:wordWrap w:val="0"/>
        <w:snapToGrid w:val="0"/>
        <w:jc w:val="right"/>
        <w:rPr>
          <w:rFonts w:ascii="標楷體" w:eastAsia="標楷體" w:hAnsi="標楷體"/>
          <w:sz w:val="16"/>
          <w:szCs w:val="16"/>
        </w:rPr>
      </w:pPr>
      <w:r w:rsidRPr="00CE6F9A">
        <w:rPr>
          <w:rFonts w:ascii="標楷體" w:eastAsia="標楷體" w:hAnsi="標楷體" w:hint="eastAsia"/>
          <w:sz w:val="16"/>
          <w:szCs w:val="16"/>
        </w:rPr>
        <w:t>106.6.7臺教高(一)字第1060081771號函核定第3條</w:t>
      </w:r>
    </w:p>
    <w:p w:rsidR="007073DE" w:rsidRPr="00CE6F9A" w:rsidRDefault="007073DE" w:rsidP="007073DE">
      <w:pPr>
        <w:wordWrap w:val="0"/>
        <w:snapToGrid w:val="0"/>
        <w:jc w:val="right"/>
        <w:rPr>
          <w:rFonts w:ascii="標楷體" w:eastAsia="標楷體" w:hAnsi="標楷體"/>
          <w:sz w:val="16"/>
          <w:szCs w:val="16"/>
        </w:rPr>
      </w:pPr>
      <w:r w:rsidRPr="00CE6F9A">
        <w:rPr>
          <w:rFonts w:ascii="標楷體" w:eastAsia="標楷體" w:hAnsi="標楷體" w:hint="eastAsia"/>
          <w:sz w:val="16"/>
          <w:szCs w:val="16"/>
        </w:rPr>
        <w:t>106.6.27考試院考授銓法四字第1064239037號函核備</w:t>
      </w:r>
    </w:p>
    <w:p w:rsidR="007073DE" w:rsidRPr="00CE6F9A" w:rsidRDefault="007073DE" w:rsidP="007073DE">
      <w:pPr>
        <w:wordWrap w:val="0"/>
        <w:snapToGrid w:val="0"/>
        <w:jc w:val="right"/>
        <w:rPr>
          <w:rFonts w:ascii="標楷體" w:eastAsia="標楷體" w:hAnsi="標楷體"/>
          <w:sz w:val="16"/>
          <w:szCs w:val="16"/>
        </w:rPr>
      </w:pPr>
      <w:r w:rsidRPr="00CE6F9A">
        <w:rPr>
          <w:rFonts w:ascii="標楷體" w:eastAsia="標楷體" w:hAnsi="標楷體" w:hint="eastAsia"/>
          <w:sz w:val="16"/>
          <w:szCs w:val="16"/>
        </w:rPr>
        <w:t>106.10.26</w:t>
      </w:r>
      <w:r w:rsidRPr="00CE6F9A">
        <w:rPr>
          <w:rFonts w:ascii="標楷體" w:eastAsia="標楷體" w:hAnsi="標楷體"/>
          <w:sz w:val="16"/>
          <w:szCs w:val="16"/>
        </w:rPr>
        <w:t>第</w:t>
      </w:r>
      <w:r w:rsidRPr="00CE6F9A">
        <w:rPr>
          <w:rFonts w:ascii="標楷體" w:eastAsia="標楷體" w:hAnsi="標楷體" w:hint="eastAsia"/>
          <w:sz w:val="16"/>
          <w:szCs w:val="16"/>
        </w:rPr>
        <w:t>78</w:t>
      </w:r>
      <w:r w:rsidRPr="00CE6F9A">
        <w:rPr>
          <w:rFonts w:ascii="標楷體" w:eastAsia="標楷體" w:hAnsi="標楷體"/>
          <w:sz w:val="16"/>
          <w:szCs w:val="16"/>
        </w:rPr>
        <w:t>次校務會議</w:t>
      </w:r>
      <w:r w:rsidRPr="00CE6F9A">
        <w:rPr>
          <w:rFonts w:ascii="標楷體" w:eastAsia="標楷體" w:hAnsi="標楷體" w:hint="eastAsia"/>
          <w:sz w:val="16"/>
          <w:szCs w:val="16"/>
        </w:rPr>
        <w:t>修正(第5條)</w:t>
      </w:r>
    </w:p>
    <w:p w:rsidR="007073DE" w:rsidRPr="00CE6F9A" w:rsidRDefault="007073DE" w:rsidP="007073DE">
      <w:pPr>
        <w:wordWrap w:val="0"/>
        <w:snapToGrid w:val="0"/>
        <w:jc w:val="right"/>
        <w:rPr>
          <w:rFonts w:ascii="標楷體" w:eastAsia="標楷體" w:hAnsi="標楷體"/>
          <w:sz w:val="16"/>
          <w:szCs w:val="16"/>
        </w:rPr>
      </w:pPr>
      <w:r w:rsidRPr="00CE6F9A">
        <w:rPr>
          <w:rFonts w:ascii="標楷體" w:eastAsia="標楷體" w:hAnsi="標楷體" w:hint="eastAsia"/>
          <w:sz w:val="16"/>
          <w:szCs w:val="16"/>
        </w:rPr>
        <w:t>106.12.4臺教高(一)字第1060175481號函核定第5條</w:t>
      </w:r>
    </w:p>
    <w:p w:rsidR="007073DE" w:rsidRPr="00CE6F9A" w:rsidRDefault="007073DE" w:rsidP="007073DE">
      <w:pPr>
        <w:snapToGrid w:val="0"/>
        <w:jc w:val="right"/>
        <w:rPr>
          <w:rFonts w:ascii="標楷體" w:eastAsia="標楷體" w:hAnsi="標楷體"/>
          <w:sz w:val="16"/>
          <w:szCs w:val="16"/>
        </w:rPr>
      </w:pPr>
      <w:r w:rsidRPr="00CE6F9A">
        <w:rPr>
          <w:rFonts w:ascii="標楷體" w:eastAsia="標楷體" w:hAnsi="標楷體" w:hint="eastAsia"/>
          <w:sz w:val="16"/>
          <w:szCs w:val="16"/>
        </w:rPr>
        <w:t>106.12.19考試院考授銓法四字第1064291226號函核備</w:t>
      </w:r>
    </w:p>
    <w:p w:rsidR="007073DE" w:rsidRPr="00CE6F9A" w:rsidRDefault="007073DE" w:rsidP="007073DE">
      <w:pPr>
        <w:snapToGrid w:val="0"/>
        <w:jc w:val="right"/>
        <w:rPr>
          <w:rFonts w:ascii="標楷體" w:eastAsia="標楷體" w:hAnsi="標楷體"/>
          <w:sz w:val="16"/>
          <w:szCs w:val="16"/>
        </w:rPr>
      </w:pPr>
      <w:r w:rsidRPr="00CE6F9A">
        <w:rPr>
          <w:rFonts w:ascii="標楷體" w:eastAsia="標楷體" w:hAnsi="標楷體" w:hint="eastAsia"/>
          <w:sz w:val="16"/>
          <w:szCs w:val="16"/>
        </w:rPr>
        <w:t>106.12.8</w:t>
      </w:r>
      <w:r w:rsidRPr="00CE6F9A">
        <w:rPr>
          <w:rFonts w:ascii="標楷體" w:eastAsia="標楷體" w:hAnsi="標楷體"/>
          <w:sz w:val="16"/>
          <w:szCs w:val="16"/>
        </w:rPr>
        <w:t>第</w:t>
      </w:r>
      <w:r w:rsidRPr="00CE6F9A">
        <w:rPr>
          <w:rFonts w:ascii="標楷體" w:eastAsia="標楷體" w:hAnsi="標楷體" w:hint="eastAsia"/>
          <w:sz w:val="16"/>
          <w:szCs w:val="16"/>
        </w:rPr>
        <w:t>79</w:t>
      </w:r>
      <w:r w:rsidRPr="00CE6F9A">
        <w:rPr>
          <w:rFonts w:ascii="標楷體" w:eastAsia="標楷體" w:hAnsi="標楷體"/>
          <w:sz w:val="16"/>
          <w:szCs w:val="16"/>
        </w:rPr>
        <w:t>次校務會議</w:t>
      </w:r>
      <w:r w:rsidRPr="00CE6F9A">
        <w:rPr>
          <w:rFonts w:ascii="標楷體" w:eastAsia="標楷體" w:hAnsi="標楷體" w:hint="eastAsia"/>
          <w:sz w:val="16"/>
          <w:szCs w:val="16"/>
        </w:rPr>
        <w:t>修正(第</w:t>
      </w:r>
      <w:r w:rsidRPr="00CE6F9A">
        <w:rPr>
          <w:rFonts w:ascii="標楷體" w:hAnsi="標楷體" w:hint="eastAsia"/>
          <w:sz w:val="16"/>
          <w:szCs w:val="16"/>
        </w:rPr>
        <w:t>3</w:t>
      </w:r>
      <w:r w:rsidRPr="00CE6F9A">
        <w:rPr>
          <w:rFonts w:ascii="標楷體" w:hAnsi="標楷體" w:hint="eastAsia"/>
          <w:sz w:val="16"/>
          <w:szCs w:val="16"/>
        </w:rPr>
        <w:t>、</w:t>
      </w:r>
      <w:r w:rsidRPr="00CE6F9A">
        <w:rPr>
          <w:rFonts w:ascii="標楷體" w:hAnsi="標楷體" w:hint="eastAsia"/>
          <w:sz w:val="16"/>
          <w:szCs w:val="16"/>
        </w:rPr>
        <w:t>5</w:t>
      </w:r>
      <w:r w:rsidRPr="00CE6F9A">
        <w:rPr>
          <w:rFonts w:ascii="標楷體" w:hAnsi="標楷體" w:hint="eastAsia"/>
          <w:sz w:val="16"/>
          <w:szCs w:val="16"/>
        </w:rPr>
        <w:t>、</w:t>
      </w:r>
      <w:r w:rsidRPr="00CE6F9A">
        <w:rPr>
          <w:rFonts w:ascii="標楷體" w:hAnsi="標楷體" w:hint="eastAsia"/>
          <w:sz w:val="16"/>
          <w:szCs w:val="16"/>
        </w:rPr>
        <w:t>6</w:t>
      </w:r>
      <w:r w:rsidRPr="00CE6F9A">
        <w:rPr>
          <w:rFonts w:ascii="標楷體" w:hAnsi="標楷體" w:hint="eastAsia"/>
          <w:sz w:val="16"/>
          <w:szCs w:val="16"/>
        </w:rPr>
        <w:t>、</w:t>
      </w:r>
      <w:r w:rsidRPr="00CE6F9A">
        <w:rPr>
          <w:rFonts w:ascii="標楷體" w:hAnsi="標楷體" w:hint="eastAsia"/>
          <w:sz w:val="16"/>
          <w:szCs w:val="16"/>
        </w:rPr>
        <w:t>11</w:t>
      </w:r>
      <w:r w:rsidRPr="00CE6F9A">
        <w:rPr>
          <w:rFonts w:ascii="標楷體" w:hAnsi="標楷體" w:hint="eastAsia"/>
          <w:sz w:val="16"/>
          <w:szCs w:val="16"/>
        </w:rPr>
        <w:t>、</w:t>
      </w:r>
      <w:r w:rsidRPr="00CE6F9A">
        <w:rPr>
          <w:rFonts w:ascii="標楷體" w:hAnsi="標楷體" w:hint="eastAsia"/>
          <w:sz w:val="16"/>
          <w:szCs w:val="16"/>
        </w:rPr>
        <w:t>18</w:t>
      </w:r>
      <w:r w:rsidRPr="00CE6F9A">
        <w:rPr>
          <w:rFonts w:ascii="標楷體" w:hAnsi="標楷體" w:hint="eastAsia"/>
          <w:sz w:val="16"/>
          <w:szCs w:val="16"/>
        </w:rPr>
        <w:t>、</w:t>
      </w:r>
      <w:r w:rsidRPr="00CE6F9A">
        <w:rPr>
          <w:rFonts w:ascii="標楷體" w:hAnsi="標楷體" w:hint="eastAsia"/>
          <w:sz w:val="16"/>
          <w:szCs w:val="16"/>
        </w:rPr>
        <w:t>28</w:t>
      </w:r>
      <w:r w:rsidRPr="00CE6F9A">
        <w:rPr>
          <w:rFonts w:ascii="標楷體" w:eastAsia="標楷體" w:hAnsi="標楷體" w:hint="eastAsia"/>
          <w:sz w:val="16"/>
          <w:szCs w:val="16"/>
        </w:rPr>
        <w:t>條)</w:t>
      </w:r>
    </w:p>
    <w:p w:rsidR="007073DE" w:rsidRPr="00CE6F9A" w:rsidRDefault="007073DE" w:rsidP="007073DE">
      <w:pPr>
        <w:wordWrap w:val="0"/>
        <w:snapToGrid w:val="0"/>
        <w:jc w:val="right"/>
        <w:rPr>
          <w:rFonts w:ascii="標楷體" w:eastAsia="標楷體" w:hAnsi="標楷體"/>
          <w:sz w:val="16"/>
          <w:szCs w:val="16"/>
        </w:rPr>
      </w:pPr>
      <w:r w:rsidRPr="00CE6F9A">
        <w:rPr>
          <w:rFonts w:ascii="標楷體" w:eastAsia="標楷體" w:hAnsi="標楷體" w:hint="eastAsia"/>
          <w:sz w:val="16"/>
          <w:szCs w:val="16"/>
        </w:rPr>
        <w:t>107.1.22臺教高(一)字第1060188067號函核定第</w:t>
      </w:r>
      <w:r w:rsidRPr="00CE6F9A">
        <w:rPr>
          <w:rFonts w:ascii="標楷體" w:hAnsi="標楷體" w:hint="eastAsia"/>
          <w:sz w:val="16"/>
          <w:szCs w:val="16"/>
        </w:rPr>
        <w:t>3</w:t>
      </w:r>
      <w:r w:rsidRPr="00CE6F9A">
        <w:rPr>
          <w:rFonts w:ascii="標楷體" w:hAnsi="標楷體" w:hint="eastAsia"/>
          <w:sz w:val="16"/>
          <w:szCs w:val="16"/>
        </w:rPr>
        <w:t>、</w:t>
      </w:r>
      <w:r w:rsidRPr="00CE6F9A">
        <w:rPr>
          <w:rFonts w:ascii="標楷體" w:hAnsi="標楷體" w:hint="eastAsia"/>
          <w:sz w:val="16"/>
          <w:szCs w:val="16"/>
        </w:rPr>
        <w:t>5</w:t>
      </w:r>
      <w:r w:rsidRPr="00CE6F9A">
        <w:rPr>
          <w:rFonts w:ascii="標楷體" w:hAnsi="標楷體" w:hint="eastAsia"/>
          <w:sz w:val="16"/>
          <w:szCs w:val="16"/>
        </w:rPr>
        <w:t>、</w:t>
      </w:r>
      <w:r w:rsidRPr="00CE6F9A">
        <w:rPr>
          <w:rFonts w:ascii="標楷體" w:hAnsi="標楷體" w:hint="eastAsia"/>
          <w:sz w:val="16"/>
          <w:szCs w:val="16"/>
        </w:rPr>
        <w:t>6</w:t>
      </w:r>
      <w:r w:rsidRPr="00CE6F9A">
        <w:rPr>
          <w:rFonts w:ascii="標楷體" w:hAnsi="標楷體" w:hint="eastAsia"/>
          <w:sz w:val="16"/>
          <w:szCs w:val="16"/>
        </w:rPr>
        <w:t>、</w:t>
      </w:r>
      <w:r w:rsidRPr="00CE6F9A">
        <w:rPr>
          <w:rFonts w:ascii="標楷體" w:hAnsi="標楷體" w:hint="eastAsia"/>
          <w:sz w:val="16"/>
          <w:szCs w:val="16"/>
        </w:rPr>
        <w:t>11</w:t>
      </w:r>
      <w:r w:rsidRPr="00CE6F9A">
        <w:rPr>
          <w:rFonts w:ascii="標楷體" w:hAnsi="標楷體" w:hint="eastAsia"/>
          <w:sz w:val="16"/>
          <w:szCs w:val="16"/>
        </w:rPr>
        <w:t>、</w:t>
      </w:r>
      <w:r w:rsidRPr="00CE6F9A">
        <w:rPr>
          <w:rFonts w:ascii="標楷體" w:hAnsi="標楷體" w:hint="eastAsia"/>
          <w:sz w:val="16"/>
          <w:szCs w:val="16"/>
        </w:rPr>
        <w:t>18</w:t>
      </w:r>
      <w:r w:rsidRPr="00CE6F9A">
        <w:rPr>
          <w:rFonts w:ascii="標楷體" w:hAnsi="標楷體" w:hint="eastAsia"/>
          <w:sz w:val="16"/>
          <w:szCs w:val="16"/>
        </w:rPr>
        <w:t>、</w:t>
      </w:r>
      <w:r w:rsidRPr="00CE6F9A">
        <w:rPr>
          <w:rFonts w:ascii="標楷體" w:hAnsi="標楷體" w:hint="eastAsia"/>
          <w:sz w:val="16"/>
          <w:szCs w:val="16"/>
        </w:rPr>
        <w:t>28</w:t>
      </w:r>
      <w:r w:rsidRPr="00CE6F9A">
        <w:rPr>
          <w:rFonts w:ascii="標楷體" w:eastAsia="標楷體" w:hAnsi="標楷體" w:hint="eastAsia"/>
          <w:sz w:val="16"/>
          <w:szCs w:val="16"/>
        </w:rPr>
        <w:t>條</w:t>
      </w:r>
    </w:p>
    <w:p w:rsidR="007073DE" w:rsidRPr="00CE6F9A" w:rsidRDefault="007073DE" w:rsidP="007073DE">
      <w:pPr>
        <w:snapToGrid w:val="0"/>
        <w:jc w:val="right"/>
        <w:rPr>
          <w:rFonts w:ascii="標楷體" w:eastAsia="標楷體" w:hAnsi="標楷體"/>
          <w:sz w:val="16"/>
          <w:szCs w:val="16"/>
        </w:rPr>
      </w:pPr>
      <w:r w:rsidRPr="00CE6F9A">
        <w:rPr>
          <w:rFonts w:ascii="標楷體" w:eastAsia="標楷體" w:hAnsi="標楷體" w:hint="eastAsia"/>
          <w:sz w:val="16"/>
          <w:szCs w:val="16"/>
        </w:rPr>
        <w:t>107.2.12考試院考授銓法四字第1074310054號函核備</w:t>
      </w:r>
    </w:p>
    <w:p w:rsidR="007073DE" w:rsidRPr="00CE6F9A" w:rsidRDefault="007073DE" w:rsidP="007073DE">
      <w:pPr>
        <w:snapToGrid w:val="0"/>
        <w:jc w:val="right"/>
        <w:rPr>
          <w:rFonts w:ascii="標楷體" w:eastAsia="標楷體" w:hAnsi="標楷體"/>
          <w:sz w:val="16"/>
          <w:szCs w:val="16"/>
        </w:rPr>
      </w:pPr>
      <w:r w:rsidRPr="00CE6F9A">
        <w:rPr>
          <w:rFonts w:ascii="標楷體" w:eastAsia="標楷體" w:hAnsi="標楷體" w:hint="eastAsia"/>
          <w:sz w:val="16"/>
          <w:szCs w:val="16"/>
        </w:rPr>
        <w:t>107.4.17</w:t>
      </w:r>
      <w:r w:rsidRPr="00CE6F9A">
        <w:rPr>
          <w:rFonts w:ascii="標楷體" w:eastAsia="標楷體" w:hAnsi="標楷體"/>
          <w:sz w:val="16"/>
          <w:szCs w:val="16"/>
        </w:rPr>
        <w:t>第</w:t>
      </w:r>
      <w:r w:rsidRPr="00CE6F9A">
        <w:rPr>
          <w:rFonts w:ascii="標楷體" w:eastAsia="標楷體" w:hAnsi="標楷體" w:hint="eastAsia"/>
          <w:sz w:val="16"/>
          <w:szCs w:val="16"/>
        </w:rPr>
        <w:t>80</w:t>
      </w:r>
      <w:r w:rsidRPr="00CE6F9A">
        <w:rPr>
          <w:rFonts w:ascii="標楷體" w:eastAsia="標楷體" w:hAnsi="標楷體"/>
          <w:sz w:val="16"/>
          <w:szCs w:val="16"/>
        </w:rPr>
        <w:t>次校務會議</w:t>
      </w:r>
      <w:r w:rsidRPr="00CE6F9A">
        <w:rPr>
          <w:rFonts w:ascii="標楷體" w:eastAsia="標楷體" w:hAnsi="標楷體" w:hint="eastAsia"/>
          <w:sz w:val="16"/>
          <w:szCs w:val="16"/>
        </w:rPr>
        <w:t>修正(第</w:t>
      </w:r>
      <w:r w:rsidRPr="00CE6F9A">
        <w:rPr>
          <w:rFonts w:ascii="標楷體" w:hAnsi="標楷體" w:hint="eastAsia"/>
          <w:sz w:val="16"/>
          <w:szCs w:val="16"/>
        </w:rPr>
        <w:t>11</w:t>
      </w:r>
      <w:r w:rsidRPr="00CE6F9A">
        <w:rPr>
          <w:rFonts w:ascii="標楷體" w:eastAsia="標楷體" w:hAnsi="標楷體" w:hint="eastAsia"/>
          <w:sz w:val="16"/>
          <w:szCs w:val="16"/>
        </w:rPr>
        <w:t>條)</w:t>
      </w:r>
    </w:p>
    <w:p w:rsidR="007073DE" w:rsidRPr="00CE6F9A" w:rsidRDefault="007073DE" w:rsidP="007073DE">
      <w:pPr>
        <w:snapToGrid w:val="0"/>
        <w:jc w:val="right"/>
        <w:rPr>
          <w:spacing w:val="-10"/>
          <w:sz w:val="16"/>
          <w:szCs w:val="16"/>
        </w:rPr>
      </w:pPr>
      <w:r w:rsidRPr="00CE6F9A">
        <w:rPr>
          <w:rFonts w:ascii="標楷體" w:eastAsia="標楷體" w:hAnsi="標楷體"/>
          <w:sz w:val="16"/>
          <w:szCs w:val="16"/>
        </w:rPr>
        <w:t>107</w:t>
      </w:r>
      <w:r w:rsidRPr="00CE6F9A">
        <w:rPr>
          <w:rFonts w:ascii="標楷體" w:eastAsia="標楷體" w:hAnsi="標楷體" w:hint="eastAsia"/>
          <w:sz w:val="16"/>
          <w:szCs w:val="16"/>
        </w:rPr>
        <w:t>.6.</w:t>
      </w:r>
      <w:r w:rsidRPr="00CE6F9A">
        <w:rPr>
          <w:rFonts w:ascii="標楷體" w:eastAsia="標楷體" w:hAnsi="標楷體"/>
          <w:sz w:val="16"/>
          <w:szCs w:val="16"/>
        </w:rPr>
        <w:t>1</w:t>
      </w:r>
      <w:r w:rsidRPr="00CE6F9A">
        <w:rPr>
          <w:rFonts w:ascii="標楷體" w:eastAsia="標楷體" w:hAnsi="標楷體" w:hint="eastAsia"/>
          <w:sz w:val="16"/>
          <w:szCs w:val="16"/>
        </w:rPr>
        <w:t>5</w:t>
      </w:r>
      <w:r w:rsidRPr="00CE6F9A">
        <w:rPr>
          <w:rFonts w:ascii="標楷體" w:eastAsia="標楷體" w:hAnsi="標楷體"/>
          <w:sz w:val="16"/>
          <w:szCs w:val="16"/>
        </w:rPr>
        <w:t>第8</w:t>
      </w:r>
      <w:r w:rsidRPr="00CE6F9A">
        <w:rPr>
          <w:rFonts w:ascii="標楷體" w:eastAsia="標楷體" w:hAnsi="標楷體" w:hint="eastAsia"/>
          <w:sz w:val="16"/>
          <w:szCs w:val="16"/>
        </w:rPr>
        <w:t>1</w:t>
      </w:r>
      <w:r w:rsidRPr="00CE6F9A">
        <w:rPr>
          <w:rFonts w:ascii="標楷體" w:eastAsia="標楷體" w:hAnsi="標楷體"/>
          <w:sz w:val="16"/>
          <w:szCs w:val="16"/>
        </w:rPr>
        <w:t>次校務會議修正(第</w:t>
      </w:r>
      <w:r w:rsidRPr="00CE6F9A">
        <w:rPr>
          <w:rFonts w:ascii="標楷體" w:eastAsia="標楷體" w:hAnsi="標楷體" w:hint="eastAsia"/>
          <w:sz w:val="16"/>
          <w:szCs w:val="16"/>
        </w:rPr>
        <w:t>3、6、11</w:t>
      </w:r>
      <w:r w:rsidRPr="00CE6F9A">
        <w:rPr>
          <w:rFonts w:ascii="標楷體" w:eastAsia="標楷體" w:hAnsi="標楷體"/>
          <w:sz w:val="16"/>
          <w:szCs w:val="16"/>
        </w:rPr>
        <w:t>條)</w:t>
      </w:r>
    </w:p>
    <w:p w:rsidR="007073DE" w:rsidRPr="00321A40" w:rsidRDefault="007073DE" w:rsidP="007073DE">
      <w:pPr>
        <w:snapToGrid w:val="0"/>
        <w:jc w:val="right"/>
        <w:rPr>
          <w:rFonts w:ascii="標楷體" w:eastAsia="標楷體" w:hAnsi="標楷體"/>
          <w:sz w:val="16"/>
          <w:szCs w:val="16"/>
        </w:rPr>
      </w:pPr>
      <w:r w:rsidRPr="00321A40">
        <w:rPr>
          <w:rFonts w:ascii="標楷體" w:eastAsia="標楷體" w:hAnsi="標楷體" w:hint="eastAsia"/>
          <w:sz w:val="16"/>
          <w:szCs w:val="16"/>
        </w:rPr>
        <w:t>107.7.25臺教高(一)字第1070109722號函核定第3、6、11條</w:t>
      </w:r>
    </w:p>
    <w:p w:rsidR="003B37F1" w:rsidRDefault="007073DE" w:rsidP="003B37F1">
      <w:pPr>
        <w:snapToGrid w:val="0"/>
        <w:ind w:left="800" w:hangingChars="500" w:hanging="800"/>
        <w:jc w:val="right"/>
        <w:rPr>
          <w:rFonts w:ascii="標楷體" w:eastAsia="標楷體" w:hAnsi="標楷體"/>
          <w:sz w:val="16"/>
          <w:szCs w:val="16"/>
        </w:rPr>
      </w:pPr>
      <w:r w:rsidRPr="00321A40">
        <w:rPr>
          <w:rFonts w:ascii="標楷體" w:eastAsia="標楷體" w:hAnsi="標楷體" w:hint="eastAsia"/>
          <w:sz w:val="16"/>
          <w:szCs w:val="16"/>
        </w:rPr>
        <w:t>107.8.10考試院考授銓法四字第1074630175號函核備</w:t>
      </w:r>
    </w:p>
    <w:p w:rsidR="003B37F1" w:rsidRDefault="003B37F1" w:rsidP="003B37F1">
      <w:pPr>
        <w:snapToGrid w:val="0"/>
        <w:ind w:left="800" w:hangingChars="500" w:hanging="800"/>
        <w:jc w:val="right"/>
        <w:rPr>
          <w:rFonts w:ascii="標楷體" w:eastAsia="標楷體" w:hAnsi="標楷體"/>
          <w:sz w:val="16"/>
          <w:szCs w:val="16"/>
        </w:rPr>
      </w:pPr>
      <w:r w:rsidRPr="00F22F58">
        <w:rPr>
          <w:rFonts w:ascii="標楷體" w:eastAsia="標楷體" w:hAnsi="標楷體" w:hint="eastAsia"/>
          <w:sz w:val="16"/>
          <w:szCs w:val="16"/>
        </w:rPr>
        <w:t>107.12.7</w:t>
      </w:r>
      <w:r w:rsidRPr="00F22F58">
        <w:rPr>
          <w:rFonts w:ascii="標楷體" w:eastAsia="標楷體" w:hAnsi="標楷體"/>
          <w:sz w:val="16"/>
          <w:szCs w:val="16"/>
        </w:rPr>
        <w:t>第</w:t>
      </w:r>
      <w:r w:rsidRPr="00F22F58">
        <w:rPr>
          <w:rFonts w:ascii="標楷體" w:eastAsia="標楷體" w:hAnsi="標楷體" w:hint="eastAsia"/>
          <w:sz w:val="16"/>
          <w:szCs w:val="16"/>
        </w:rPr>
        <w:t>83</w:t>
      </w:r>
      <w:r w:rsidRPr="00F22F58">
        <w:rPr>
          <w:rFonts w:ascii="標楷體" w:eastAsia="標楷體" w:hAnsi="標楷體"/>
          <w:sz w:val="16"/>
          <w:szCs w:val="16"/>
        </w:rPr>
        <w:t>次校務會議</w:t>
      </w:r>
      <w:r w:rsidRPr="00F22F58">
        <w:rPr>
          <w:rFonts w:ascii="標楷體" w:eastAsia="標楷體" w:hAnsi="標楷體" w:hint="eastAsia"/>
          <w:sz w:val="16"/>
          <w:szCs w:val="16"/>
        </w:rPr>
        <w:t>修正(第</w:t>
      </w:r>
      <w:r w:rsidRPr="00F22F58">
        <w:rPr>
          <w:rFonts w:ascii="標楷體" w:hAnsi="標楷體" w:hint="eastAsia"/>
          <w:sz w:val="16"/>
          <w:szCs w:val="16"/>
        </w:rPr>
        <w:t>6</w:t>
      </w:r>
      <w:r w:rsidRPr="00F22F58">
        <w:rPr>
          <w:rFonts w:ascii="標楷體" w:eastAsia="標楷體" w:hAnsi="標楷體" w:hint="eastAsia"/>
          <w:sz w:val="16"/>
          <w:szCs w:val="16"/>
        </w:rPr>
        <w:t>條)</w:t>
      </w:r>
    </w:p>
    <w:p w:rsidR="00F22F58" w:rsidRDefault="00F22F58" w:rsidP="003B37F1">
      <w:pPr>
        <w:snapToGrid w:val="0"/>
        <w:ind w:left="800" w:hangingChars="500" w:hanging="800"/>
        <w:jc w:val="right"/>
        <w:rPr>
          <w:rFonts w:ascii="標楷體" w:eastAsia="標楷體" w:hAnsi="標楷體" w:hint="eastAsia"/>
          <w:sz w:val="16"/>
          <w:szCs w:val="16"/>
        </w:rPr>
      </w:pPr>
      <w:r w:rsidRPr="008359DD">
        <w:rPr>
          <w:rFonts w:ascii="標楷體" w:eastAsia="標楷體" w:hAnsi="標楷體" w:hint="eastAsia"/>
          <w:sz w:val="16"/>
          <w:szCs w:val="16"/>
        </w:rPr>
        <w:t>108.1.4臺教高(一)字第1070224571號函核定第6條</w:t>
      </w:r>
    </w:p>
    <w:p w:rsidR="008359DD" w:rsidRPr="008359DD" w:rsidRDefault="008359DD" w:rsidP="008359DD">
      <w:pPr>
        <w:wordWrap w:val="0"/>
        <w:snapToGrid w:val="0"/>
        <w:ind w:left="800" w:hangingChars="500" w:hanging="800"/>
        <w:jc w:val="right"/>
        <w:rPr>
          <w:rFonts w:ascii="標楷體" w:eastAsia="標楷體" w:hAnsi="標楷體"/>
          <w:sz w:val="16"/>
          <w:szCs w:val="16"/>
        </w:rPr>
      </w:pPr>
      <w:r w:rsidRPr="008359DD">
        <w:rPr>
          <w:rFonts w:ascii="標楷體" w:eastAsia="標楷體" w:hAnsi="標楷體" w:hint="eastAsia"/>
          <w:sz w:val="16"/>
          <w:szCs w:val="16"/>
          <w:highlight w:val="yellow"/>
        </w:rPr>
        <w:t>108.1.15考試院考授銓法四字第1084692775號函核備</w:t>
      </w:r>
    </w:p>
    <w:p w:rsidR="007073DE" w:rsidRDefault="007073DE" w:rsidP="007073DE">
      <w:pPr>
        <w:snapToGrid w:val="0"/>
        <w:jc w:val="right"/>
        <w:rPr>
          <w:rFonts w:ascii="標楷體" w:eastAsia="標楷體" w:hAnsi="標楷體"/>
          <w:sz w:val="16"/>
          <w:szCs w:val="16"/>
        </w:rPr>
      </w:pPr>
      <w:r w:rsidRPr="00CE6F9A">
        <w:rPr>
          <w:rFonts w:ascii="標楷體" w:eastAsia="標楷體" w:hAnsi="標楷體"/>
          <w:sz w:val="16"/>
          <w:szCs w:val="16"/>
        </w:rPr>
        <w:t>(完整修正歷程詳條文末)</w:t>
      </w:r>
    </w:p>
    <w:p w:rsidR="007073DE" w:rsidRPr="002A23A7" w:rsidRDefault="007073DE" w:rsidP="007073DE">
      <w:pPr>
        <w:snapToGrid w:val="0"/>
        <w:jc w:val="right"/>
        <w:rPr>
          <w:rFonts w:ascii="標楷體" w:eastAsia="標楷體" w:hAnsi="標楷體"/>
          <w:sz w:val="16"/>
          <w:szCs w:val="16"/>
        </w:rPr>
      </w:pPr>
    </w:p>
    <w:p w:rsidR="007073DE" w:rsidRPr="00CE6F9A" w:rsidRDefault="007073DE" w:rsidP="007073DE">
      <w:pPr>
        <w:autoSpaceDE w:val="0"/>
        <w:autoSpaceDN w:val="0"/>
        <w:adjustRightInd w:val="0"/>
        <w:snapToGrid w:val="0"/>
        <w:spacing w:beforeLines="50" w:before="180"/>
        <w:jc w:val="center"/>
        <w:rPr>
          <w:rFonts w:ascii="標楷體" w:eastAsia="標楷體" w:hAnsi="標楷體"/>
          <w:b/>
          <w:kern w:val="0"/>
          <w:sz w:val="28"/>
          <w:szCs w:val="28"/>
        </w:rPr>
      </w:pPr>
      <w:r w:rsidRPr="00CE6F9A">
        <w:rPr>
          <w:rFonts w:ascii="標楷體" w:eastAsia="標楷體" w:hAnsi="標楷體" w:hint="eastAsia"/>
          <w:b/>
          <w:kern w:val="0"/>
          <w:sz w:val="28"/>
          <w:szCs w:val="28"/>
        </w:rPr>
        <w:t>第一章</w:t>
      </w:r>
      <w:r w:rsidRPr="00CE6F9A">
        <w:rPr>
          <w:rFonts w:ascii="標楷體" w:eastAsia="標楷體" w:hAnsi="標楷體"/>
          <w:b/>
          <w:kern w:val="0"/>
          <w:sz w:val="28"/>
          <w:szCs w:val="28"/>
        </w:rPr>
        <w:t xml:space="preserve">    </w:t>
      </w:r>
      <w:r w:rsidRPr="00CE6F9A">
        <w:rPr>
          <w:rFonts w:ascii="標楷體" w:eastAsia="標楷體" w:hAnsi="標楷體" w:hint="eastAsia"/>
          <w:b/>
          <w:kern w:val="0"/>
          <w:sz w:val="28"/>
          <w:szCs w:val="28"/>
        </w:rPr>
        <w:t>總</w:t>
      </w:r>
      <w:r w:rsidRPr="00CE6F9A">
        <w:rPr>
          <w:rFonts w:ascii="標楷體" w:eastAsia="標楷體" w:hAnsi="標楷體"/>
          <w:b/>
          <w:kern w:val="0"/>
          <w:sz w:val="28"/>
          <w:szCs w:val="28"/>
        </w:rPr>
        <w:t xml:space="preserve">    </w:t>
      </w:r>
      <w:r w:rsidRPr="00CE6F9A">
        <w:rPr>
          <w:rFonts w:ascii="標楷體" w:eastAsia="標楷體" w:hAnsi="標楷體" w:hint="eastAsia"/>
          <w:b/>
          <w:kern w:val="0"/>
          <w:sz w:val="28"/>
          <w:szCs w:val="28"/>
        </w:rPr>
        <w:t>則</w:t>
      </w:r>
    </w:p>
    <w:p w:rsidR="007073DE" w:rsidRPr="00CE6F9A" w:rsidRDefault="007073DE" w:rsidP="007073DE">
      <w:pPr>
        <w:adjustRightInd w:val="0"/>
        <w:snapToGrid w:val="0"/>
        <w:spacing w:beforeLines="50" w:before="180"/>
        <w:ind w:left="960" w:hangingChars="400" w:hanging="960"/>
        <w:jc w:val="both"/>
        <w:rPr>
          <w:rFonts w:hAnsi="標楷體"/>
        </w:rPr>
      </w:pPr>
      <w:r w:rsidRPr="00CE6F9A">
        <w:rPr>
          <w:rFonts w:ascii="標楷體" w:eastAsia="標楷體" w:hAnsi="標楷體" w:hint="eastAsia"/>
        </w:rPr>
        <w:t>第一條  國立中興大學（以下簡稱「本大學」）依大學法第三十六條之規定訂定「國立中興大學組織規程」（以下簡稱「本規程」）。</w:t>
      </w:r>
      <w:r w:rsidRPr="00CE6F9A">
        <w:rPr>
          <w:rFonts w:hAnsi="標楷體"/>
        </w:rPr>
        <w:t xml:space="preserve">  </w:t>
      </w:r>
    </w:p>
    <w:p w:rsidR="007073DE" w:rsidRPr="00CE6F9A" w:rsidRDefault="007073DE" w:rsidP="007073DE">
      <w:pPr>
        <w:adjustRightInd w:val="0"/>
        <w:snapToGrid w:val="0"/>
        <w:spacing w:beforeLines="50" w:before="180"/>
        <w:ind w:left="960" w:hangingChars="400" w:hanging="960"/>
        <w:jc w:val="both"/>
        <w:rPr>
          <w:rFonts w:hAnsi="標楷體"/>
        </w:rPr>
      </w:pPr>
      <w:r w:rsidRPr="00CE6F9A">
        <w:rPr>
          <w:rFonts w:ascii="標楷體" w:eastAsia="標楷體" w:hAnsi="標楷體" w:hint="eastAsia"/>
        </w:rPr>
        <w:t>第二條  本大學以研究學術，提昇文化，培育人才，服務社會，促進國家發展為宗旨。</w:t>
      </w:r>
      <w:r w:rsidRPr="00CE6F9A">
        <w:rPr>
          <w:rFonts w:ascii="標楷體" w:eastAsia="標楷體" w:hAnsi="標楷體"/>
        </w:rPr>
        <w:t xml:space="preserve"> </w:t>
      </w:r>
      <w:r w:rsidRPr="00CE6F9A">
        <w:rPr>
          <w:rFonts w:hAnsi="標楷體"/>
        </w:rPr>
        <w:t xml:space="preserve"> </w:t>
      </w:r>
    </w:p>
    <w:p w:rsidR="007073DE" w:rsidRPr="00CE6F9A" w:rsidRDefault="007073DE" w:rsidP="007073DE">
      <w:pPr>
        <w:autoSpaceDE w:val="0"/>
        <w:autoSpaceDN w:val="0"/>
        <w:adjustRightInd w:val="0"/>
        <w:snapToGrid w:val="0"/>
        <w:jc w:val="center"/>
        <w:rPr>
          <w:rFonts w:ascii="標楷體" w:eastAsia="標楷體" w:hAnsi="標楷體"/>
          <w:b/>
          <w:kern w:val="0"/>
          <w:sz w:val="28"/>
          <w:szCs w:val="28"/>
        </w:rPr>
      </w:pPr>
      <w:r w:rsidRPr="00CE6F9A">
        <w:rPr>
          <w:rFonts w:ascii="標楷體" w:eastAsia="標楷體" w:hAnsi="標楷體" w:hint="eastAsia"/>
          <w:b/>
          <w:kern w:val="0"/>
          <w:sz w:val="28"/>
          <w:szCs w:val="28"/>
        </w:rPr>
        <w:t>第二章</w:t>
      </w:r>
      <w:r w:rsidRPr="00CE6F9A">
        <w:rPr>
          <w:rFonts w:ascii="標楷體" w:eastAsia="標楷體" w:hAnsi="標楷體"/>
          <w:b/>
          <w:kern w:val="0"/>
          <w:sz w:val="28"/>
          <w:szCs w:val="28"/>
        </w:rPr>
        <w:t xml:space="preserve">  </w:t>
      </w:r>
      <w:r w:rsidRPr="00CE6F9A">
        <w:rPr>
          <w:rFonts w:ascii="標楷體" w:eastAsia="標楷體" w:hAnsi="標楷體" w:hint="eastAsia"/>
          <w:b/>
          <w:kern w:val="0"/>
          <w:sz w:val="28"/>
          <w:szCs w:val="28"/>
        </w:rPr>
        <w:t>組織及會議</w:t>
      </w:r>
      <w:r w:rsidRPr="00CE6F9A">
        <w:rPr>
          <w:rFonts w:ascii="標楷體" w:eastAsia="標楷體" w:hAnsi="標楷體"/>
          <w:b/>
          <w:kern w:val="0"/>
          <w:sz w:val="28"/>
          <w:szCs w:val="28"/>
        </w:rPr>
        <w:t xml:space="preserve"> </w:t>
      </w:r>
    </w:p>
    <w:p w:rsidR="007073DE" w:rsidRPr="00CE6F9A" w:rsidRDefault="007073DE" w:rsidP="007073DE">
      <w:pPr>
        <w:autoSpaceDE w:val="0"/>
        <w:autoSpaceDN w:val="0"/>
        <w:adjustRightInd w:val="0"/>
        <w:snapToGrid w:val="0"/>
        <w:spacing w:beforeLines="50" w:before="180"/>
        <w:jc w:val="center"/>
        <w:rPr>
          <w:rFonts w:ascii="標楷體" w:eastAsia="標楷體" w:hAnsi="標楷體"/>
          <w:b/>
          <w:kern w:val="0"/>
        </w:rPr>
      </w:pPr>
      <w:r w:rsidRPr="00CE6F9A">
        <w:rPr>
          <w:rFonts w:ascii="標楷體" w:eastAsia="標楷體" w:hAnsi="標楷體" w:hint="eastAsia"/>
          <w:b/>
          <w:kern w:val="0"/>
        </w:rPr>
        <w:t>第一節</w:t>
      </w:r>
      <w:r w:rsidRPr="00CE6F9A">
        <w:rPr>
          <w:rFonts w:ascii="標楷體" w:eastAsia="標楷體" w:hAnsi="標楷體"/>
          <w:b/>
          <w:kern w:val="0"/>
        </w:rPr>
        <w:t xml:space="preserve">  </w:t>
      </w:r>
      <w:r w:rsidRPr="00CE6F9A">
        <w:rPr>
          <w:rFonts w:ascii="標楷體" w:eastAsia="標楷體" w:hAnsi="標楷體" w:hint="eastAsia"/>
          <w:b/>
          <w:kern w:val="0"/>
        </w:rPr>
        <w:t>教學研究單位</w:t>
      </w:r>
    </w:p>
    <w:p w:rsidR="007073DE" w:rsidRPr="00CE6F9A" w:rsidRDefault="007073DE" w:rsidP="007073DE">
      <w:pPr>
        <w:adjustRightInd w:val="0"/>
        <w:snapToGrid w:val="0"/>
        <w:spacing w:beforeLines="50" w:before="180"/>
        <w:ind w:left="960" w:hangingChars="400" w:hanging="960"/>
        <w:jc w:val="both"/>
        <w:rPr>
          <w:rFonts w:hAnsi="標楷體"/>
        </w:rPr>
      </w:pPr>
      <w:r w:rsidRPr="00CE6F9A">
        <w:rPr>
          <w:rFonts w:ascii="標楷體" w:eastAsia="標楷體" w:hAnsi="標楷體" w:hint="eastAsia"/>
        </w:rPr>
        <w:t>第三條  本大學設下列學院、學系及研究單位：</w:t>
      </w:r>
      <w:r w:rsidRPr="00CE6F9A">
        <w:rPr>
          <w:rFonts w:hAnsi="標楷體" w:hint="eastAsia"/>
        </w:rPr>
        <w:t xml:space="preserve">  </w:t>
      </w:r>
    </w:p>
    <w:p w:rsidR="007073DE" w:rsidRPr="00CE6F9A" w:rsidRDefault="007073DE" w:rsidP="007073DE">
      <w:pPr>
        <w:autoSpaceDE w:val="0"/>
        <w:autoSpaceDN w:val="0"/>
        <w:adjustRightInd w:val="0"/>
        <w:snapToGrid w:val="0"/>
        <w:ind w:firstLineChars="100" w:firstLine="240"/>
        <w:jc w:val="both"/>
        <w:rPr>
          <w:rFonts w:ascii="標楷體" w:eastAsia="標楷體" w:hAnsi="標楷體"/>
          <w:kern w:val="0"/>
        </w:rPr>
      </w:pPr>
      <w:r w:rsidRPr="00CE6F9A">
        <w:rPr>
          <w:rFonts w:ascii="標楷體" w:eastAsia="標楷體" w:hAnsi="標楷體" w:hint="eastAsia"/>
          <w:kern w:val="0"/>
        </w:rPr>
        <w:t xml:space="preserve">壹、文學院  </w:t>
      </w:r>
    </w:p>
    <w:p w:rsidR="007073DE" w:rsidRPr="00CE6F9A" w:rsidRDefault="007073DE" w:rsidP="007073DE">
      <w:pPr>
        <w:autoSpaceDE w:val="0"/>
        <w:autoSpaceDN w:val="0"/>
        <w:adjustRightInd w:val="0"/>
        <w:snapToGrid w:val="0"/>
        <w:ind w:leftChars="100" w:left="240" w:firstLineChars="100" w:firstLine="240"/>
        <w:jc w:val="both"/>
        <w:rPr>
          <w:rFonts w:ascii="標楷體" w:eastAsia="標楷體" w:hAnsi="標楷體"/>
          <w:kern w:val="0"/>
        </w:rPr>
      </w:pPr>
      <w:r w:rsidRPr="00CE6F9A">
        <w:rPr>
          <w:rFonts w:ascii="標楷體" w:eastAsia="標楷體" w:hAnsi="標楷體" w:hint="eastAsia"/>
          <w:kern w:val="0"/>
        </w:rPr>
        <w:t xml:space="preserve">一、學系：  </w:t>
      </w:r>
    </w:p>
    <w:p w:rsidR="007073DE" w:rsidRPr="00CE6F9A" w:rsidRDefault="007073DE" w:rsidP="007073DE">
      <w:pPr>
        <w:autoSpaceDE w:val="0"/>
        <w:autoSpaceDN w:val="0"/>
        <w:adjustRightInd w:val="0"/>
        <w:snapToGrid w:val="0"/>
        <w:ind w:leftChars="100" w:left="240" w:firstLineChars="100" w:firstLine="240"/>
        <w:jc w:val="both"/>
        <w:rPr>
          <w:rFonts w:ascii="標楷體" w:eastAsia="標楷體" w:hAnsi="標楷體"/>
          <w:kern w:val="0"/>
        </w:rPr>
      </w:pPr>
      <w:r w:rsidRPr="00CE6F9A">
        <w:rPr>
          <w:rFonts w:ascii="標楷體" w:eastAsia="標楷體" w:hAnsi="標楷體" w:hint="eastAsia"/>
          <w:kern w:val="0"/>
        </w:rPr>
        <w:t xml:space="preserve">（一）中國文學系（含碩士班、博士班、碩士在職專班、進修學士班）  </w:t>
      </w:r>
    </w:p>
    <w:p w:rsidR="007073DE" w:rsidRPr="00CE6F9A" w:rsidRDefault="007073DE" w:rsidP="007073DE">
      <w:pPr>
        <w:autoSpaceDE w:val="0"/>
        <w:autoSpaceDN w:val="0"/>
        <w:adjustRightInd w:val="0"/>
        <w:snapToGrid w:val="0"/>
        <w:ind w:leftChars="100" w:left="240" w:firstLineChars="100" w:firstLine="240"/>
        <w:jc w:val="both"/>
        <w:rPr>
          <w:rFonts w:ascii="標楷體" w:eastAsia="標楷體" w:hAnsi="標楷體"/>
          <w:kern w:val="0"/>
        </w:rPr>
      </w:pPr>
      <w:r w:rsidRPr="00CE6F9A">
        <w:rPr>
          <w:rFonts w:ascii="標楷體" w:eastAsia="標楷體" w:hAnsi="標楷體" w:hint="eastAsia"/>
          <w:kern w:val="0"/>
        </w:rPr>
        <w:t xml:space="preserve">（二）外國語文學系（含碩士班、進修學士班）  </w:t>
      </w:r>
    </w:p>
    <w:p w:rsidR="007073DE" w:rsidRPr="00CE6F9A" w:rsidRDefault="007073DE" w:rsidP="007073DE">
      <w:pPr>
        <w:autoSpaceDE w:val="0"/>
        <w:autoSpaceDN w:val="0"/>
        <w:adjustRightInd w:val="0"/>
        <w:snapToGrid w:val="0"/>
        <w:ind w:leftChars="100" w:left="240" w:firstLineChars="100" w:firstLine="240"/>
        <w:jc w:val="both"/>
        <w:rPr>
          <w:rFonts w:ascii="標楷體" w:eastAsia="標楷體" w:hAnsi="標楷體"/>
          <w:kern w:val="0"/>
        </w:rPr>
      </w:pPr>
      <w:r w:rsidRPr="00CE6F9A">
        <w:rPr>
          <w:rFonts w:ascii="標楷體" w:eastAsia="標楷體" w:hAnsi="標楷體" w:hint="eastAsia"/>
          <w:kern w:val="0"/>
        </w:rPr>
        <w:t xml:space="preserve">（三）歷史學系（含碩士班、博士班、進修學士班、碩士在職專班）  </w:t>
      </w:r>
    </w:p>
    <w:p w:rsidR="007073DE" w:rsidRPr="00CE6F9A" w:rsidRDefault="007073DE" w:rsidP="007073DE">
      <w:pPr>
        <w:autoSpaceDE w:val="0"/>
        <w:autoSpaceDN w:val="0"/>
        <w:adjustRightInd w:val="0"/>
        <w:snapToGrid w:val="0"/>
        <w:ind w:leftChars="100" w:left="240" w:firstLineChars="100" w:firstLine="240"/>
        <w:jc w:val="both"/>
        <w:rPr>
          <w:rFonts w:ascii="標楷體" w:eastAsia="標楷體" w:hAnsi="標楷體"/>
          <w:kern w:val="0"/>
        </w:rPr>
      </w:pPr>
      <w:r w:rsidRPr="00CE6F9A">
        <w:rPr>
          <w:rFonts w:ascii="標楷體" w:eastAsia="標楷體" w:hAnsi="標楷體" w:hint="eastAsia"/>
          <w:kern w:val="0"/>
        </w:rPr>
        <w:t xml:space="preserve">二、研究所：  </w:t>
      </w:r>
    </w:p>
    <w:p w:rsidR="007073DE" w:rsidRPr="00CE6F9A" w:rsidRDefault="007073DE" w:rsidP="007073DE">
      <w:pPr>
        <w:autoSpaceDE w:val="0"/>
        <w:autoSpaceDN w:val="0"/>
        <w:adjustRightInd w:val="0"/>
        <w:snapToGrid w:val="0"/>
        <w:ind w:leftChars="100" w:left="240" w:firstLineChars="100" w:firstLine="240"/>
        <w:jc w:val="both"/>
        <w:rPr>
          <w:rFonts w:ascii="標楷體" w:eastAsia="標楷體" w:hAnsi="標楷體"/>
          <w:kern w:val="0"/>
        </w:rPr>
      </w:pPr>
      <w:r w:rsidRPr="00CE6F9A">
        <w:rPr>
          <w:rFonts w:ascii="標楷體" w:eastAsia="標楷體" w:hAnsi="標楷體" w:hint="eastAsia"/>
          <w:kern w:val="0"/>
        </w:rPr>
        <w:t xml:space="preserve">（一）圖書資訊學研究所（碩士班）  </w:t>
      </w:r>
    </w:p>
    <w:p w:rsidR="007073DE" w:rsidRPr="00CE6F9A" w:rsidRDefault="007073DE" w:rsidP="007073DE">
      <w:pPr>
        <w:autoSpaceDE w:val="0"/>
        <w:autoSpaceDN w:val="0"/>
        <w:adjustRightInd w:val="0"/>
        <w:snapToGrid w:val="0"/>
        <w:ind w:leftChars="100" w:left="240" w:firstLineChars="100" w:firstLine="240"/>
        <w:jc w:val="both"/>
        <w:rPr>
          <w:rFonts w:ascii="標楷體" w:eastAsia="標楷體" w:hAnsi="標楷體"/>
          <w:kern w:val="0"/>
        </w:rPr>
      </w:pPr>
      <w:r w:rsidRPr="00CE6F9A">
        <w:rPr>
          <w:rFonts w:ascii="標楷體" w:eastAsia="標楷體" w:hAnsi="標楷體" w:hint="eastAsia"/>
          <w:kern w:val="0"/>
        </w:rPr>
        <w:t xml:space="preserve">（二）台灣文學與跨國文化研究所（含碩士班、碩士在職專班）   </w:t>
      </w:r>
    </w:p>
    <w:p w:rsidR="007073DE" w:rsidRPr="00CE6F9A" w:rsidRDefault="007073DE" w:rsidP="007073DE">
      <w:pPr>
        <w:autoSpaceDE w:val="0"/>
        <w:autoSpaceDN w:val="0"/>
        <w:adjustRightInd w:val="0"/>
        <w:snapToGrid w:val="0"/>
        <w:ind w:leftChars="100" w:left="240" w:firstLineChars="100" w:firstLine="240"/>
        <w:jc w:val="both"/>
        <w:rPr>
          <w:rFonts w:ascii="標楷體" w:eastAsia="標楷體" w:hAnsi="標楷體"/>
          <w:kern w:val="0"/>
        </w:rPr>
      </w:pPr>
      <w:r w:rsidRPr="00CE6F9A">
        <w:rPr>
          <w:rFonts w:ascii="標楷體" w:eastAsia="標楷體" w:hAnsi="標楷體" w:hint="eastAsia"/>
          <w:kern w:val="0"/>
        </w:rPr>
        <w:t>三、學位學程:</w:t>
      </w:r>
    </w:p>
    <w:p w:rsidR="007073DE" w:rsidRPr="00CE6F9A" w:rsidRDefault="007073DE" w:rsidP="007073DE">
      <w:pPr>
        <w:autoSpaceDE w:val="0"/>
        <w:autoSpaceDN w:val="0"/>
        <w:adjustRightInd w:val="0"/>
        <w:snapToGrid w:val="0"/>
        <w:ind w:leftChars="100" w:left="240" w:firstLineChars="100" w:firstLine="240"/>
        <w:jc w:val="both"/>
        <w:rPr>
          <w:rFonts w:ascii="標楷體" w:eastAsia="標楷體" w:hAnsi="標楷體"/>
          <w:kern w:val="0"/>
        </w:rPr>
      </w:pPr>
      <w:r w:rsidRPr="00CE6F9A">
        <w:rPr>
          <w:rFonts w:ascii="標楷體" w:eastAsia="標楷體" w:hAnsi="標楷體" w:hint="eastAsia"/>
          <w:kern w:val="0"/>
        </w:rPr>
        <w:t>（一）台灣與跨文化研究國際博士學位學程</w:t>
      </w:r>
    </w:p>
    <w:p w:rsidR="007073DE" w:rsidRPr="00CE6F9A" w:rsidRDefault="007073DE" w:rsidP="007073DE">
      <w:pPr>
        <w:autoSpaceDE w:val="0"/>
        <w:autoSpaceDN w:val="0"/>
        <w:adjustRightInd w:val="0"/>
        <w:snapToGrid w:val="0"/>
        <w:ind w:leftChars="100" w:left="240" w:firstLineChars="100" w:firstLine="240"/>
        <w:jc w:val="both"/>
        <w:rPr>
          <w:rFonts w:ascii="標楷體" w:eastAsia="標楷體" w:hAnsi="標楷體"/>
          <w:kern w:val="0"/>
        </w:rPr>
      </w:pPr>
      <w:r w:rsidRPr="00CE6F9A">
        <w:rPr>
          <w:rFonts w:ascii="標楷體" w:eastAsia="標楷體" w:hAnsi="標楷體" w:hint="eastAsia"/>
          <w:kern w:val="0"/>
        </w:rPr>
        <w:t>（二）文化創意產業學士學位學程(進修學士班)。</w:t>
      </w:r>
    </w:p>
    <w:p w:rsidR="007073DE" w:rsidRPr="00CE6F9A" w:rsidRDefault="007073DE" w:rsidP="007073DE">
      <w:pPr>
        <w:autoSpaceDE w:val="0"/>
        <w:autoSpaceDN w:val="0"/>
        <w:adjustRightInd w:val="0"/>
        <w:snapToGrid w:val="0"/>
        <w:ind w:firstLineChars="100" w:firstLine="240"/>
        <w:jc w:val="both"/>
        <w:rPr>
          <w:rFonts w:ascii="標楷體" w:eastAsia="標楷體" w:hAnsi="標楷體"/>
          <w:kern w:val="0"/>
        </w:rPr>
      </w:pPr>
      <w:r w:rsidRPr="00CE6F9A">
        <w:rPr>
          <w:rFonts w:ascii="標楷體" w:eastAsia="標楷體" w:hAnsi="標楷體" w:hint="eastAsia"/>
          <w:kern w:val="0"/>
        </w:rPr>
        <w:t xml:space="preserve">貳、農業暨自然資源學院  </w:t>
      </w:r>
    </w:p>
    <w:p w:rsidR="007073DE" w:rsidRPr="00CE6F9A" w:rsidRDefault="007073DE" w:rsidP="007073DE">
      <w:pPr>
        <w:autoSpaceDE w:val="0"/>
        <w:autoSpaceDN w:val="0"/>
        <w:adjustRightInd w:val="0"/>
        <w:snapToGrid w:val="0"/>
        <w:ind w:leftChars="100" w:left="240" w:firstLineChars="100" w:firstLine="240"/>
        <w:jc w:val="both"/>
        <w:rPr>
          <w:rFonts w:ascii="標楷體" w:eastAsia="標楷體" w:hAnsi="標楷體"/>
          <w:kern w:val="0"/>
        </w:rPr>
      </w:pPr>
      <w:r w:rsidRPr="00CE6F9A">
        <w:rPr>
          <w:rFonts w:ascii="標楷體" w:eastAsia="標楷體" w:hAnsi="標楷體" w:hint="eastAsia"/>
          <w:kern w:val="0"/>
        </w:rPr>
        <w:t xml:space="preserve">一、學系：  </w:t>
      </w:r>
    </w:p>
    <w:p w:rsidR="007073DE" w:rsidRPr="00CE6F9A" w:rsidRDefault="007073DE" w:rsidP="007073DE">
      <w:pPr>
        <w:autoSpaceDE w:val="0"/>
        <w:autoSpaceDN w:val="0"/>
        <w:adjustRightInd w:val="0"/>
        <w:snapToGrid w:val="0"/>
        <w:ind w:leftChars="100" w:left="240" w:firstLineChars="100" w:firstLine="240"/>
        <w:jc w:val="both"/>
        <w:rPr>
          <w:rFonts w:ascii="標楷體" w:eastAsia="標楷體" w:hAnsi="標楷體"/>
          <w:kern w:val="0"/>
        </w:rPr>
      </w:pPr>
      <w:r w:rsidRPr="00CE6F9A">
        <w:rPr>
          <w:rFonts w:ascii="標楷體" w:eastAsia="標楷體" w:hAnsi="標楷體" w:hint="eastAsia"/>
          <w:kern w:val="0"/>
        </w:rPr>
        <w:t xml:space="preserve">（一）農藝學系（含碩士班、博士班）  </w:t>
      </w:r>
    </w:p>
    <w:p w:rsidR="007073DE" w:rsidRPr="00CE6F9A" w:rsidRDefault="007073DE" w:rsidP="007073DE">
      <w:pPr>
        <w:autoSpaceDE w:val="0"/>
        <w:autoSpaceDN w:val="0"/>
        <w:adjustRightInd w:val="0"/>
        <w:snapToGrid w:val="0"/>
        <w:ind w:leftChars="100" w:left="240" w:firstLineChars="100" w:firstLine="240"/>
        <w:jc w:val="both"/>
        <w:rPr>
          <w:rFonts w:ascii="標楷體" w:eastAsia="標楷體" w:hAnsi="標楷體"/>
          <w:kern w:val="0"/>
        </w:rPr>
      </w:pPr>
      <w:r w:rsidRPr="00CE6F9A">
        <w:rPr>
          <w:rFonts w:ascii="標楷體" w:eastAsia="標楷體" w:hAnsi="標楷體" w:hint="eastAsia"/>
          <w:kern w:val="0"/>
        </w:rPr>
        <w:t xml:space="preserve">（二）園藝學系（含碩士班、博士班）  </w:t>
      </w:r>
    </w:p>
    <w:p w:rsidR="007073DE" w:rsidRPr="00CE6F9A" w:rsidRDefault="007073DE" w:rsidP="007073DE">
      <w:pPr>
        <w:autoSpaceDE w:val="0"/>
        <w:autoSpaceDN w:val="0"/>
        <w:adjustRightInd w:val="0"/>
        <w:snapToGrid w:val="0"/>
        <w:ind w:leftChars="100" w:left="240" w:firstLineChars="100" w:firstLine="240"/>
        <w:jc w:val="both"/>
        <w:rPr>
          <w:rFonts w:ascii="標楷體" w:eastAsia="標楷體" w:hAnsi="標楷體"/>
          <w:kern w:val="0"/>
        </w:rPr>
      </w:pPr>
      <w:r w:rsidRPr="00CE6F9A">
        <w:rPr>
          <w:rFonts w:ascii="標楷體" w:eastAsia="標楷體" w:hAnsi="標楷體" w:hint="eastAsia"/>
          <w:kern w:val="0"/>
        </w:rPr>
        <w:lastRenderedPageBreak/>
        <w:t xml:space="preserve">（三）森林學系（分林學組、木材科學組；含碩士班、博士班）  </w:t>
      </w:r>
    </w:p>
    <w:p w:rsidR="007073DE" w:rsidRPr="00CE6F9A" w:rsidRDefault="007073DE" w:rsidP="007073DE">
      <w:pPr>
        <w:autoSpaceDE w:val="0"/>
        <w:autoSpaceDN w:val="0"/>
        <w:adjustRightInd w:val="0"/>
        <w:snapToGrid w:val="0"/>
        <w:ind w:leftChars="100" w:left="240" w:firstLineChars="100" w:firstLine="240"/>
        <w:jc w:val="both"/>
        <w:rPr>
          <w:rFonts w:ascii="標楷體" w:eastAsia="標楷體" w:hAnsi="標楷體"/>
          <w:kern w:val="0"/>
        </w:rPr>
      </w:pPr>
      <w:r w:rsidRPr="00CE6F9A">
        <w:rPr>
          <w:rFonts w:ascii="標楷體" w:eastAsia="標楷體" w:hAnsi="標楷體" w:hint="eastAsia"/>
          <w:kern w:val="0"/>
        </w:rPr>
        <w:t xml:space="preserve">（四）應用經濟學系（含碩士班、博士班、碩士在職專班）  </w:t>
      </w:r>
    </w:p>
    <w:p w:rsidR="007073DE" w:rsidRPr="00CE6F9A" w:rsidRDefault="007073DE" w:rsidP="007073DE">
      <w:pPr>
        <w:autoSpaceDE w:val="0"/>
        <w:autoSpaceDN w:val="0"/>
        <w:adjustRightInd w:val="0"/>
        <w:snapToGrid w:val="0"/>
        <w:ind w:leftChars="100" w:left="240" w:firstLineChars="100" w:firstLine="240"/>
        <w:jc w:val="both"/>
        <w:rPr>
          <w:rFonts w:ascii="標楷體" w:eastAsia="標楷體" w:hAnsi="標楷體"/>
          <w:kern w:val="0"/>
        </w:rPr>
      </w:pPr>
      <w:r w:rsidRPr="00CE6F9A">
        <w:rPr>
          <w:rFonts w:ascii="標楷體" w:eastAsia="標楷體" w:hAnsi="標楷體" w:hint="eastAsia"/>
          <w:kern w:val="0"/>
        </w:rPr>
        <w:t xml:space="preserve">（五）植物病理學系（含碩士班、博士班）  </w:t>
      </w:r>
    </w:p>
    <w:p w:rsidR="007073DE" w:rsidRPr="00CE6F9A" w:rsidRDefault="007073DE" w:rsidP="007073DE">
      <w:pPr>
        <w:autoSpaceDE w:val="0"/>
        <w:autoSpaceDN w:val="0"/>
        <w:adjustRightInd w:val="0"/>
        <w:snapToGrid w:val="0"/>
        <w:ind w:leftChars="100" w:left="240" w:firstLineChars="100" w:firstLine="240"/>
        <w:jc w:val="both"/>
        <w:rPr>
          <w:rFonts w:ascii="標楷體" w:eastAsia="標楷體" w:hAnsi="標楷體"/>
          <w:kern w:val="0"/>
        </w:rPr>
      </w:pPr>
      <w:r w:rsidRPr="00CE6F9A">
        <w:rPr>
          <w:rFonts w:ascii="標楷體" w:eastAsia="標楷體" w:hAnsi="標楷體" w:hint="eastAsia"/>
          <w:kern w:val="0"/>
        </w:rPr>
        <w:t xml:space="preserve">（六）昆蟲學系（含碩士班、博士班）  </w:t>
      </w:r>
    </w:p>
    <w:p w:rsidR="007073DE" w:rsidRPr="00CE6F9A" w:rsidRDefault="007073DE" w:rsidP="007073DE">
      <w:pPr>
        <w:autoSpaceDE w:val="0"/>
        <w:autoSpaceDN w:val="0"/>
        <w:adjustRightInd w:val="0"/>
        <w:snapToGrid w:val="0"/>
        <w:ind w:leftChars="100" w:left="240" w:firstLineChars="100" w:firstLine="240"/>
        <w:jc w:val="both"/>
        <w:rPr>
          <w:rFonts w:ascii="標楷體" w:eastAsia="標楷體" w:hAnsi="標楷體"/>
          <w:kern w:val="0"/>
        </w:rPr>
      </w:pPr>
      <w:r w:rsidRPr="00CE6F9A">
        <w:rPr>
          <w:rFonts w:ascii="標楷體" w:eastAsia="標楷體" w:hAnsi="標楷體" w:hint="eastAsia"/>
          <w:kern w:val="0"/>
        </w:rPr>
        <w:t xml:space="preserve">（七）動物科學系（含碩士班、博士班）  </w:t>
      </w:r>
    </w:p>
    <w:p w:rsidR="007073DE" w:rsidRPr="00CE6F9A" w:rsidRDefault="007073DE" w:rsidP="007073DE">
      <w:pPr>
        <w:autoSpaceDE w:val="0"/>
        <w:autoSpaceDN w:val="0"/>
        <w:adjustRightInd w:val="0"/>
        <w:snapToGrid w:val="0"/>
        <w:ind w:leftChars="100" w:left="240" w:firstLineChars="100" w:firstLine="240"/>
        <w:jc w:val="both"/>
        <w:rPr>
          <w:rFonts w:ascii="標楷體" w:eastAsia="標楷體" w:hAnsi="標楷體"/>
          <w:kern w:val="0"/>
        </w:rPr>
      </w:pPr>
      <w:r w:rsidRPr="00CE6F9A">
        <w:rPr>
          <w:rFonts w:ascii="標楷體" w:eastAsia="標楷體" w:hAnsi="標楷體" w:hint="eastAsia"/>
          <w:kern w:val="0"/>
        </w:rPr>
        <w:t xml:space="preserve">（八）土壤環境科學系（含碩士班、博士班）  </w:t>
      </w:r>
    </w:p>
    <w:p w:rsidR="007073DE" w:rsidRPr="00CE6F9A" w:rsidRDefault="007073DE" w:rsidP="007073DE">
      <w:pPr>
        <w:autoSpaceDE w:val="0"/>
        <w:autoSpaceDN w:val="0"/>
        <w:adjustRightInd w:val="0"/>
        <w:snapToGrid w:val="0"/>
        <w:ind w:leftChars="100" w:left="240" w:firstLineChars="100" w:firstLine="240"/>
        <w:jc w:val="both"/>
        <w:rPr>
          <w:rFonts w:ascii="標楷體" w:eastAsia="標楷體" w:hAnsi="標楷體"/>
          <w:kern w:val="0"/>
        </w:rPr>
      </w:pPr>
      <w:r w:rsidRPr="00CE6F9A">
        <w:rPr>
          <w:rFonts w:ascii="標楷體" w:eastAsia="標楷體" w:hAnsi="標楷體" w:hint="eastAsia"/>
          <w:kern w:val="0"/>
        </w:rPr>
        <w:t xml:space="preserve">（九）水土保持學系（含碩士班、博士班、碩士在職專班）  </w:t>
      </w:r>
    </w:p>
    <w:p w:rsidR="007073DE" w:rsidRPr="00CE6F9A" w:rsidRDefault="007073DE" w:rsidP="007073DE">
      <w:pPr>
        <w:autoSpaceDE w:val="0"/>
        <w:autoSpaceDN w:val="0"/>
        <w:adjustRightInd w:val="0"/>
        <w:snapToGrid w:val="0"/>
        <w:ind w:leftChars="100" w:left="240" w:firstLineChars="100" w:firstLine="240"/>
        <w:jc w:val="both"/>
        <w:rPr>
          <w:rFonts w:ascii="標楷體" w:eastAsia="標楷體" w:hAnsi="標楷體"/>
          <w:kern w:val="0"/>
        </w:rPr>
      </w:pPr>
      <w:r w:rsidRPr="00CE6F9A">
        <w:rPr>
          <w:rFonts w:ascii="標楷體" w:eastAsia="標楷體" w:hAnsi="標楷體" w:hint="eastAsia"/>
          <w:kern w:val="0"/>
        </w:rPr>
        <w:t xml:space="preserve">（十）食品暨應用生物科技學系（含碩士班、博士班、碩士在職專班）  </w:t>
      </w:r>
    </w:p>
    <w:p w:rsidR="007073DE" w:rsidRPr="00CE6F9A" w:rsidRDefault="007073DE" w:rsidP="007073DE">
      <w:pPr>
        <w:autoSpaceDE w:val="0"/>
        <w:autoSpaceDN w:val="0"/>
        <w:adjustRightInd w:val="0"/>
        <w:snapToGrid w:val="0"/>
        <w:ind w:leftChars="100" w:left="240" w:firstLineChars="100" w:firstLine="240"/>
        <w:jc w:val="both"/>
        <w:rPr>
          <w:rFonts w:ascii="標楷體" w:eastAsia="標楷體" w:hAnsi="標楷體"/>
          <w:kern w:val="0"/>
        </w:rPr>
      </w:pPr>
      <w:r w:rsidRPr="00CE6F9A">
        <w:rPr>
          <w:rFonts w:ascii="標楷體" w:eastAsia="標楷體" w:hAnsi="標楷體" w:hint="eastAsia"/>
          <w:kern w:val="0"/>
        </w:rPr>
        <w:t>（十一）生物產業機電工程學系（含碩士班、博士班）</w:t>
      </w:r>
    </w:p>
    <w:p w:rsidR="007073DE" w:rsidRPr="00CE6F9A" w:rsidRDefault="007073DE" w:rsidP="007073DE">
      <w:pPr>
        <w:autoSpaceDE w:val="0"/>
        <w:autoSpaceDN w:val="0"/>
        <w:adjustRightInd w:val="0"/>
        <w:snapToGrid w:val="0"/>
        <w:ind w:leftChars="100" w:left="240" w:firstLineChars="100" w:firstLine="240"/>
        <w:jc w:val="both"/>
        <w:rPr>
          <w:rFonts w:ascii="標楷體" w:eastAsia="標楷體" w:hAnsi="標楷體"/>
          <w:kern w:val="0"/>
        </w:rPr>
      </w:pPr>
      <w:r w:rsidRPr="00CE6F9A">
        <w:rPr>
          <w:rFonts w:ascii="標楷體" w:eastAsia="標楷體" w:hAnsi="標楷體" w:hint="eastAsia"/>
          <w:kern w:val="0"/>
        </w:rPr>
        <w:t xml:space="preserve">二、研究所：  </w:t>
      </w:r>
    </w:p>
    <w:p w:rsidR="007073DE" w:rsidRPr="00CE6F9A" w:rsidRDefault="007073DE" w:rsidP="007073DE">
      <w:pPr>
        <w:autoSpaceDE w:val="0"/>
        <w:autoSpaceDN w:val="0"/>
        <w:adjustRightInd w:val="0"/>
        <w:snapToGrid w:val="0"/>
        <w:ind w:leftChars="100" w:left="240" w:firstLineChars="100" w:firstLine="240"/>
        <w:jc w:val="both"/>
        <w:rPr>
          <w:rFonts w:ascii="標楷體" w:eastAsia="標楷體" w:hAnsi="標楷體"/>
          <w:kern w:val="0"/>
        </w:rPr>
      </w:pPr>
      <w:r w:rsidRPr="00CE6F9A">
        <w:rPr>
          <w:rFonts w:ascii="標楷體" w:eastAsia="標楷體" w:hAnsi="標楷體" w:hint="eastAsia"/>
          <w:kern w:val="0"/>
        </w:rPr>
        <w:t xml:space="preserve">（一）生物科技學研究所（含碩士班、博士班） </w:t>
      </w:r>
    </w:p>
    <w:p w:rsidR="007073DE" w:rsidRPr="00CE6F9A" w:rsidRDefault="007073DE" w:rsidP="007073DE">
      <w:pPr>
        <w:autoSpaceDE w:val="0"/>
        <w:autoSpaceDN w:val="0"/>
        <w:adjustRightInd w:val="0"/>
        <w:snapToGrid w:val="0"/>
        <w:ind w:leftChars="100" w:left="240" w:firstLineChars="100" w:firstLine="240"/>
        <w:jc w:val="both"/>
        <w:rPr>
          <w:rFonts w:ascii="標楷體" w:eastAsia="標楷體" w:hAnsi="標楷體"/>
          <w:kern w:val="0"/>
        </w:rPr>
      </w:pPr>
      <w:r w:rsidRPr="00CE6F9A">
        <w:rPr>
          <w:rFonts w:ascii="標楷體" w:eastAsia="標楷體" w:hAnsi="標楷體" w:hint="eastAsia"/>
          <w:kern w:val="0"/>
        </w:rPr>
        <w:t>（二）生物產業管理研究所</w:t>
      </w:r>
    </w:p>
    <w:p w:rsidR="007073DE" w:rsidRPr="00CE6F9A" w:rsidRDefault="007073DE" w:rsidP="007073DE">
      <w:pPr>
        <w:autoSpaceDE w:val="0"/>
        <w:autoSpaceDN w:val="0"/>
        <w:adjustRightInd w:val="0"/>
        <w:snapToGrid w:val="0"/>
        <w:ind w:leftChars="100" w:left="240" w:firstLineChars="100" w:firstLine="240"/>
        <w:jc w:val="both"/>
        <w:rPr>
          <w:rFonts w:ascii="標楷體" w:eastAsia="標楷體" w:hAnsi="標楷體"/>
          <w:kern w:val="0"/>
        </w:rPr>
      </w:pPr>
      <w:r w:rsidRPr="00CE6F9A">
        <w:rPr>
          <w:rFonts w:ascii="標楷體" w:eastAsia="標楷體" w:hAnsi="標楷體" w:hint="eastAsia"/>
          <w:kern w:val="0"/>
        </w:rPr>
        <w:t>（三）農業企業經營管理碩士在職專班</w:t>
      </w:r>
    </w:p>
    <w:p w:rsidR="007073DE" w:rsidRPr="00CE6F9A" w:rsidRDefault="007073DE" w:rsidP="007073DE">
      <w:pPr>
        <w:autoSpaceDE w:val="0"/>
        <w:autoSpaceDN w:val="0"/>
        <w:adjustRightInd w:val="0"/>
        <w:snapToGrid w:val="0"/>
        <w:ind w:leftChars="100" w:left="240" w:firstLineChars="100" w:firstLine="240"/>
        <w:jc w:val="both"/>
        <w:rPr>
          <w:rFonts w:ascii="標楷體" w:eastAsia="標楷體" w:hAnsi="標楷體"/>
          <w:kern w:val="0"/>
        </w:rPr>
      </w:pPr>
      <w:r w:rsidRPr="00CE6F9A">
        <w:rPr>
          <w:rFonts w:ascii="標楷體" w:eastAsia="標楷體" w:hAnsi="標楷體" w:hint="eastAsia"/>
          <w:kern w:val="0"/>
        </w:rPr>
        <w:t>（四）食品安全研究所（碩士班）</w:t>
      </w:r>
    </w:p>
    <w:p w:rsidR="007073DE" w:rsidRPr="00CE6F9A" w:rsidRDefault="007073DE" w:rsidP="007073DE">
      <w:pPr>
        <w:autoSpaceDE w:val="0"/>
        <w:autoSpaceDN w:val="0"/>
        <w:adjustRightInd w:val="0"/>
        <w:snapToGrid w:val="0"/>
        <w:ind w:leftChars="100" w:left="240" w:firstLineChars="100" w:firstLine="240"/>
        <w:jc w:val="both"/>
        <w:rPr>
          <w:rFonts w:ascii="標楷體" w:eastAsia="標楷體" w:hAnsi="標楷體"/>
          <w:kern w:val="0"/>
        </w:rPr>
      </w:pPr>
      <w:r w:rsidRPr="00CE6F9A">
        <w:rPr>
          <w:rFonts w:ascii="標楷體" w:eastAsia="標楷體" w:hAnsi="標楷體" w:hint="eastAsia"/>
          <w:kern w:val="0"/>
        </w:rPr>
        <w:t>三、學位學程：</w:t>
      </w:r>
    </w:p>
    <w:p w:rsidR="007073DE" w:rsidRPr="00CE6F9A" w:rsidRDefault="007073DE" w:rsidP="007073DE">
      <w:pPr>
        <w:autoSpaceDE w:val="0"/>
        <w:autoSpaceDN w:val="0"/>
        <w:adjustRightInd w:val="0"/>
        <w:snapToGrid w:val="0"/>
        <w:ind w:leftChars="100" w:left="240" w:firstLineChars="100" w:firstLine="240"/>
        <w:jc w:val="both"/>
        <w:rPr>
          <w:rFonts w:ascii="標楷體" w:eastAsia="標楷體" w:hAnsi="標楷體"/>
          <w:kern w:val="0"/>
        </w:rPr>
      </w:pPr>
      <w:r w:rsidRPr="00CE6F9A">
        <w:rPr>
          <w:rFonts w:ascii="標楷體" w:eastAsia="標楷體" w:hAnsi="標楷體" w:hint="eastAsia"/>
          <w:kern w:val="0"/>
        </w:rPr>
        <w:t>（一）生物科技學士學位學程</w:t>
      </w:r>
    </w:p>
    <w:p w:rsidR="007073DE" w:rsidRPr="00CE6F9A" w:rsidRDefault="007073DE" w:rsidP="007073DE">
      <w:pPr>
        <w:autoSpaceDE w:val="0"/>
        <w:autoSpaceDN w:val="0"/>
        <w:adjustRightInd w:val="0"/>
        <w:snapToGrid w:val="0"/>
        <w:ind w:leftChars="100" w:left="240" w:firstLineChars="100" w:firstLine="240"/>
        <w:jc w:val="both"/>
        <w:rPr>
          <w:rFonts w:ascii="標楷體" w:eastAsia="標楷體" w:hAnsi="標楷體"/>
          <w:kern w:val="0"/>
        </w:rPr>
      </w:pPr>
      <w:r w:rsidRPr="00CE6F9A">
        <w:rPr>
          <w:rFonts w:ascii="標楷體" w:eastAsia="標楷體" w:hAnsi="標楷體" w:hint="eastAsia"/>
          <w:kern w:val="0"/>
        </w:rPr>
        <w:t>（二）景觀與遊憩學士學位學程</w:t>
      </w:r>
    </w:p>
    <w:p w:rsidR="007073DE" w:rsidRPr="00CE6F9A" w:rsidRDefault="007073DE" w:rsidP="007073DE">
      <w:pPr>
        <w:autoSpaceDE w:val="0"/>
        <w:autoSpaceDN w:val="0"/>
        <w:adjustRightInd w:val="0"/>
        <w:snapToGrid w:val="0"/>
        <w:ind w:leftChars="100" w:left="240" w:firstLineChars="100" w:firstLine="240"/>
        <w:jc w:val="both"/>
        <w:rPr>
          <w:rFonts w:ascii="標楷體" w:eastAsia="標楷體" w:hAnsi="標楷體"/>
          <w:kern w:val="0"/>
        </w:rPr>
      </w:pPr>
      <w:r w:rsidRPr="00CE6F9A">
        <w:rPr>
          <w:rFonts w:ascii="標楷體" w:eastAsia="標楷體" w:hAnsi="標楷體" w:hint="eastAsia"/>
          <w:kern w:val="0"/>
        </w:rPr>
        <w:t>（三）生物產業管理進修學士學位學程</w:t>
      </w:r>
    </w:p>
    <w:p w:rsidR="007073DE" w:rsidRPr="00CE6F9A" w:rsidRDefault="007073DE" w:rsidP="007073DE">
      <w:pPr>
        <w:autoSpaceDE w:val="0"/>
        <w:autoSpaceDN w:val="0"/>
        <w:adjustRightInd w:val="0"/>
        <w:snapToGrid w:val="0"/>
        <w:ind w:leftChars="100" w:left="240" w:firstLineChars="100" w:firstLine="240"/>
        <w:jc w:val="both"/>
        <w:rPr>
          <w:rFonts w:ascii="標楷體" w:eastAsia="標楷體" w:hAnsi="標楷體"/>
          <w:kern w:val="0"/>
        </w:rPr>
      </w:pPr>
      <w:r w:rsidRPr="00CE6F9A">
        <w:rPr>
          <w:rFonts w:ascii="標楷體" w:eastAsia="標楷體" w:hAnsi="標楷體" w:hint="eastAsia"/>
          <w:kern w:val="0"/>
        </w:rPr>
        <w:t>（四）國際農學碩士學位學程</w:t>
      </w:r>
    </w:p>
    <w:p w:rsidR="007073DE" w:rsidRPr="00CE6F9A" w:rsidRDefault="007073DE" w:rsidP="007073DE">
      <w:pPr>
        <w:autoSpaceDE w:val="0"/>
        <w:autoSpaceDN w:val="0"/>
        <w:adjustRightInd w:val="0"/>
        <w:snapToGrid w:val="0"/>
        <w:ind w:leftChars="100" w:left="240" w:firstLineChars="100" w:firstLine="240"/>
        <w:jc w:val="both"/>
        <w:rPr>
          <w:rFonts w:ascii="標楷體" w:eastAsia="標楷體" w:hAnsi="標楷體"/>
          <w:kern w:val="0"/>
        </w:rPr>
      </w:pPr>
      <w:r w:rsidRPr="00CE6F9A">
        <w:rPr>
          <w:rFonts w:ascii="標楷體" w:eastAsia="標楷體" w:hAnsi="標楷體" w:hint="eastAsia"/>
          <w:kern w:val="0"/>
        </w:rPr>
        <w:t>（五）景觀與遊憩碩士學位學程</w:t>
      </w:r>
    </w:p>
    <w:p w:rsidR="007073DE" w:rsidRPr="00CE6F9A" w:rsidRDefault="007073DE" w:rsidP="007073DE">
      <w:pPr>
        <w:autoSpaceDE w:val="0"/>
        <w:autoSpaceDN w:val="0"/>
        <w:adjustRightInd w:val="0"/>
        <w:snapToGrid w:val="0"/>
        <w:ind w:leftChars="100" w:left="240" w:firstLineChars="100" w:firstLine="240"/>
        <w:jc w:val="both"/>
        <w:rPr>
          <w:rFonts w:ascii="標楷體" w:eastAsia="標楷體" w:hAnsi="標楷體"/>
          <w:kern w:val="0"/>
        </w:rPr>
      </w:pPr>
      <w:r w:rsidRPr="00CE6F9A">
        <w:rPr>
          <w:rFonts w:ascii="標楷體" w:eastAsia="標楷體" w:hAnsi="標楷體" w:hint="eastAsia"/>
          <w:kern w:val="0"/>
        </w:rPr>
        <w:t>（六）國際農企業學士學位學程</w:t>
      </w:r>
    </w:p>
    <w:p w:rsidR="007073DE" w:rsidRPr="00CE6F9A" w:rsidRDefault="007073DE" w:rsidP="007073DE">
      <w:pPr>
        <w:autoSpaceDE w:val="0"/>
        <w:autoSpaceDN w:val="0"/>
        <w:adjustRightInd w:val="0"/>
        <w:snapToGrid w:val="0"/>
        <w:ind w:leftChars="100" w:left="240" w:firstLineChars="150" w:firstLine="360"/>
        <w:jc w:val="both"/>
        <w:rPr>
          <w:rFonts w:ascii="標楷體" w:eastAsia="標楷體" w:hAnsi="標楷體"/>
          <w:kern w:val="0"/>
        </w:rPr>
      </w:pPr>
      <w:r w:rsidRPr="00CE6F9A">
        <w:rPr>
          <w:rFonts w:ascii="標楷體" w:eastAsia="標楷體" w:hAnsi="標楷體" w:hint="eastAsia"/>
          <w:kern w:val="0"/>
        </w:rPr>
        <w:t>(七)農業經濟與行銷碩士學位學程</w:t>
      </w:r>
    </w:p>
    <w:p w:rsidR="007073DE" w:rsidRPr="00CE6F9A" w:rsidRDefault="007073DE" w:rsidP="007073DE">
      <w:pPr>
        <w:autoSpaceDE w:val="0"/>
        <w:autoSpaceDN w:val="0"/>
        <w:adjustRightInd w:val="0"/>
        <w:snapToGrid w:val="0"/>
        <w:ind w:leftChars="100" w:left="240" w:firstLineChars="150" w:firstLine="360"/>
        <w:jc w:val="both"/>
        <w:rPr>
          <w:rFonts w:ascii="標楷體" w:eastAsia="標楷體" w:hAnsi="標楷體"/>
          <w:kern w:val="0"/>
        </w:rPr>
      </w:pPr>
      <w:r w:rsidRPr="00CE6F9A">
        <w:rPr>
          <w:rFonts w:ascii="標楷體" w:eastAsia="標楷體" w:hAnsi="標楷體" w:hint="eastAsia"/>
          <w:kern w:val="0"/>
        </w:rPr>
        <w:t>(八) 植物醫學暨安全農業碩士學位學程</w:t>
      </w:r>
    </w:p>
    <w:p w:rsidR="007073DE" w:rsidRPr="00CE6F9A" w:rsidRDefault="007073DE" w:rsidP="007073DE">
      <w:pPr>
        <w:autoSpaceDE w:val="0"/>
        <w:autoSpaceDN w:val="0"/>
        <w:adjustRightInd w:val="0"/>
        <w:snapToGrid w:val="0"/>
        <w:ind w:firstLineChars="100" w:firstLine="240"/>
        <w:jc w:val="both"/>
        <w:rPr>
          <w:rFonts w:ascii="標楷體" w:eastAsia="標楷體" w:hAnsi="標楷體"/>
          <w:kern w:val="0"/>
        </w:rPr>
      </w:pPr>
      <w:r w:rsidRPr="00CE6F9A">
        <w:rPr>
          <w:rFonts w:ascii="標楷體" w:eastAsia="標楷體" w:hAnsi="標楷體" w:hint="eastAsia"/>
          <w:kern w:val="0"/>
        </w:rPr>
        <w:t xml:space="preserve">參、理學院  </w:t>
      </w:r>
    </w:p>
    <w:p w:rsidR="007073DE" w:rsidRPr="00CE6F9A" w:rsidRDefault="007073DE" w:rsidP="007073DE">
      <w:pPr>
        <w:autoSpaceDE w:val="0"/>
        <w:autoSpaceDN w:val="0"/>
        <w:adjustRightInd w:val="0"/>
        <w:snapToGrid w:val="0"/>
        <w:ind w:leftChars="100" w:left="240" w:firstLineChars="100" w:firstLine="240"/>
        <w:jc w:val="both"/>
        <w:rPr>
          <w:rFonts w:ascii="標楷體" w:eastAsia="標楷體" w:hAnsi="標楷體"/>
          <w:kern w:val="0"/>
        </w:rPr>
      </w:pPr>
      <w:r w:rsidRPr="00CE6F9A">
        <w:rPr>
          <w:rFonts w:ascii="標楷體" w:eastAsia="標楷體" w:hAnsi="標楷體" w:hint="eastAsia"/>
          <w:kern w:val="0"/>
        </w:rPr>
        <w:t xml:space="preserve">一、學系：  </w:t>
      </w:r>
    </w:p>
    <w:p w:rsidR="007073DE" w:rsidRPr="00CE6F9A" w:rsidRDefault="007073DE" w:rsidP="007073DE">
      <w:pPr>
        <w:autoSpaceDE w:val="0"/>
        <w:autoSpaceDN w:val="0"/>
        <w:adjustRightInd w:val="0"/>
        <w:snapToGrid w:val="0"/>
        <w:ind w:leftChars="100" w:left="240" w:firstLineChars="100" w:firstLine="240"/>
        <w:jc w:val="both"/>
        <w:rPr>
          <w:rFonts w:ascii="標楷體" w:eastAsia="標楷體" w:hAnsi="標楷體"/>
          <w:kern w:val="0"/>
        </w:rPr>
      </w:pPr>
      <w:r w:rsidRPr="00CE6F9A">
        <w:rPr>
          <w:rFonts w:ascii="標楷體" w:eastAsia="標楷體" w:hAnsi="標楷體" w:hint="eastAsia"/>
          <w:kern w:val="0"/>
        </w:rPr>
        <w:t xml:space="preserve">（一）化學系（含碩士班、博士班）  </w:t>
      </w:r>
    </w:p>
    <w:p w:rsidR="007073DE" w:rsidRPr="00CE6F9A" w:rsidRDefault="007073DE" w:rsidP="007073DE">
      <w:pPr>
        <w:autoSpaceDE w:val="0"/>
        <w:autoSpaceDN w:val="0"/>
        <w:adjustRightInd w:val="0"/>
        <w:snapToGrid w:val="0"/>
        <w:ind w:leftChars="200" w:left="1200" w:hangingChars="300" w:hanging="720"/>
        <w:jc w:val="both"/>
        <w:rPr>
          <w:rFonts w:ascii="標楷體" w:eastAsia="標楷體" w:hAnsi="標楷體"/>
          <w:kern w:val="0"/>
        </w:rPr>
      </w:pPr>
      <w:r w:rsidRPr="00CE6F9A">
        <w:rPr>
          <w:rFonts w:ascii="標楷體" w:eastAsia="標楷體" w:hAnsi="標楷體" w:hint="eastAsia"/>
          <w:kern w:val="0"/>
        </w:rPr>
        <w:t xml:space="preserve">（二）應用數學系（分應用數學組、數據科學與計算組；含碩士班、博士班、計算科學碩士班、數學教學碩士學位班、碩士在職專班）  </w:t>
      </w:r>
    </w:p>
    <w:p w:rsidR="007073DE" w:rsidRPr="00CE6F9A" w:rsidRDefault="007073DE" w:rsidP="007073DE">
      <w:pPr>
        <w:autoSpaceDE w:val="0"/>
        <w:autoSpaceDN w:val="0"/>
        <w:adjustRightInd w:val="0"/>
        <w:snapToGrid w:val="0"/>
        <w:ind w:leftChars="200" w:left="1200" w:hangingChars="300" w:hanging="720"/>
        <w:jc w:val="both"/>
        <w:rPr>
          <w:rFonts w:ascii="標楷體" w:eastAsia="標楷體" w:hAnsi="標楷體"/>
          <w:kern w:val="0"/>
        </w:rPr>
      </w:pPr>
      <w:r w:rsidRPr="00CE6F9A">
        <w:rPr>
          <w:rFonts w:ascii="標楷體" w:eastAsia="標楷體" w:hAnsi="標楷體" w:hint="eastAsia"/>
          <w:kern w:val="0"/>
        </w:rPr>
        <w:t>（三）物理學系（分一般物理組、光電物理組；含碩士班、生物物理學碩士班、博士班、（奈米電子與光電能源）中科碩士在職專班）</w:t>
      </w:r>
    </w:p>
    <w:p w:rsidR="007073DE" w:rsidRPr="00CE6F9A" w:rsidRDefault="007073DE" w:rsidP="007073DE">
      <w:pPr>
        <w:autoSpaceDE w:val="0"/>
        <w:autoSpaceDN w:val="0"/>
        <w:adjustRightInd w:val="0"/>
        <w:snapToGrid w:val="0"/>
        <w:ind w:leftChars="100" w:left="240" w:firstLineChars="100" w:firstLine="240"/>
        <w:jc w:val="both"/>
        <w:rPr>
          <w:rFonts w:ascii="標楷體" w:eastAsia="標楷體" w:hAnsi="標楷體"/>
          <w:kern w:val="0"/>
        </w:rPr>
      </w:pPr>
      <w:r w:rsidRPr="00CE6F9A">
        <w:rPr>
          <w:rFonts w:ascii="標楷體" w:eastAsia="標楷體" w:hAnsi="標楷體" w:hint="eastAsia"/>
          <w:kern w:val="0"/>
        </w:rPr>
        <w:t>二、研究所：</w:t>
      </w:r>
    </w:p>
    <w:p w:rsidR="007073DE" w:rsidRPr="00CE6F9A" w:rsidRDefault="007073DE" w:rsidP="007073DE">
      <w:pPr>
        <w:autoSpaceDE w:val="0"/>
        <w:autoSpaceDN w:val="0"/>
        <w:adjustRightInd w:val="0"/>
        <w:snapToGrid w:val="0"/>
        <w:ind w:leftChars="100" w:left="240" w:firstLineChars="100" w:firstLine="240"/>
        <w:jc w:val="both"/>
        <w:rPr>
          <w:rFonts w:ascii="標楷體" w:eastAsia="標楷體" w:hAnsi="標楷體"/>
          <w:kern w:val="0"/>
        </w:rPr>
      </w:pPr>
      <w:r w:rsidRPr="00CE6F9A">
        <w:rPr>
          <w:rFonts w:ascii="標楷體" w:eastAsia="標楷體" w:hAnsi="標楷體" w:hint="eastAsia"/>
          <w:kern w:val="0"/>
        </w:rPr>
        <w:t>（一）奈米科學研究所（碩士班）</w:t>
      </w:r>
    </w:p>
    <w:p w:rsidR="007073DE" w:rsidRPr="00CE6F9A" w:rsidRDefault="007073DE" w:rsidP="007073DE">
      <w:pPr>
        <w:autoSpaceDE w:val="0"/>
        <w:autoSpaceDN w:val="0"/>
        <w:adjustRightInd w:val="0"/>
        <w:snapToGrid w:val="0"/>
        <w:ind w:leftChars="100" w:left="240" w:firstLineChars="100" w:firstLine="240"/>
        <w:jc w:val="both"/>
        <w:rPr>
          <w:rFonts w:ascii="標楷體" w:eastAsia="標楷體" w:hAnsi="標楷體"/>
          <w:kern w:val="0"/>
        </w:rPr>
      </w:pPr>
      <w:r w:rsidRPr="00CE6F9A">
        <w:rPr>
          <w:rFonts w:ascii="標楷體" w:eastAsia="標楷體" w:hAnsi="標楷體" w:hint="eastAsia"/>
          <w:kern w:val="0"/>
        </w:rPr>
        <w:t>（二）統計學研究所（碩士班）</w:t>
      </w:r>
    </w:p>
    <w:p w:rsidR="007073DE" w:rsidRPr="00CE6F9A" w:rsidRDefault="007073DE" w:rsidP="007073DE">
      <w:pPr>
        <w:autoSpaceDE w:val="0"/>
        <w:autoSpaceDN w:val="0"/>
        <w:adjustRightInd w:val="0"/>
        <w:snapToGrid w:val="0"/>
        <w:ind w:firstLineChars="100" w:firstLine="240"/>
        <w:jc w:val="both"/>
        <w:rPr>
          <w:rFonts w:ascii="標楷體" w:eastAsia="標楷體" w:hAnsi="標楷體"/>
          <w:kern w:val="0"/>
        </w:rPr>
      </w:pPr>
      <w:r w:rsidRPr="00CE6F9A">
        <w:rPr>
          <w:rFonts w:ascii="標楷體" w:eastAsia="標楷體" w:hAnsi="標楷體" w:hint="eastAsia"/>
          <w:kern w:val="0"/>
        </w:rPr>
        <w:t xml:space="preserve">肆、工學院  </w:t>
      </w:r>
    </w:p>
    <w:p w:rsidR="007073DE" w:rsidRPr="00CE6F9A" w:rsidRDefault="007073DE" w:rsidP="007073DE">
      <w:pPr>
        <w:autoSpaceDE w:val="0"/>
        <w:autoSpaceDN w:val="0"/>
        <w:adjustRightInd w:val="0"/>
        <w:snapToGrid w:val="0"/>
        <w:ind w:leftChars="100" w:left="240" w:firstLineChars="100" w:firstLine="240"/>
        <w:jc w:val="both"/>
        <w:rPr>
          <w:rFonts w:ascii="標楷體" w:eastAsia="標楷體" w:hAnsi="標楷體"/>
          <w:kern w:val="0"/>
        </w:rPr>
      </w:pPr>
      <w:r w:rsidRPr="00CE6F9A">
        <w:rPr>
          <w:rFonts w:ascii="標楷體" w:eastAsia="標楷體" w:hAnsi="標楷體" w:hint="eastAsia"/>
          <w:kern w:val="0"/>
        </w:rPr>
        <w:t xml:space="preserve">一、學系：  </w:t>
      </w:r>
    </w:p>
    <w:p w:rsidR="007073DE" w:rsidRPr="00CE6F9A" w:rsidRDefault="007073DE" w:rsidP="007073DE">
      <w:pPr>
        <w:autoSpaceDE w:val="0"/>
        <w:autoSpaceDN w:val="0"/>
        <w:adjustRightInd w:val="0"/>
        <w:snapToGrid w:val="0"/>
        <w:ind w:leftChars="100" w:left="240" w:firstLineChars="100" w:firstLine="240"/>
        <w:jc w:val="both"/>
        <w:rPr>
          <w:rFonts w:ascii="標楷體" w:eastAsia="標楷體" w:hAnsi="標楷體"/>
          <w:kern w:val="0"/>
        </w:rPr>
      </w:pPr>
      <w:r w:rsidRPr="00CE6F9A">
        <w:rPr>
          <w:rFonts w:ascii="標楷體" w:eastAsia="標楷體" w:hAnsi="標楷體" w:hint="eastAsia"/>
          <w:kern w:val="0"/>
        </w:rPr>
        <w:t xml:space="preserve">（一）土木工程學系（含碩士班、博士班、碩士在職專班）  </w:t>
      </w:r>
    </w:p>
    <w:p w:rsidR="007073DE" w:rsidRPr="00CE6F9A" w:rsidRDefault="007073DE" w:rsidP="007073DE">
      <w:pPr>
        <w:autoSpaceDE w:val="0"/>
        <w:autoSpaceDN w:val="0"/>
        <w:adjustRightInd w:val="0"/>
        <w:snapToGrid w:val="0"/>
        <w:ind w:leftChars="100" w:left="240" w:firstLineChars="100" w:firstLine="240"/>
        <w:jc w:val="both"/>
        <w:rPr>
          <w:rFonts w:ascii="標楷體" w:eastAsia="標楷體" w:hAnsi="標楷體"/>
          <w:kern w:val="0"/>
        </w:rPr>
      </w:pPr>
      <w:r w:rsidRPr="00CE6F9A">
        <w:rPr>
          <w:rFonts w:ascii="標楷體" w:eastAsia="標楷體" w:hAnsi="標楷體" w:hint="eastAsia"/>
          <w:kern w:val="0"/>
        </w:rPr>
        <w:t xml:space="preserve">（二）機械工程學系（含碩士班、博士班、碩士在職專班）  </w:t>
      </w:r>
    </w:p>
    <w:p w:rsidR="007073DE" w:rsidRPr="00CE6F9A" w:rsidRDefault="007073DE" w:rsidP="007073DE">
      <w:pPr>
        <w:autoSpaceDE w:val="0"/>
        <w:autoSpaceDN w:val="0"/>
        <w:adjustRightInd w:val="0"/>
        <w:snapToGrid w:val="0"/>
        <w:ind w:leftChars="100" w:left="240" w:firstLineChars="100" w:firstLine="240"/>
        <w:jc w:val="both"/>
        <w:rPr>
          <w:rFonts w:ascii="標楷體" w:eastAsia="標楷體" w:hAnsi="標楷體"/>
          <w:kern w:val="0"/>
        </w:rPr>
      </w:pPr>
      <w:r w:rsidRPr="00CE6F9A">
        <w:rPr>
          <w:rFonts w:ascii="標楷體" w:eastAsia="標楷體" w:hAnsi="標楷體" w:hint="eastAsia"/>
          <w:kern w:val="0"/>
        </w:rPr>
        <w:t xml:space="preserve">（三）環境工程學系（含碩士班、博士班、碩士在職專班）  </w:t>
      </w:r>
    </w:p>
    <w:p w:rsidR="007073DE" w:rsidRPr="00CE6F9A" w:rsidRDefault="007073DE" w:rsidP="007073DE">
      <w:pPr>
        <w:autoSpaceDE w:val="0"/>
        <w:autoSpaceDN w:val="0"/>
        <w:adjustRightInd w:val="0"/>
        <w:snapToGrid w:val="0"/>
        <w:ind w:leftChars="100" w:left="240" w:firstLineChars="100" w:firstLine="240"/>
        <w:jc w:val="both"/>
        <w:rPr>
          <w:rFonts w:ascii="標楷體" w:eastAsia="標楷體" w:hAnsi="標楷體"/>
          <w:kern w:val="0"/>
        </w:rPr>
      </w:pPr>
      <w:r w:rsidRPr="00CE6F9A">
        <w:rPr>
          <w:rFonts w:ascii="標楷體" w:eastAsia="標楷體" w:hAnsi="標楷體" w:hint="eastAsia"/>
          <w:kern w:val="0"/>
        </w:rPr>
        <w:t xml:space="preserve">（四）化學工程學系（含碩士班、博士班、碩士在職專班、中科碩士在職專班）  </w:t>
      </w:r>
    </w:p>
    <w:p w:rsidR="007073DE" w:rsidRPr="00CE6F9A" w:rsidRDefault="007073DE" w:rsidP="007073DE">
      <w:pPr>
        <w:autoSpaceDE w:val="0"/>
        <w:autoSpaceDN w:val="0"/>
        <w:adjustRightInd w:val="0"/>
        <w:snapToGrid w:val="0"/>
        <w:ind w:leftChars="100" w:left="240" w:firstLineChars="100" w:firstLine="240"/>
        <w:jc w:val="both"/>
        <w:rPr>
          <w:rFonts w:ascii="標楷體" w:eastAsia="標楷體" w:hAnsi="標楷體"/>
          <w:kern w:val="0"/>
        </w:rPr>
      </w:pPr>
      <w:r w:rsidRPr="00CE6F9A">
        <w:rPr>
          <w:rFonts w:ascii="標楷體" w:eastAsia="標楷體" w:hAnsi="標楷體" w:hint="eastAsia"/>
          <w:kern w:val="0"/>
        </w:rPr>
        <w:t>（五）材料科學與工程學系（含碩士班、博士班、碩士在職專班）</w:t>
      </w:r>
    </w:p>
    <w:p w:rsidR="007073DE" w:rsidRPr="00CE6F9A" w:rsidRDefault="007073DE" w:rsidP="007073DE">
      <w:pPr>
        <w:autoSpaceDE w:val="0"/>
        <w:autoSpaceDN w:val="0"/>
        <w:adjustRightInd w:val="0"/>
        <w:snapToGrid w:val="0"/>
        <w:ind w:leftChars="100" w:left="240" w:firstLineChars="100" w:firstLine="240"/>
        <w:jc w:val="both"/>
        <w:rPr>
          <w:rFonts w:ascii="標楷體" w:eastAsia="標楷體" w:hAnsi="標楷體"/>
          <w:kern w:val="0"/>
        </w:rPr>
      </w:pPr>
      <w:r w:rsidRPr="00CE6F9A">
        <w:rPr>
          <w:rFonts w:ascii="標楷體" w:eastAsia="標楷體" w:hAnsi="標楷體" w:hint="eastAsia"/>
          <w:kern w:val="0"/>
        </w:rPr>
        <w:t xml:space="preserve">二、研究所：  </w:t>
      </w:r>
    </w:p>
    <w:p w:rsidR="007073DE" w:rsidRPr="00CE6F9A" w:rsidRDefault="007073DE" w:rsidP="007073DE">
      <w:pPr>
        <w:autoSpaceDE w:val="0"/>
        <w:autoSpaceDN w:val="0"/>
        <w:adjustRightInd w:val="0"/>
        <w:snapToGrid w:val="0"/>
        <w:ind w:leftChars="100" w:left="240" w:firstLineChars="100" w:firstLine="240"/>
        <w:jc w:val="both"/>
        <w:rPr>
          <w:rFonts w:ascii="標楷體" w:eastAsia="標楷體" w:hAnsi="標楷體"/>
          <w:kern w:val="0"/>
        </w:rPr>
      </w:pPr>
      <w:r w:rsidRPr="00CE6F9A">
        <w:rPr>
          <w:rFonts w:ascii="標楷體" w:eastAsia="標楷體" w:hAnsi="標楷體" w:hint="eastAsia"/>
          <w:kern w:val="0"/>
        </w:rPr>
        <w:t>（一）精密工程研究所（含碩士班、博士班、中科碩士在職專班、碩士在職專班）</w:t>
      </w:r>
    </w:p>
    <w:p w:rsidR="007073DE" w:rsidRPr="00CE6F9A" w:rsidRDefault="007073DE" w:rsidP="007073DE">
      <w:pPr>
        <w:autoSpaceDE w:val="0"/>
        <w:autoSpaceDN w:val="0"/>
        <w:adjustRightInd w:val="0"/>
        <w:snapToGrid w:val="0"/>
        <w:ind w:leftChars="100" w:left="240" w:firstLineChars="100" w:firstLine="240"/>
        <w:jc w:val="both"/>
        <w:rPr>
          <w:rFonts w:ascii="標楷體" w:eastAsia="標楷體" w:hAnsi="標楷體"/>
          <w:kern w:val="0"/>
        </w:rPr>
      </w:pPr>
      <w:r w:rsidRPr="00CE6F9A">
        <w:rPr>
          <w:rFonts w:ascii="標楷體" w:eastAsia="標楷體" w:hAnsi="標楷體" w:hint="eastAsia"/>
          <w:kern w:val="0"/>
        </w:rPr>
        <w:t>（二）生醫工程研究所（碩士班）</w:t>
      </w:r>
    </w:p>
    <w:p w:rsidR="007073DE" w:rsidRPr="00CE6F9A" w:rsidRDefault="007073DE" w:rsidP="007073DE">
      <w:pPr>
        <w:autoSpaceDE w:val="0"/>
        <w:autoSpaceDN w:val="0"/>
        <w:adjustRightInd w:val="0"/>
        <w:snapToGrid w:val="0"/>
        <w:ind w:firstLineChars="100" w:firstLine="240"/>
        <w:jc w:val="both"/>
        <w:rPr>
          <w:rFonts w:ascii="標楷體" w:eastAsia="標楷體" w:hAnsi="標楷體"/>
          <w:kern w:val="0"/>
        </w:rPr>
      </w:pPr>
      <w:r w:rsidRPr="00CE6F9A">
        <w:rPr>
          <w:rFonts w:ascii="標楷體" w:eastAsia="標楷體" w:hAnsi="標楷體" w:hint="eastAsia"/>
          <w:kern w:val="0"/>
        </w:rPr>
        <w:t xml:space="preserve">伍、生命科學院  </w:t>
      </w:r>
    </w:p>
    <w:p w:rsidR="007073DE" w:rsidRPr="00CE6F9A" w:rsidRDefault="007073DE" w:rsidP="007073DE">
      <w:pPr>
        <w:autoSpaceDE w:val="0"/>
        <w:autoSpaceDN w:val="0"/>
        <w:adjustRightInd w:val="0"/>
        <w:snapToGrid w:val="0"/>
        <w:ind w:leftChars="200" w:left="1200" w:hangingChars="300" w:hanging="720"/>
        <w:jc w:val="both"/>
        <w:rPr>
          <w:rFonts w:ascii="標楷體" w:eastAsia="標楷體" w:hAnsi="標楷體"/>
          <w:kern w:val="0"/>
        </w:rPr>
      </w:pPr>
      <w:r w:rsidRPr="00CE6F9A">
        <w:rPr>
          <w:rFonts w:ascii="標楷體" w:eastAsia="標楷體" w:hAnsi="標楷體" w:hint="eastAsia"/>
          <w:kern w:val="0"/>
        </w:rPr>
        <w:t xml:space="preserve">一、學系：  </w:t>
      </w:r>
    </w:p>
    <w:p w:rsidR="007073DE" w:rsidRPr="00CE6F9A" w:rsidRDefault="007073DE" w:rsidP="007073DE">
      <w:pPr>
        <w:autoSpaceDE w:val="0"/>
        <w:autoSpaceDN w:val="0"/>
        <w:adjustRightInd w:val="0"/>
        <w:snapToGrid w:val="0"/>
        <w:ind w:leftChars="200" w:left="1200" w:hangingChars="300" w:hanging="720"/>
        <w:jc w:val="both"/>
        <w:rPr>
          <w:rFonts w:ascii="標楷體" w:eastAsia="標楷體" w:hAnsi="標楷體"/>
          <w:kern w:val="0"/>
        </w:rPr>
      </w:pPr>
      <w:r w:rsidRPr="00CE6F9A">
        <w:rPr>
          <w:rFonts w:ascii="標楷體" w:eastAsia="標楷體" w:hAnsi="標楷體" w:hint="eastAsia"/>
          <w:kern w:val="0"/>
        </w:rPr>
        <w:t xml:space="preserve">（一）生命科學系（含碩士班、博士班）  </w:t>
      </w:r>
    </w:p>
    <w:p w:rsidR="007073DE" w:rsidRPr="00CE6F9A" w:rsidRDefault="007073DE" w:rsidP="007073DE">
      <w:pPr>
        <w:autoSpaceDE w:val="0"/>
        <w:autoSpaceDN w:val="0"/>
        <w:adjustRightInd w:val="0"/>
        <w:snapToGrid w:val="0"/>
        <w:ind w:leftChars="200" w:left="1200" w:hangingChars="300" w:hanging="720"/>
        <w:jc w:val="both"/>
        <w:rPr>
          <w:rFonts w:ascii="標楷體" w:eastAsia="標楷體" w:hAnsi="標楷體"/>
          <w:kern w:val="0"/>
        </w:rPr>
      </w:pPr>
      <w:r w:rsidRPr="00CE6F9A">
        <w:rPr>
          <w:rFonts w:ascii="標楷體" w:eastAsia="標楷體" w:hAnsi="標楷體" w:hint="eastAsia"/>
          <w:kern w:val="0"/>
        </w:rPr>
        <w:lastRenderedPageBreak/>
        <w:t xml:space="preserve">二、研究所：  </w:t>
      </w:r>
    </w:p>
    <w:p w:rsidR="007073DE" w:rsidRPr="00CE6F9A" w:rsidRDefault="007073DE" w:rsidP="007073DE">
      <w:pPr>
        <w:autoSpaceDE w:val="0"/>
        <w:autoSpaceDN w:val="0"/>
        <w:adjustRightInd w:val="0"/>
        <w:snapToGrid w:val="0"/>
        <w:ind w:leftChars="200" w:left="1200" w:hangingChars="300" w:hanging="720"/>
        <w:jc w:val="both"/>
        <w:rPr>
          <w:rFonts w:ascii="標楷體" w:eastAsia="標楷體" w:hAnsi="標楷體"/>
          <w:kern w:val="0"/>
        </w:rPr>
      </w:pPr>
      <w:r w:rsidRPr="00CE6F9A">
        <w:rPr>
          <w:rFonts w:ascii="標楷體" w:eastAsia="標楷體" w:hAnsi="標楷體" w:hint="eastAsia"/>
          <w:kern w:val="0"/>
        </w:rPr>
        <w:t xml:space="preserve">（一）分子生物學研究所（含碩士班、博士班） </w:t>
      </w:r>
    </w:p>
    <w:p w:rsidR="007073DE" w:rsidRPr="00CE6F9A" w:rsidRDefault="007073DE" w:rsidP="007073DE">
      <w:pPr>
        <w:autoSpaceDE w:val="0"/>
        <w:autoSpaceDN w:val="0"/>
        <w:adjustRightInd w:val="0"/>
        <w:snapToGrid w:val="0"/>
        <w:ind w:leftChars="200" w:left="1200" w:hangingChars="300" w:hanging="720"/>
        <w:jc w:val="both"/>
        <w:rPr>
          <w:rFonts w:ascii="標楷體" w:eastAsia="標楷體" w:hAnsi="標楷體"/>
          <w:kern w:val="0"/>
        </w:rPr>
      </w:pPr>
      <w:r w:rsidRPr="00CE6F9A">
        <w:rPr>
          <w:rFonts w:ascii="標楷體" w:eastAsia="標楷體" w:hAnsi="標楷體" w:hint="eastAsia"/>
          <w:kern w:val="0"/>
        </w:rPr>
        <w:t xml:space="preserve">（二）生物化學研究所（含碩士班、博士班） </w:t>
      </w:r>
    </w:p>
    <w:p w:rsidR="007073DE" w:rsidRPr="00CE6F9A" w:rsidRDefault="007073DE" w:rsidP="007073DE">
      <w:pPr>
        <w:autoSpaceDE w:val="0"/>
        <w:autoSpaceDN w:val="0"/>
        <w:adjustRightInd w:val="0"/>
        <w:snapToGrid w:val="0"/>
        <w:ind w:leftChars="200" w:left="1200" w:hangingChars="300" w:hanging="720"/>
        <w:jc w:val="both"/>
        <w:rPr>
          <w:rFonts w:ascii="標楷體" w:eastAsia="標楷體" w:hAnsi="標楷體"/>
          <w:kern w:val="0"/>
        </w:rPr>
      </w:pPr>
      <w:r w:rsidRPr="00CE6F9A">
        <w:rPr>
          <w:rFonts w:ascii="標楷體" w:eastAsia="標楷體" w:hAnsi="標楷體" w:hint="eastAsia"/>
          <w:kern w:val="0"/>
        </w:rPr>
        <w:t>（三）生物醫學研究所（含碩士班、博士班）</w:t>
      </w:r>
    </w:p>
    <w:p w:rsidR="007073DE" w:rsidRPr="00CE6F9A" w:rsidRDefault="007073DE" w:rsidP="007073DE">
      <w:pPr>
        <w:autoSpaceDE w:val="0"/>
        <w:autoSpaceDN w:val="0"/>
        <w:adjustRightInd w:val="0"/>
        <w:snapToGrid w:val="0"/>
        <w:ind w:leftChars="200" w:left="1200" w:hangingChars="300" w:hanging="720"/>
        <w:jc w:val="both"/>
        <w:rPr>
          <w:rFonts w:ascii="標楷體" w:eastAsia="標楷體" w:hAnsi="標楷體"/>
          <w:kern w:val="0"/>
        </w:rPr>
      </w:pPr>
      <w:r w:rsidRPr="00CE6F9A">
        <w:rPr>
          <w:rFonts w:ascii="標楷體" w:eastAsia="標楷體" w:hAnsi="標楷體" w:hint="eastAsia"/>
          <w:kern w:val="0"/>
        </w:rPr>
        <w:t>（四）生命科學院碩士在職專班</w:t>
      </w:r>
    </w:p>
    <w:p w:rsidR="007073DE" w:rsidRPr="00CE6F9A" w:rsidRDefault="007073DE" w:rsidP="007073DE">
      <w:pPr>
        <w:autoSpaceDE w:val="0"/>
        <w:autoSpaceDN w:val="0"/>
        <w:adjustRightInd w:val="0"/>
        <w:snapToGrid w:val="0"/>
        <w:ind w:leftChars="200" w:left="1200" w:hangingChars="300" w:hanging="720"/>
        <w:jc w:val="both"/>
        <w:rPr>
          <w:rFonts w:ascii="標楷體" w:eastAsia="標楷體" w:hAnsi="標楷體"/>
          <w:kern w:val="0"/>
        </w:rPr>
      </w:pPr>
      <w:r w:rsidRPr="00CE6F9A">
        <w:rPr>
          <w:rFonts w:ascii="標楷體" w:eastAsia="標楷體" w:hAnsi="標楷體" w:hint="eastAsia"/>
          <w:kern w:val="0"/>
        </w:rPr>
        <w:t xml:space="preserve">（五）基因體暨生物資訊學研究所（碩士班）  </w:t>
      </w:r>
    </w:p>
    <w:p w:rsidR="007073DE" w:rsidRPr="00CE6F9A" w:rsidRDefault="007073DE" w:rsidP="007073DE">
      <w:pPr>
        <w:autoSpaceDE w:val="0"/>
        <w:autoSpaceDN w:val="0"/>
        <w:adjustRightInd w:val="0"/>
        <w:snapToGrid w:val="0"/>
        <w:ind w:leftChars="200" w:left="1200" w:hangingChars="300" w:hanging="720"/>
        <w:jc w:val="both"/>
        <w:rPr>
          <w:rFonts w:ascii="標楷體" w:eastAsia="標楷體" w:hAnsi="標楷體"/>
          <w:kern w:val="0"/>
        </w:rPr>
      </w:pPr>
      <w:r w:rsidRPr="00CE6F9A">
        <w:rPr>
          <w:rFonts w:ascii="標楷體" w:eastAsia="標楷體" w:hAnsi="標楷體" w:hint="eastAsia"/>
          <w:kern w:val="0"/>
        </w:rPr>
        <w:t>三、學位學程：</w:t>
      </w:r>
    </w:p>
    <w:p w:rsidR="007073DE" w:rsidRPr="00CE6F9A" w:rsidRDefault="007073DE" w:rsidP="007073DE">
      <w:pPr>
        <w:autoSpaceDE w:val="0"/>
        <w:autoSpaceDN w:val="0"/>
        <w:adjustRightInd w:val="0"/>
        <w:snapToGrid w:val="0"/>
        <w:ind w:leftChars="200" w:left="1200" w:hangingChars="300" w:hanging="720"/>
        <w:jc w:val="both"/>
        <w:rPr>
          <w:rFonts w:ascii="標楷體" w:eastAsia="標楷體" w:hAnsi="標楷體"/>
          <w:kern w:val="0"/>
        </w:rPr>
      </w:pPr>
      <w:r w:rsidRPr="00CE6F9A">
        <w:rPr>
          <w:rFonts w:ascii="標楷體" w:eastAsia="標楷體" w:hAnsi="標楷體" w:hint="eastAsia"/>
          <w:kern w:val="0"/>
        </w:rPr>
        <w:t>(一)醫學生物科技博士學位學程</w:t>
      </w:r>
    </w:p>
    <w:p w:rsidR="007073DE" w:rsidRPr="00CE6F9A" w:rsidRDefault="007073DE" w:rsidP="007073DE">
      <w:pPr>
        <w:autoSpaceDE w:val="0"/>
        <w:autoSpaceDN w:val="0"/>
        <w:adjustRightInd w:val="0"/>
        <w:snapToGrid w:val="0"/>
        <w:ind w:leftChars="200" w:left="1200" w:hangingChars="300" w:hanging="720"/>
        <w:jc w:val="both"/>
        <w:rPr>
          <w:rFonts w:ascii="標楷體" w:eastAsia="標楷體" w:hAnsi="標楷體"/>
          <w:kern w:val="0"/>
        </w:rPr>
      </w:pPr>
      <w:r w:rsidRPr="00CE6F9A">
        <w:rPr>
          <w:rFonts w:ascii="標楷體" w:eastAsia="標楷體" w:hAnsi="標楷體" w:hint="eastAsia"/>
          <w:kern w:val="0"/>
        </w:rPr>
        <w:t>(二)轉譯醫學博士學位學程</w:t>
      </w:r>
    </w:p>
    <w:p w:rsidR="007073DE" w:rsidRPr="00CE6F9A" w:rsidRDefault="007073DE" w:rsidP="007073DE">
      <w:pPr>
        <w:autoSpaceDE w:val="0"/>
        <w:autoSpaceDN w:val="0"/>
        <w:adjustRightInd w:val="0"/>
        <w:snapToGrid w:val="0"/>
        <w:ind w:firstLineChars="100" w:firstLine="240"/>
        <w:jc w:val="both"/>
        <w:rPr>
          <w:rFonts w:ascii="標楷體" w:eastAsia="標楷體" w:hAnsi="標楷體"/>
          <w:kern w:val="0"/>
        </w:rPr>
      </w:pPr>
      <w:r w:rsidRPr="00CE6F9A">
        <w:rPr>
          <w:rFonts w:ascii="標楷體" w:eastAsia="標楷體" w:hAnsi="標楷體" w:hint="eastAsia"/>
          <w:kern w:val="0"/>
        </w:rPr>
        <w:t xml:space="preserve">陸、獸醫學院  </w:t>
      </w:r>
    </w:p>
    <w:p w:rsidR="007073DE" w:rsidRPr="00CE6F9A" w:rsidRDefault="007073DE" w:rsidP="007073DE">
      <w:pPr>
        <w:autoSpaceDE w:val="0"/>
        <w:autoSpaceDN w:val="0"/>
        <w:adjustRightInd w:val="0"/>
        <w:snapToGrid w:val="0"/>
        <w:ind w:leftChars="200" w:left="1200" w:hangingChars="300" w:hanging="720"/>
        <w:jc w:val="both"/>
        <w:rPr>
          <w:rFonts w:ascii="標楷體" w:eastAsia="標楷體" w:hAnsi="標楷體"/>
          <w:kern w:val="0"/>
        </w:rPr>
      </w:pPr>
      <w:r w:rsidRPr="00CE6F9A">
        <w:rPr>
          <w:rFonts w:ascii="標楷體" w:eastAsia="標楷體" w:hAnsi="標楷體" w:hint="eastAsia"/>
          <w:kern w:val="0"/>
        </w:rPr>
        <w:t xml:space="preserve">一、學系：  </w:t>
      </w:r>
    </w:p>
    <w:p w:rsidR="007073DE" w:rsidRPr="00CE6F9A" w:rsidRDefault="007073DE" w:rsidP="007073DE">
      <w:pPr>
        <w:autoSpaceDE w:val="0"/>
        <w:autoSpaceDN w:val="0"/>
        <w:adjustRightInd w:val="0"/>
        <w:snapToGrid w:val="0"/>
        <w:ind w:leftChars="200" w:left="1200" w:hangingChars="300" w:hanging="720"/>
        <w:jc w:val="both"/>
        <w:rPr>
          <w:rFonts w:ascii="標楷體" w:eastAsia="標楷體" w:hAnsi="標楷體"/>
          <w:kern w:val="0"/>
        </w:rPr>
      </w:pPr>
      <w:r w:rsidRPr="00CE6F9A">
        <w:rPr>
          <w:rFonts w:ascii="標楷體" w:eastAsia="標楷體" w:hAnsi="標楷體" w:hint="eastAsia"/>
          <w:kern w:val="0"/>
        </w:rPr>
        <w:t xml:space="preserve">（一）獸醫學系（含碩士班、博士班）  </w:t>
      </w:r>
    </w:p>
    <w:p w:rsidR="007073DE" w:rsidRPr="00CE6F9A" w:rsidRDefault="007073DE" w:rsidP="007073DE">
      <w:pPr>
        <w:autoSpaceDE w:val="0"/>
        <w:autoSpaceDN w:val="0"/>
        <w:adjustRightInd w:val="0"/>
        <w:snapToGrid w:val="0"/>
        <w:ind w:leftChars="200" w:left="1200" w:hangingChars="300" w:hanging="720"/>
        <w:jc w:val="both"/>
        <w:rPr>
          <w:rFonts w:ascii="標楷體" w:eastAsia="標楷體" w:hAnsi="標楷體"/>
          <w:kern w:val="0"/>
        </w:rPr>
      </w:pPr>
      <w:r w:rsidRPr="00CE6F9A">
        <w:rPr>
          <w:rFonts w:ascii="標楷體" w:eastAsia="標楷體" w:hAnsi="標楷體" w:hint="eastAsia"/>
          <w:kern w:val="0"/>
        </w:rPr>
        <w:t xml:space="preserve">二、研究所：  </w:t>
      </w:r>
    </w:p>
    <w:p w:rsidR="007073DE" w:rsidRPr="00CE6F9A" w:rsidRDefault="007073DE" w:rsidP="007073DE">
      <w:pPr>
        <w:autoSpaceDE w:val="0"/>
        <w:autoSpaceDN w:val="0"/>
        <w:adjustRightInd w:val="0"/>
        <w:snapToGrid w:val="0"/>
        <w:ind w:leftChars="200" w:left="1200" w:hangingChars="300" w:hanging="720"/>
        <w:jc w:val="both"/>
        <w:rPr>
          <w:rFonts w:ascii="標楷體" w:eastAsia="標楷體" w:hAnsi="標楷體"/>
          <w:kern w:val="0"/>
        </w:rPr>
      </w:pPr>
      <w:r w:rsidRPr="00CE6F9A">
        <w:rPr>
          <w:rFonts w:ascii="標楷體" w:eastAsia="標楷體" w:hAnsi="標楷體" w:hint="eastAsia"/>
          <w:kern w:val="0"/>
        </w:rPr>
        <w:t xml:space="preserve">（一）微生物暨公共衛生學研究所（含碩士班、博士班）  </w:t>
      </w:r>
    </w:p>
    <w:p w:rsidR="007073DE" w:rsidRPr="00CE6F9A" w:rsidRDefault="007073DE" w:rsidP="007073DE">
      <w:pPr>
        <w:autoSpaceDE w:val="0"/>
        <w:autoSpaceDN w:val="0"/>
        <w:adjustRightInd w:val="0"/>
        <w:snapToGrid w:val="0"/>
        <w:ind w:leftChars="200" w:left="1200" w:hangingChars="300" w:hanging="720"/>
        <w:jc w:val="both"/>
        <w:rPr>
          <w:rFonts w:ascii="標楷體" w:eastAsia="標楷體" w:hAnsi="標楷體"/>
          <w:kern w:val="0"/>
        </w:rPr>
      </w:pPr>
      <w:r w:rsidRPr="00CE6F9A">
        <w:rPr>
          <w:rFonts w:ascii="標楷體" w:eastAsia="標楷體" w:hAnsi="標楷體" w:hint="eastAsia"/>
          <w:kern w:val="0"/>
        </w:rPr>
        <w:t xml:space="preserve">（二）獸醫病理生物學研究所（含碩士班、博士班）  </w:t>
      </w:r>
    </w:p>
    <w:p w:rsidR="007073DE" w:rsidRPr="00CE6F9A" w:rsidRDefault="007073DE" w:rsidP="007073DE">
      <w:pPr>
        <w:autoSpaceDE w:val="0"/>
        <w:autoSpaceDN w:val="0"/>
        <w:adjustRightInd w:val="0"/>
        <w:snapToGrid w:val="0"/>
        <w:ind w:firstLineChars="100" w:firstLine="240"/>
        <w:jc w:val="both"/>
        <w:rPr>
          <w:rFonts w:ascii="標楷體" w:eastAsia="標楷體" w:hAnsi="標楷體"/>
          <w:kern w:val="0"/>
        </w:rPr>
      </w:pPr>
      <w:r w:rsidRPr="00CE6F9A">
        <w:rPr>
          <w:rFonts w:ascii="標楷體" w:eastAsia="標楷體" w:hAnsi="標楷體" w:hint="eastAsia"/>
          <w:kern w:val="0"/>
        </w:rPr>
        <w:t xml:space="preserve">柒、管理學院  </w:t>
      </w:r>
    </w:p>
    <w:p w:rsidR="007073DE" w:rsidRPr="00CE6F9A" w:rsidRDefault="007073DE" w:rsidP="007073DE">
      <w:pPr>
        <w:autoSpaceDE w:val="0"/>
        <w:autoSpaceDN w:val="0"/>
        <w:adjustRightInd w:val="0"/>
        <w:snapToGrid w:val="0"/>
        <w:ind w:leftChars="200" w:left="1200" w:hangingChars="300" w:hanging="720"/>
        <w:jc w:val="both"/>
        <w:rPr>
          <w:rFonts w:ascii="標楷體" w:eastAsia="標楷體" w:hAnsi="標楷體"/>
          <w:kern w:val="0"/>
        </w:rPr>
      </w:pPr>
      <w:r w:rsidRPr="00CE6F9A">
        <w:rPr>
          <w:rFonts w:ascii="標楷體" w:eastAsia="標楷體" w:hAnsi="標楷體" w:hint="eastAsia"/>
          <w:kern w:val="0"/>
        </w:rPr>
        <w:t xml:space="preserve">一、學系：  </w:t>
      </w:r>
    </w:p>
    <w:p w:rsidR="007073DE" w:rsidRPr="00CE6F9A" w:rsidRDefault="007073DE" w:rsidP="007073DE">
      <w:pPr>
        <w:autoSpaceDE w:val="0"/>
        <w:autoSpaceDN w:val="0"/>
        <w:adjustRightInd w:val="0"/>
        <w:snapToGrid w:val="0"/>
        <w:ind w:leftChars="200" w:left="1200" w:hangingChars="300" w:hanging="720"/>
        <w:jc w:val="both"/>
        <w:rPr>
          <w:rFonts w:ascii="標楷體" w:eastAsia="標楷體" w:hAnsi="標楷體"/>
          <w:kern w:val="0"/>
        </w:rPr>
      </w:pPr>
      <w:r w:rsidRPr="00CE6F9A">
        <w:rPr>
          <w:rFonts w:ascii="標楷體" w:eastAsia="標楷體" w:hAnsi="標楷體" w:hint="eastAsia"/>
          <w:kern w:val="0"/>
        </w:rPr>
        <w:t>（一）財務金融學系（含碩士班、博士班）</w:t>
      </w:r>
    </w:p>
    <w:p w:rsidR="007073DE" w:rsidRPr="00CE6F9A" w:rsidRDefault="007073DE" w:rsidP="007073DE">
      <w:pPr>
        <w:autoSpaceDE w:val="0"/>
        <w:autoSpaceDN w:val="0"/>
        <w:adjustRightInd w:val="0"/>
        <w:snapToGrid w:val="0"/>
        <w:ind w:leftChars="200" w:left="1200" w:hangingChars="300" w:hanging="720"/>
        <w:jc w:val="both"/>
        <w:rPr>
          <w:rFonts w:ascii="標楷體" w:eastAsia="標楷體" w:hAnsi="標楷體"/>
          <w:kern w:val="0"/>
        </w:rPr>
      </w:pPr>
      <w:r w:rsidRPr="00CE6F9A">
        <w:rPr>
          <w:rFonts w:ascii="標楷體" w:eastAsia="標楷體" w:hAnsi="標楷體" w:hint="eastAsia"/>
          <w:kern w:val="0"/>
        </w:rPr>
        <w:t>（二）企業管理學系（含碩士班、博士班、進修學士班）</w:t>
      </w:r>
    </w:p>
    <w:p w:rsidR="007073DE" w:rsidRPr="00CE6F9A" w:rsidRDefault="007073DE" w:rsidP="007073DE">
      <w:pPr>
        <w:autoSpaceDE w:val="0"/>
        <w:autoSpaceDN w:val="0"/>
        <w:adjustRightInd w:val="0"/>
        <w:snapToGrid w:val="0"/>
        <w:ind w:leftChars="200" w:left="1200" w:hangingChars="300" w:hanging="720"/>
        <w:jc w:val="both"/>
        <w:rPr>
          <w:rFonts w:ascii="標楷體" w:eastAsia="標楷體" w:hAnsi="標楷體"/>
          <w:kern w:val="0"/>
        </w:rPr>
      </w:pPr>
      <w:r w:rsidRPr="00CE6F9A">
        <w:rPr>
          <w:rFonts w:ascii="標楷體" w:eastAsia="標楷體" w:hAnsi="標楷體" w:hint="eastAsia"/>
          <w:kern w:val="0"/>
        </w:rPr>
        <w:t xml:space="preserve">（三）行銷學系（含碩士班、碩士在職專班）  </w:t>
      </w:r>
    </w:p>
    <w:p w:rsidR="007073DE" w:rsidRPr="00CE6F9A" w:rsidRDefault="007073DE" w:rsidP="007073DE">
      <w:pPr>
        <w:autoSpaceDE w:val="0"/>
        <w:autoSpaceDN w:val="0"/>
        <w:adjustRightInd w:val="0"/>
        <w:snapToGrid w:val="0"/>
        <w:ind w:leftChars="200" w:left="1200" w:hangingChars="300" w:hanging="720"/>
        <w:jc w:val="both"/>
        <w:rPr>
          <w:rFonts w:ascii="標楷體" w:eastAsia="標楷體" w:hAnsi="標楷體"/>
          <w:kern w:val="0"/>
        </w:rPr>
      </w:pPr>
      <w:r w:rsidRPr="00CE6F9A">
        <w:rPr>
          <w:rFonts w:ascii="標楷體" w:eastAsia="標楷體" w:hAnsi="標楷體" w:hint="eastAsia"/>
          <w:kern w:val="0"/>
        </w:rPr>
        <w:t xml:space="preserve">（四）資訊管理學系（含碩士班、碩士在職專班、中等學校教師在職進修資訊管理碩士學位班）  </w:t>
      </w:r>
    </w:p>
    <w:p w:rsidR="007073DE" w:rsidRPr="00CE6F9A" w:rsidRDefault="007073DE" w:rsidP="007073DE">
      <w:pPr>
        <w:autoSpaceDE w:val="0"/>
        <w:autoSpaceDN w:val="0"/>
        <w:adjustRightInd w:val="0"/>
        <w:snapToGrid w:val="0"/>
        <w:ind w:leftChars="200" w:left="1200" w:hangingChars="300" w:hanging="720"/>
        <w:jc w:val="both"/>
        <w:rPr>
          <w:rFonts w:ascii="標楷體" w:eastAsia="標楷體" w:hAnsi="標楷體"/>
          <w:kern w:val="0"/>
        </w:rPr>
      </w:pPr>
      <w:r w:rsidRPr="00CE6F9A">
        <w:rPr>
          <w:rFonts w:ascii="標楷體" w:eastAsia="標楷體" w:hAnsi="標楷體" w:hint="eastAsia"/>
          <w:kern w:val="0"/>
        </w:rPr>
        <w:t>（五）會計學系（含碩士班、進修學士班）</w:t>
      </w:r>
    </w:p>
    <w:p w:rsidR="007073DE" w:rsidRPr="00CE6F9A" w:rsidRDefault="007073DE" w:rsidP="007073DE">
      <w:pPr>
        <w:autoSpaceDE w:val="0"/>
        <w:autoSpaceDN w:val="0"/>
        <w:adjustRightInd w:val="0"/>
        <w:snapToGrid w:val="0"/>
        <w:ind w:leftChars="200" w:left="1200" w:hangingChars="300" w:hanging="720"/>
        <w:jc w:val="both"/>
        <w:rPr>
          <w:rFonts w:ascii="標楷體" w:eastAsia="標楷體" w:hAnsi="標楷體"/>
          <w:kern w:val="0"/>
        </w:rPr>
      </w:pPr>
      <w:r w:rsidRPr="00CE6F9A">
        <w:rPr>
          <w:rFonts w:ascii="標楷體" w:eastAsia="標楷體" w:hAnsi="標楷體" w:hint="eastAsia"/>
          <w:kern w:val="0"/>
        </w:rPr>
        <w:t xml:space="preserve">二、研究所：  </w:t>
      </w:r>
    </w:p>
    <w:p w:rsidR="007073DE" w:rsidRPr="00CE6F9A" w:rsidRDefault="007073DE" w:rsidP="007073DE">
      <w:pPr>
        <w:autoSpaceDE w:val="0"/>
        <w:autoSpaceDN w:val="0"/>
        <w:adjustRightInd w:val="0"/>
        <w:snapToGrid w:val="0"/>
        <w:ind w:leftChars="200" w:left="1200" w:hangingChars="300" w:hanging="720"/>
        <w:jc w:val="both"/>
        <w:rPr>
          <w:rFonts w:ascii="標楷體" w:eastAsia="標楷體" w:hAnsi="標楷體"/>
          <w:kern w:val="0"/>
        </w:rPr>
      </w:pPr>
      <w:r w:rsidRPr="00CE6F9A">
        <w:rPr>
          <w:rFonts w:ascii="標楷體" w:eastAsia="標楷體" w:hAnsi="標楷體" w:hint="eastAsia"/>
          <w:kern w:val="0"/>
        </w:rPr>
        <w:t xml:space="preserve">（一）科技管理研究所（含電子商務碩士班、科技管理碩士班、博士班）   </w:t>
      </w:r>
    </w:p>
    <w:p w:rsidR="007073DE" w:rsidRPr="00CE6F9A" w:rsidRDefault="007073DE" w:rsidP="007073DE">
      <w:pPr>
        <w:autoSpaceDE w:val="0"/>
        <w:autoSpaceDN w:val="0"/>
        <w:adjustRightInd w:val="0"/>
        <w:snapToGrid w:val="0"/>
        <w:ind w:leftChars="200" w:left="1200" w:hangingChars="300" w:hanging="720"/>
        <w:jc w:val="both"/>
        <w:rPr>
          <w:rFonts w:ascii="標楷體" w:eastAsia="標楷體" w:hAnsi="標楷體"/>
          <w:kern w:val="0"/>
        </w:rPr>
      </w:pPr>
      <w:r w:rsidRPr="00CE6F9A">
        <w:rPr>
          <w:rFonts w:ascii="標楷體" w:eastAsia="標楷體" w:hAnsi="標楷體" w:hint="eastAsia"/>
          <w:kern w:val="0"/>
        </w:rPr>
        <w:t xml:space="preserve">（二）高階經理人碩士在職專班（含兩岸台商組、越南台商組、中科碩士在職專班事業經營組、企業管理組、財務金融組、會計資訊與管理組、行銷組、企業領袖組） </w:t>
      </w:r>
    </w:p>
    <w:p w:rsidR="007073DE" w:rsidRPr="00CE6F9A" w:rsidRDefault="007073DE" w:rsidP="007073DE">
      <w:pPr>
        <w:autoSpaceDE w:val="0"/>
        <w:autoSpaceDN w:val="0"/>
        <w:adjustRightInd w:val="0"/>
        <w:snapToGrid w:val="0"/>
        <w:ind w:leftChars="100" w:left="240" w:firstLineChars="100" w:firstLine="240"/>
        <w:jc w:val="both"/>
        <w:rPr>
          <w:rFonts w:ascii="標楷體" w:eastAsia="標楷體" w:hAnsi="標楷體"/>
          <w:kern w:val="0"/>
        </w:rPr>
      </w:pPr>
      <w:r w:rsidRPr="00CE6F9A">
        <w:rPr>
          <w:rFonts w:ascii="標楷體" w:eastAsia="標楷體" w:hAnsi="標楷體" w:hint="eastAsia"/>
          <w:kern w:val="0"/>
        </w:rPr>
        <w:t xml:space="preserve">（三）運動與健康管理研究所（碩士班）  </w:t>
      </w:r>
    </w:p>
    <w:p w:rsidR="007073DE" w:rsidRPr="00CE6F9A" w:rsidRDefault="007073DE" w:rsidP="007073DE">
      <w:pPr>
        <w:autoSpaceDE w:val="0"/>
        <w:autoSpaceDN w:val="0"/>
        <w:adjustRightInd w:val="0"/>
        <w:snapToGrid w:val="0"/>
        <w:ind w:leftChars="100" w:left="240" w:firstLineChars="100" w:firstLine="240"/>
        <w:jc w:val="both"/>
        <w:rPr>
          <w:rFonts w:ascii="標楷體" w:eastAsia="標楷體" w:hAnsi="標楷體"/>
          <w:kern w:val="0"/>
        </w:rPr>
      </w:pPr>
      <w:r w:rsidRPr="00CE6F9A">
        <w:rPr>
          <w:rFonts w:ascii="標楷體" w:eastAsia="標楷體" w:hAnsi="標楷體" w:hint="eastAsia"/>
        </w:rPr>
        <w:t>三、</w:t>
      </w:r>
      <w:r w:rsidRPr="00CE6F9A">
        <w:rPr>
          <w:rFonts w:ascii="標楷體" w:eastAsia="標楷體" w:hAnsi="標楷體" w:hint="eastAsia"/>
          <w:kern w:val="0"/>
        </w:rPr>
        <w:t>學位學程 ﹕</w:t>
      </w:r>
    </w:p>
    <w:p w:rsidR="007073DE" w:rsidRPr="00CE6F9A" w:rsidRDefault="007073DE" w:rsidP="007073DE">
      <w:pPr>
        <w:autoSpaceDE w:val="0"/>
        <w:autoSpaceDN w:val="0"/>
        <w:adjustRightInd w:val="0"/>
        <w:snapToGrid w:val="0"/>
        <w:ind w:leftChars="100" w:left="240" w:firstLineChars="100" w:firstLine="240"/>
        <w:jc w:val="both"/>
        <w:rPr>
          <w:rFonts w:ascii="標楷體" w:eastAsia="標楷體" w:hAnsi="標楷體"/>
          <w:kern w:val="0"/>
        </w:rPr>
      </w:pPr>
      <w:r w:rsidRPr="00CE6F9A">
        <w:rPr>
          <w:rFonts w:ascii="標楷體" w:eastAsia="標楷體" w:hAnsi="標楷體" w:hint="eastAsia"/>
          <w:kern w:val="0"/>
        </w:rPr>
        <w:t>創新產業經營學士學位學程(進修學士班)。</w:t>
      </w:r>
      <w:r w:rsidRPr="00CE6F9A">
        <w:rPr>
          <w:rFonts w:ascii="標楷體" w:eastAsia="標楷體" w:hAnsi="標楷體"/>
          <w:kern w:val="0"/>
        </w:rPr>
        <w:tab/>
      </w:r>
    </w:p>
    <w:p w:rsidR="007073DE" w:rsidRPr="00CE6F9A" w:rsidRDefault="007073DE" w:rsidP="007073DE">
      <w:pPr>
        <w:autoSpaceDE w:val="0"/>
        <w:autoSpaceDN w:val="0"/>
        <w:adjustRightInd w:val="0"/>
        <w:snapToGrid w:val="0"/>
        <w:ind w:firstLineChars="100" w:firstLine="240"/>
        <w:jc w:val="both"/>
        <w:rPr>
          <w:rFonts w:ascii="標楷體" w:eastAsia="標楷體" w:hAnsi="標楷體"/>
          <w:kern w:val="0"/>
        </w:rPr>
      </w:pPr>
      <w:r w:rsidRPr="00CE6F9A">
        <w:rPr>
          <w:rFonts w:ascii="標楷體" w:eastAsia="標楷體" w:hAnsi="標楷體" w:hint="eastAsia"/>
          <w:kern w:val="0"/>
        </w:rPr>
        <w:t>捌、法政學院</w:t>
      </w:r>
    </w:p>
    <w:p w:rsidR="007073DE" w:rsidRPr="00CE6F9A" w:rsidRDefault="007073DE" w:rsidP="007073DE">
      <w:pPr>
        <w:autoSpaceDE w:val="0"/>
        <w:autoSpaceDN w:val="0"/>
        <w:adjustRightInd w:val="0"/>
        <w:snapToGrid w:val="0"/>
        <w:ind w:leftChars="100" w:left="240" w:firstLineChars="100" w:firstLine="240"/>
        <w:jc w:val="both"/>
        <w:rPr>
          <w:rFonts w:ascii="標楷體" w:eastAsia="標楷體" w:hAnsi="標楷體"/>
          <w:kern w:val="0"/>
        </w:rPr>
      </w:pPr>
      <w:r w:rsidRPr="00CE6F9A">
        <w:rPr>
          <w:rFonts w:ascii="標楷體" w:eastAsia="標楷體" w:hAnsi="標楷體" w:hint="eastAsia"/>
          <w:kern w:val="0"/>
        </w:rPr>
        <w:t>一、學系：</w:t>
      </w:r>
    </w:p>
    <w:p w:rsidR="007073DE" w:rsidRPr="00CE6F9A" w:rsidRDefault="007073DE" w:rsidP="007073DE">
      <w:pPr>
        <w:autoSpaceDE w:val="0"/>
        <w:autoSpaceDN w:val="0"/>
        <w:adjustRightInd w:val="0"/>
        <w:snapToGrid w:val="0"/>
        <w:ind w:leftChars="200" w:left="1200" w:hangingChars="300" w:hanging="720"/>
        <w:jc w:val="both"/>
        <w:rPr>
          <w:rFonts w:ascii="標楷體" w:eastAsia="標楷體" w:hAnsi="標楷體"/>
          <w:kern w:val="0"/>
        </w:rPr>
      </w:pPr>
      <w:r w:rsidRPr="00CE6F9A">
        <w:rPr>
          <w:rFonts w:ascii="標楷體" w:eastAsia="標楷體" w:hAnsi="標楷體" w:hint="eastAsia"/>
          <w:kern w:val="0"/>
        </w:rPr>
        <w:t>（一）法律學系（含碩士班、碩士在職專班）</w:t>
      </w:r>
    </w:p>
    <w:p w:rsidR="007073DE" w:rsidRPr="00CE6F9A" w:rsidRDefault="007073DE" w:rsidP="007073DE">
      <w:pPr>
        <w:autoSpaceDE w:val="0"/>
        <w:autoSpaceDN w:val="0"/>
        <w:adjustRightInd w:val="0"/>
        <w:snapToGrid w:val="0"/>
        <w:ind w:leftChars="100" w:left="240" w:firstLineChars="100" w:firstLine="240"/>
        <w:jc w:val="both"/>
        <w:rPr>
          <w:rFonts w:ascii="標楷體" w:eastAsia="標楷體" w:hAnsi="標楷體"/>
          <w:kern w:val="0"/>
        </w:rPr>
      </w:pPr>
      <w:r w:rsidRPr="00CE6F9A">
        <w:rPr>
          <w:rFonts w:ascii="標楷體" w:eastAsia="標楷體" w:hAnsi="標楷體" w:hint="eastAsia"/>
          <w:kern w:val="0"/>
        </w:rPr>
        <w:t>二、研究所：</w:t>
      </w:r>
    </w:p>
    <w:p w:rsidR="007073DE" w:rsidRPr="00CE6F9A" w:rsidRDefault="007073DE" w:rsidP="007073DE">
      <w:pPr>
        <w:autoSpaceDE w:val="0"/>
        <w:autoSpaceDN w:val="0"/>
        <w:adjustRightInd w:val="0"/>
        <w:snapToGrid w:val="0"/>
        <w:ind w:leftChars="200" w:left="1200" w:hangingChars="300" w:hanging="720"/>
        <w:jc w:val="both"/>
        <w:rPr>
          <w:rFonts w:ascii="標楷體" w:eastAsia="標楷體" w:hAnsi="標楷體"/>
          <w:kern w:val="0"/>
        </w:rPr>
      </w:pPr>
      <w:r w:rsidRPr="00CE6F9A">
        <w:rPr>
          <w:rFonts w:ascii="標楷體" w:eastAsia="標楷體" w:hAnsi="標楷體" w:hint="eastAsia"/>
          <w:kern w:val="0"/>
        </w:rPr>
        <w:t>（一）國際政治研究所（含碩士班、博士班、碩士在職專班）</w:t>
      </w:r>
    </w:p>
    <w:p w:rsidR="007073DE" w:rsidRPr="00CE6F9A" w:rsidRDefault="007073DE" w:rsidP="007073DE">
      <w:pPr>
        <w:autoSpaceDE w:val="0"/>
        <w:autoSpaceDN w:val="0"/>
        <w:adjustRightInd w:val="0"/>
        <w:snapToGrid w:val="0"/>
        <w:ind w:leftChars="100" w:left="240" w:firstLineChars="100" w:firstLine="240"/>
        <w:jc w:val="both"/>
        <w:rPr>
          <w:rFonts w:ascii="標楷體" w:eastAsia="標楷體" w:hAnsi="標楷體"/>
          <w:kern w:val="0"/>
        </w:rPr>
      </w:pPr>
      <w:r w:rsidRPr="00CE6F9A">
        <w:rPr>
          <w:rFonts w:ascii="標楷體" w:eastAsia="標楷體" w:hAnsi="標楷體" w:hint="eastAsia"/>
          <w:kern w:val="0"/>
        </w:rPr>
        <w:t>（二）國家政策與公共事務研究所（含碩士班、碩士在職專班）</w:t>
      </w:r>
    </w:p>
    <w:p w:rsidR="007073DE" w:rsidRPr="00CE6F9A" w:rsidRDefault="007073DE" w:rsidP="007073DE">
      <w:pPr>
        <w:autoSpaceDE w:val="0"/>
        <w:autoSpaceDN w:val="0"/>
        <w:adjustRightInd w:val="0"/>
        <w:snapToGrid w:val="0"/>
        <w:ind w:leftChars="100" w:left="240" w:firstLineChars="100" w:firstLine="240"/>
        <w:jc w:val="both"/>
        <w:rPr>
          <w:rFonts w:ascii="標楷體" w:eastAsia="標楷體" w:hAnsi="標楷體"/>
          <w:kern w:val="0"/>
        </w:rPr>
      </w:pPr>
      <w:r w:rsidRPr="00CE6F9A">
        <w:rPr>
          <w:rFonts w:ascii="標楷體" w:eastAsia="標楷體" w:hAnsi="標楷體" w:hint="eastAsia"/>
          <w:kern w:val="0"/>
        </w:rPr>
        <w:t>（三）教師專業發展研究所（碩士班）</w:t>
      </w:r>
    </w:p>
    <w:p w:rsidR="007073DE" w:rsidRPr="00CE6F9A" w:rsidRDefault="007073DE" w:rsidP="007073DE">
      <w:pPr>
        <w:autoSpaceDE w:val="0"/>
        <w:autoSpaceDN w:val="0"/>
        <w:adjustRightInd w:val="0"/>
        <w:snapToGrid w:val="0"/>
        <w:ind w:firstLineChars="100" w:firstLine="240"/>
        <w:jc w:val="both"/>
        <w:rPr>
          <w:rFonts w:ascii="標楷體" w:eastAsia="標楷體" w:hAnsi="標楷體"/>
          <w:kern w:val="0"/>
        </w:rPr>
      </w:pPr>
      <w:r w:rsidRPr="00CE6F9A">
        <w:rPr>
          <w:rFonts w:ascii="標楷體" w:eastAsia="標楷體" w:hAnsi="標楷體" w:hint="eastAsia"/>
          <w:kern w:val="0"/>
        </w:rPr>
        <w:t>玖、電機資訊學院</w:t>
      </w:r>
    </w:p>
    <w:p w:rsidR="007073DE" w:rsidRPr="00CE6F9A" w:rsidRDefault="007073DE" w:rsidP="007073DE">
      <w:pPr>
        <w:autoSpaceDE w:val="0"/>
        <w:autoSpaceDN w:val="0"/>
        <w:adjustRightInd w:val="0"/>
        <w:snapToGrid w:val="0"/>
        <w:ind w:leftChars="200" w:left="1200" w:hangingChars="300" w:hanging="720"/>
        <w:jc w:val="both"/>
        <w:rPr>
          <w:rFonts w:ascii="標楷體" w:eastAsia="標楷體" w:hAnsi="標楷體"/>
          <w:kern w:val="0"/>
        </w:rPr>
      </w:pPr>
      <w:r w:rsidRPr="00CE6F9A">
        <w:rPr>
          <w:rFonts w:ascii="標楷體" w:eastAsia="標楷體" w:hAnsi="標楷體" w:hint="eastAsia"/>
          <w:kern w:val="0"/>
        </w:rPr>
        <w:t>一、學系:</w:t>
      </w:r>
    </w:p>
    <w:p w:rsidR="007073DE" w:rsidRPr="00CE6F9A" w:rsidRDefault="007073DE" w:rsidP="007073DE">
      <w:pPr>
        <w:autoSpaceDE w:val="0"/>
        <w:autoSpaceDN w:val="0"/>
        <w:adjustRightInd w:val="0"/>
        <w:snapToGrid w:val="0"/>
        <w:ind w:leftChars="200" w:left="1200" w:hangingChars="300" w:hanging="720"/>
        <w:jc w:val="both"/>
        <w:rPr>
          <w:rFonts w:ascii="標楷體" w:eastAsia="標楷體" w:hAnsi="標楷體"/>
          <w:kern w:val="0"/>
        </w:rPr>
      </w:pPr>
      <w:r w:rsidRPr="00CE6F9A">
        <w:rPr>
          <w:rFonts w:ascii="標楷體" w:eastAsia="標楷體" w:hAnsi="標楷體" w:hint="eastAsia"/>
          <w:kern w:val="0"/>
        </w:rPr>
        <w:t>(一)電機工程學系（含碩士班、博士班、碩士在職專班）</w:t>
      </w:r>
    </w:p>
    <w:p w:rsidR="007073DE" w:rsidRPr="00CE6F9A" w:rsidRDefault="007073DE" w:rsidP="007073DE">
      <w:pPr>
        <w:autoSpaceDE w:val="0"/>
        <w:autoSpaceDN w:val="0"/>
        <w:adjustRightInd w:val="0"/>
        <w:snapToGrid w:val="0"/>
        <w:ind w:leftChars="200" w:left="960" w:hangingChars="200" w:hanging="480"/>
        <w:jc w:val="both"/>
        <w:rPr>
          <w:rFonts w:ascii="標楷體" w:eastAsia="標楷體" w:hAnsi="標楷體"/>
          <w:kern w:val="0"/>
        </w:rPr>
      </w:pPr>
      <w:r w:rsidRPr="00CE6F9A">
        <w:rPr>
          <w:rFonts w:ascii="標楷體" w:eastAsia="標楷體" w:hAnsi="標楷體" w:hint="eastAsia"/>
          <w:kern w:val="0"/>
        </w:rPr>
        <w:t>(二)資訊科學與工程學系（含碩士班、碩士在職專班、產業研發碩士專班、中科碩士在職專班、博士班）</w:t>
      </w:r>
    </w:p>
    <w:p w:rsidR="007073DE" w:rsidRPr="00CE6F9A" w:rsidRDefault="007073DE" w:rsidP="007073DE">
      <w:pPr>
        <w:autoSpaceDE w:val="0"/>
        <w:autoSpaceDN w:val="0"/>
        <w:adjustRightInd w:val="0"/>
        <w:snapToGrid w:val="0"/>
        <w:ind w:leftChars="200" w:left="1200" w:hangingChars="300" w:hanging="720"/>
        <w:jc w:val="both"/>
        <w:rPr>
          <w:rFonts w:ascii="標楷體" w:eastAsia="標楷體" w:hAnsi="標楷體"/>
          <w:kern w:val="0"/>
        </w:rPr>
      </w:pPr>
      <w:r w:rsidRPr="00CE6F9A">
        <w:rPr>
          <w:rFonts w:ascii="標楷體" w:eastAsia="標楷體" w:hAnsi="標楷體" w:hint="eastAsia"/>
          <w:kern w:val="0"/>
        </w:rPr>
        <w:t>二、研究所:</w:t>
      </w:r>
    </w:p>
    <w:p w:rsidR="007073DE" w:rsidRPr="00CE6F9A" w:rsidRDefault="007073DE" w:rsidP="007073DE">
      <w:pPr>
        <w:autoSpaceDE w:val="0"/>
        <w:autoSpaceDN w:val="0"/>
        <w:adjustRightInd w:val="0"/>
        <w:snapToGrid w:val="0"/>
        <w:ind w:leftChars="200" w:left="1200" w:hangingChars="300" w:hanging="720"/>
        <w:jc w:val="both"/>
        <w:rPr>
          <w:rFonts w:ascii="標楷體" w:eastAsia="標楷體" w:hAnsi="標楷體"/>
          <w:kern w:val="0"/>
        </w:rPr>
      </w:pPr>
      <w:r w:rsidRPr="00CE6F9A">
        <w:rPr>
          <w:rFonts w:ascii="標楷體" w:eastAsia="標楷體" w:hAnsi="標楷體" w:hint="eastAsia"/>
          <w:kern w:val="0"/>
        </w:rPr>
        <w:t>（一）通訊工程研究所（碩士班）</w:t>
      </w:r>
    </w:p>
    <w:p w:rsidR="007073DE" w:rsidRPr="00CE6F9A" w:rsidRDefault="007073DE" w:rsidP="007073DE">
      <w:pPr>
        <w:autoSpaceDE w:val="0"/>
        <w:autoSpaceDN w:val="0"/>
        <w:adjustRightInd w:val="0"/>
        <w:snapToGrid w:val="0"/>
        <w:ind w:leftChars="200" w:left="1200" w:hangingChars="300" w:hanging="720"/>
        <w:jc w:val="both"/>
        <w:rPr>
          <w:rFonts w:ascii="標楷體" w:eastAsia="標楷體" w:hAnsi="標楷體"/>
          <w:kern w:val="0"/>
          <w:highlight w:val="yellow"/>
        </w:rPr>
      </w:pPr>
      <w:r w:rsidRPr="00CE6F9A">
        <w:rPr>
          <w:rFonts w:ascii="標楷體" w:eastAsia="標楷體" w:hAnsi="標楷體" w:hint="eastAsia"/>
          <w:kern w:val="0"/>
        </w:rPr>
        <w:t>（二）光電工程研究所（碩士班、中科碩士在職專班）</w:t>
      </w:r>
    </w:p>
    <w:p w:rsidR="007073DE" w:rsidRPr="00CE6F9A" w:rsidRDefault="007073DE" w:rsidP="007073DE">
      <w:pPr>
        <w:autoSpaceDE w:val="0"/>
        <w:autoSpaceDN w:val="0"/>
        <w:adjustRightInd w:val="0"/>
        <w:snapToGrid w:val="0"/>
        <w:ind w:firstLineChars="100" w:firstLine="240"/>
        <w:jc w:val="both"/>
        <w:rPr>
          <w:rFonts w:ascii="標楷體" w:eastAsia="標楷體" w:hAnsi="標楷體"/>
          <w:kern w:val="0"/>
        </w:rPr>
      </w:pPr>
      <w:r w:rsidRPr="00CE6F9A">
        <w:rPr>
          <w:rFonts w:ascii="標楷體" w:eastAsia="標楷體" w:hAnsi="標楷體" w:hint="eastAsia"/>
          <w:kern w:val="0"/>
        </w:rPr>
        <w:t>拾、創新產業暨國際學院</w:t>
      </w:r>
    </w:p>
    <w:p w:rsidR="007073DE" w:rsidRPr="00CE6F9A" w:rsidRDefault="007073DE" w:rsidP="007073DE">
      <w:pPr>
        <w:autoSpaceDE w:val="0"/>
        <w:autoSpaceDN w:val="0"/>
        <w:adjustRightInd w:val="0"/>
        <w:snapToGrid w:val="0"/>
        <w:ind w:leftChars="200" w:left="1200" w:hangingChars="300" w:hanging="720"/>
        <w:jc w:val="both"/>
        <w:rPr>
          <w:rFonts w:ascii="標楷體" w:eastAsia="標楷體" w:hAnsi="標楷體" w:cs="新細明體"/>
          <w:kern w:val="0"/>
          <w:szCs w:val="24"/>
        </w:rPr>
      </w:pPr>
      <w:r w:rsidRPr="00CE6F9A">
        <w:rPr>
          <w:rFonts w:ascii="標楷體" w:eastAsia="標楷體" w:hAnsi="標楷體" w:hint="eastAsia"/>
          <w:kern w:val="0"/>
          <w:szCs w:val="24"/>
        </w:rPr>
        <w:lastRenderedPageBreak/>
        <w:t>一、學位學程:</w:t>
      </w:r>
      <w:r w:rsidRPr="00CE6F9A">
        <w:rPr>
          <w:rFonts w:ascii="標楷體" w:eastAsia="標楷體" w:hAnsi="標楷體" w:cs="新細明體" w:hint="eastAsia"/>
          <w:kern w:val="0"/>
          <w:szCs w:val="24"/>
        </w:rPr>
        <w:t>全球事務研究跨洲碩士學位學程。</w:t>
      </w:r>
    </w:p>
    <w:p w:rsidR="007073DE" w:rsidRPr="00CE6F9A" w:rsidRDefault="007073DE" w:rsidP="007073DE">
      <w:pPr>
        <w:autoSpaceDE w:val="0"/>
        <w:autoSpaceDN w:val="0"/>
        <w:adjustRightInd w:val="0"/>
        <w:snapToGrid w:val="0"/>
        <w:ind w:leftChars="200" w:left="1200" w:hangingChars="300" w:hanging="720"/>
        <w:jc w:val="both"/>
        <w:rPr>
          <w:rFonts w:ascii="標楷體" w:eastAsia="標楷體" w:hAnsi="標楷體"/>
          <w:kern w:val="0"/>
          <w:szCs w:val="24"/>
        </w:rPr>
      </w:pPr>
      <w:r w:rsidRPr="00CE6F9A">
        <w:rPr>
          <w:rFonts w:ascii="標楷體" w:eastAsia="標楷體" w:hAnsi="標楷體" w:hint="eastAsia"/>
          <w:kern w:val="0"/>
          <w:szCs w:val="24"/>
        </w:rPr>
        <w:t>二、企劃行銷組及推廣教育組。</w:t>
      </w:r>
    </w:p>
    <w:p w:rsidR="007073DE" w:rsidRPr="00CE6F9A" w:rsidRDefault="007073DE" w:rsidP="007073DE">
      <w:pPr>
        <w:autoSpaceDE w:val="0"/>
        <w:autoSpaceDN w:val="0"/>
        <w:adjustRightInd w:val="0"/>
        <w:snapToGrid w:val="0"/>
        <w:ind w:leftChars="200" w:left="1200" w:hangingChars="300" w:hanging="720"/>
        <w:jc w:val="both"/>
        <w:rPr>
          <w:rFonts w:ascii="標楷體" w:eastAsia="標楷體" w:hAnsi="標楷體" w:cs="新細明體"/>
          <w:kern w:val="0"/>
          <w:szCs w:val="24"/>
        </w:rPr>
      </w:pPr>
      <w:r w:rsidRPr="00CE6F9A">
        <w:rPr>
          <w:rFonts w:ascii="標楷體" w:eastAsia="標楷體" w:hAnsi="標楷體" w:hint="eastAsia"/>
          <w:kern w:val="0"/>
          <w:szCs w:val="24"/>
        </w:rPr>
        <w:t>創新產業暨國際學院職掌及運作</w:t>
      </w:r>
      <w:r w:rsidRPr="00CE6F9A">
        <w:rPr>
          <w:rFonts w:ascii="標楷體" w:eastAsia="標楷體" w:hAnsi="標楷體" w:cs="新細明體" w:hint="eastAsia"/>
          <w:kern w:val="0"/>
          <w:szCs w:val="24"/>
        </w:rPr>
        <w:t>，不適用本規程</w:t>
      </w:r>
      <w:r w:rsidRPr="00CE6F9A">
        <w:rPr>
          <w:rFonts w:ascii="標楷體" w:eastAsia="標楷體" w:hAnsi="標楷體" w:hint="eastAsia"/>
          <w:kern w:val="0"/>
        </w:rPr>
        <w:t>第二十八</w:t>
      </w:r>
      <w:r w:rsidRPr="00CE6F9A">
        <w:rPr>
          <w:rFonts w:ascii="標楷體" w:eastAsia="標楷體" w:hAnsi="標楷體" w:cs="新細明體" w:hint="eastAsia"/>
          <w:kern w:val="0"/>
          <w:szCs w:val="24"/>
        </w:rPr>
        <w:t>條之規定。</w:t>
      </w:r>
    </w:p>
    <w:p w:rsidR="007073DE" w:rsidRPr="00CE6F9A" w:rsidRDefault="007073DE" w:rsidP="007073DE">
      <w:pPr>
        <w:autoSpaceDE w:val="0"/>
        <w:autoSpaceDN w:val="0"/>
        <w:adjustRightInd w:val="0"/>
        <w:snapToGrid w:val="0"/>
        <w:ind w:leftChars="200" w:left="1200" w:hangingChars="300" w:hanging="720"/>
        <w:jc w:val="both"/>
        <w:rPr>
          <w:rFonts w:ascii="標楷體" w:eastAsia="標楷體" w:hAnsi="標楷體"/>
          <w:szCs w:val="24"/>
        </w:rPr>
      </w:pPr>
      <w:r w:rsidRPr="00CE6F9A">
        <w:rPr>
          <w:rFonts w:ascii="標楷體" w:eastAsia="標楷體" w:hAnsi="標楷體" w:hint="eastAsia"/>
          <w:kern w:val="0"/>
          <w:szCs w:val="24"/>
        </w:rPr>
        <w:t>創新產業暨</w:t>
      </w:r>
      <w:r w:rsidRPr="00CE6F9A">
        <w:rPr>
          <w:rFonts w:ascii="標楷體" w:eastAsia="標楷體" w:hAnsi="標楷體" w:hint="eastAsia"/>
          <w:kern w:val="0"/>
        </w:rPr>
        <w:t>國際</w:t>
      </w:r>
      <w:r w:rsidRPr="00CE6F9A">
        <w:rPr>
          <w:rFonts w:ascii="標楷體" w:eastAsia="標楷體" w:hAnsi="標楷體" w:hint="eastAsia"/>
          <w:kern w:val="0"/>
          <w:szCs w:val="24"/>
        </w:rPr>
        <w:t>學院</w:t>
      </w:r>
      <w:r w:rsidRPr="00CE6F9A">
        <w:rPr>
          <w:rFonts w:ascii="標楷體" w:eastAsia="標楷體" w:hAnsi="標楷體" w:hint="eastAsia"/>
          <w:szCs w:val="24"/>
        </w:rPr>
        <w:t>設置辦法另訂，並送校務會議</w:t>
      </w:r>
      <w:r w:rsidRPr="00CE6F9A">
        <w:rPr>
          <w:rFonts w:ascii="標楷體" w:eastAsia="標楷體" w:hAnsi="標楷體" w:hint="eastAsia"/>
          <w:kern w:val="0"/>
          <w:szCs w:val="24"/>
        </w:rPr>
        <w:t>審議</w:t>
      </w:r>
      <w:r w:rsidRPr="00CE6F9A">
        <w:rPr>
          <w:rFonts w:ascii="標楷體" w:eastAsia="標楷體" w:hAnsi="標楷體" w:hint="eastAsia"/>
          <w:szCs w:val="24"/>
        </w:rPr>
        <w:t>通過後實施。</w:t>
      </w:r>
    </w:p>
    <w:p w:rsidR="007073DE" w:rsidRPr="00CE6F9A" w:rsidRDefault="007073DE" w:rsidP="007073DE">
      <w:pPr>
        <w:autoSpaceDE w:val="0"/>
        <w:autoSpaceDN w:val="0"/>
        <w:adjustRightInd w:val="0"/>
        <w:snapToGrid w:val="0"/>
        <w:ind w:firstLineChars="100" w:firstLine="240"/>
        <w:jc w:val="both"/>
        <w:rPr>
          <w:rFonts w:ascii="標楷體" w:eastAsia="標楷體" w:hAnsi="標楷體"/>
          <w:kern w:val="0"/>
        </w:rPr>
      </w:pPr>
      <w:r w:rsidRPr="00CE6F9A">
        <w:rPr>
          <w:rFonts w:ascii="標楷體" w:eastAsia="標楷體" w:hAnsi="標楷體" w:hint="eastAsia"/>
          <w:kern w:val="0"/>
        </w:rPr>
        <w:t xml:space="preserve">拾壹、生物科技發展中心：設教學推動、研發推動、服務推廣三組。  </w:t>
      </w:r>
    </w:p>
    <w:p w:rsidR="007073DE" w:rsidRPr="00CE6F9A" w:rsidRDefault="007073DE" w:rsidP="007073DE">
      <w:pPr>
        <w:autoSpaceDE w:val="0"/>
        <w:autoSpaceDN w:val="0"/>
        <w:adjustRightInd w:val="0"/>
        <w:snapToGrid w:val="0"/>
        <w:ind w:firstLineChars="100" w:firstLine="240"/>
        <w:jc w:val="both"/>
        <w:rPr>
          <w:rFonts w:ascii="標楷體" w:eastAsia="標楷體" w:hAnsi="標楷體"/>
          <w:kern w:val="0"/>
        </w:rPr>
      </w:pPr>
      <w:r w:rsidRPr="00CE6F9A">
        <w:rPr>
          <w:rFonts w:ascii="標楷體" w:eastAsia="標楷體" w:hAnsi="標楷體" w:hint="eastAsia"/>
          <w:kern w:val="0"/>
        </w:rPr>
        <w:t xml:space="preserve">拾貳、永續能源與奈米科技研究中心：設教學、研究發展、推廣服務三組。 </w:t>
      </w:r>
    </w:p>
    <w:p w:rsidR="007073DE" w:rsidRPr="00CE6F9A" w:rsidRDefault="007073DE" w:rsidP="007073DE">
      <w:pPr>
        <w:autoSpaceDE w:val="0"/>
        <w:autoSpaceDN w:val="0"/>
        <w:adjustRightInd w:val="0"/>
        <w:snapToGrid w:val="0"/>
        <w:ind w:firstLineChars="100" w:firstLine="240"/>
        <w:jc w:val="both"/>
        <w:rPr>
          <w:rFonts w:ascii="標楷體" w:eastAsia="標楷體" w:hAnsi="標楷體"/>
          <w:kern w:val="0"/>
        </w:rPr>
      </w:pPr>
      <w:r w:rsidRPr="00CE6F9A">
        <w:rPr>
          <w:rFonts w:ascii="標楷體" w:eastAsia="標楷體" w:hAnsi="標楷體" w:hint="eastAsia"/>
          <w:kern w:val="0"/>
        </w:rPr>
        <w:t>拾參、人文與社會科學研究中心：</w:t>
      </w:r>
      <w:r w:rsidRPr="00CE6F9A">
        <w:rPr>
          <w:rFonts w:ascii="標楷體" w:eastAsia="標楷體" w:hAnsi="標楷體" w:cs="新細明體" w:hint="eastAsia"/>
          <w:kern w:val="0"/>
        </w:rPr>
        <w:t>設研究發展組與教學服務組</w:t>
      </w:r>
      <w:r w:rsidRPr="00CE6F9A">
        <w:rPr>
          <w:rFonts w:ascii="標楷體" w:eastAsia="標楷體" w:hAnsi="標楷體" w:hint="eastAsia"/>
          <w:kern w:val="0"/>
        </w:rPr>
        <w:t>。</w:t>
      </w:r>
    </w:p>
    <w:p w:rsidR="007073DE" w:rsidRPr="00CE6F9A" w:rsidRDefault="007073DE" w:rsidP="007073DE">
      <w:pPr>
        <w:autoSpaceDE w:val="0"/>
        <w:autoSpaceDN w:val="0"/>
        <w:adjustRightInd w:val="0"/>
        <w:snapToGrid w:val="0"/>
        <w:ind w:firstLineChars="100" w:firstLine="240"/>
        <w:jc w:val="both"/>
        <w:rPr>
          <w:rFonts w:ascii="標楷體" w:eastAsia="標楷體" w:hAnsi="標楷體"/>
          <w:kern w:val="0"/>
        </w:rPr>
      </w:pPr>
      <w:r w:rsidRPr="00CE6F9A">
        <w:rPr>
          <w:rFonts w:ascii="標楷體" w:eastAsia="標楷體" w:hAnsi="標楷體" w:hint="eastAsia"/>
          <w:kern w:val="0"/>
        </w:rPr>
        <w:t>拾肆、</w:t>
      </w:r>
      <w:r w:rsidRPr="00CE6F9A">
        <w:rPr>
          <w:rFonts w:ascii="標楷體" w:eastAsia="標楷體" w:hAnsi="標楷體" w:hint="eastAsia"/>
        </w:rPr>
        <w:t>農產品</w:t>
      </w:r>
      <w:r w:rsidRPr="00CE6F9A">
        <w:rPr>
          <w:rFonts w:ascii="標楷體" w:eastAsia="標楷體" w:hAnsi="標楷體" w:hint="eastAsia"/>
          <w:kern w:val="0"/>
        </w:rPr>
        <w:t>驗證</w:t>
      </w:r>
      <w:r w:rsidRPr="00CE6F9A">
        <w:rPr>
          <w:rFonts w:ascii="標楷體" w:eastAsia="標楷體" w:hAnsi="標楷體" w:hint="eastAsia"/>
        </w:rPr>
        <w:t>中心：設技術</w:t>
      </w:r>
      <w:r w:rsidRPr="00CE6F9A">
        <w:rPr>
          <w:rFonts w:ascii="標楷體" w:eastAsia="標楷體" w:hAnsi="標楷體" w:hint="eastAsia"/>
          <w:kern w:val="0"/>
        </w:rPr>
        <w:t>發展</w:t>
      </w:r>
      <w:r w:rsidRPr="00CE6F9A">
        <w:rPr>
          <w:rFonts w:ascii="標楷體" w:eastAsia="標楷體" w:hAnsi="標楷體" w:hint="eastAsia"/>
        </w:rPr>
        <w:t>、驗證及業務三組。</w:t>
      </w:r>
    </w:p>
    <w:p w:rsidR="007073DE" w:rsidRPr="00CE6F9A" w:rsidRDefault="007073DE" w:rsidP="007073DE">
      <w:pPr>
        <w:autoSpaceDE w:val="0"/>
        <w:autoSpaceDN w:val="0"/>
        <w:adjustRightInd w:val="0"/>
        <w:snapToGrid w:val="0"/>
        <w:ind w:firstLineChars="100" w:firstLine="240"/>
        <w:jc w:val="both"/>
        <w:rPr>
          <w:rFonts w:ascii="標楷體" w:eastAsia="標楷體" w:hAnsi="標楷體"/>
          <w:kern w:val="0"/>
        </w:rPr>
      </w:pPr>
      <w:r w:rsidRPr="00CE6F9A">
        <w:rPr>
          <w:rFonts w:ascii="標楷體" w:eastAsia="標楷體" w:hAnsi="標楷體" w:hint="eastAsia"/>
        </w:rPr>
        <w:t>拾伍、</w:t>
      </w:r>
      <w:r w:rsidRPr="00CE6F9A">
        <w:rPr>
          <w:rFonts w:ascii="標楷體" w:eastAsia="標楷體" w:hAnsi="標楷體" w:hint="eastAsia"/>
          <w:kern w:val="0"/>
        </w:rPr>
        <w:t>學位學程：</w:t>
      </w:r>
    </w:p>
    <w:p w:rsidR="007073DE" w:rsidRPr="00CE6F9A" w:rsidRDefault="007073DE" w:rsidP="007073DE">
      <w:pPr>
        <w:autoSpaceDE w:val="0"/>
        <w:autoSpaceDN w:val="0"/>
        <w:adjustRightInd w:val="0"/>
        <w:snapToGrid w:val="0"/>
        <w:ind w:leftChars="200" w:left="1200" w:hangingChars="300" w:hanging="720"/>
        <w:jc w:val="both"/>
        <w:rPr>
          <w:rFonts w:ascii="標楷體" w:eastAsia="標楷體" w:hAnsi="標楷體"/>
          <w:kern w:val="0"/>
        </w:rPr>
      </w:pPr>
      <w:r w:rsidRPr="00CE6F9A">
        <w:rPr>
          <w:rFonts w:ascii="標楷體" w:eastAsia="標楷體" w:hAnsi="標楷體" w:hint="eastAsia"/>
          <w:kern w:val="0"/>
        </w:rPr>
        <w:t>（一）組織工程與再生醫學博士學位學程。</w:t>
      </w:r>
    </w:p>
    <w:p w:rsidR="007073DE" w:rsidRPr="00CE6F9A" w:rsidRDefault="007073DE" w:rsidP="007073DE">
      <w:pPr>
        <w:autoSpaceDE w:val="0"/>
        <w:autoSpaceDN w:val="0"/>
        <w:adjustRightInd w:val="0"/>
        <w:snapToGrid w:val="0"/>
        <w:ind w:leftChars="200" w:left="1200" w:hangingChars="300" w:hanging="720"/>
        <w:jc w:val="both"/>
        <w:rPr>
          <w:rFonts w:ascii="標楷體" w:eastAsia="標楷體" w:hAnsi="標楷體"/>
          <w:kern w:val="0"/>
        </w:rPr>
      </w:pPr>
      <w:r w:rsidRPr="00CE6F9A">
        <w:rPr>
          <w:rFonts w:ascii="標楷體" w:eastAsia="標楷體" w:hAnsi="標楷體" w:hint="eastAsia"/>
          <w:kern w:val="0"/>
        </w:rPr>
        <w:t>（二）微生物基因體學博士學位學程。</w:t>
      </w:r>
    </w:p>
    <w:p w:rsidR="007073DE" w:rsidRPr="00CE6F9A" w:rsidRDefault="007073DE" w:rsidP="007073DE">
      <w:pPr>
        <w:autoSpaceDE w:val="0"/>
        <w:autoSpaceDN w:val="0"/>
        <w:adjustRightInd w:val="0"/>
        <w:snapToGrid w:val="0"/>
        <w:ind w:leftChars="200" w:left="1200" w:hangingChars="300" w:hanging="720"/>
        <w:jc w:val="both"/>
        <w:rPr>
          <w:rFonts w:ascii="標楷體" w:eastAsia="標楷體" w:hAnsi="標楷體"/>
          <w:kern w:val="0"/>
        </w:rPr>
      </w:pPr>
      <w:r w:rsidRPr="00CE6F9A">
        <w:rPr>
          <w:rFonts w:ascii="標楷體" w:eastAsia="標楷體" w:hAnsi="標楷體" w:hint="eastAsia"/>
        </w:rPr>
        <w:t>（三）</w:t>
      </w:r>
      <w:r w:rsidRPr="00CE6F9A">
        <w:rPr>
          <w:rFonts w:ascii="標楷體" w:eastAsia="標楷體" w:hAnsi="標楷體" w:hint="eastAsia"/>
          <w:kern w:val="0"/>
        </w:rPr>
        <w:t>學士後發光二極體學士學位學程。</w:t>
      </w:r>
    </w:p>
    <w:p w:rsidR="007073DE" w:rsidRPr="00CE6F9A" w:rsidRDefault="007073DE" w:rsidP="007073DE">
      <w:pPr>
        <w:adjustRightInd w:val="0"/>
        <w:snapToGrid w:val="0"/>
        <w:spacing w:beforeLines="50" w:before="180"/>
        <w:ind w:left="960" w:hangingChars="400" w:hanging="960"/>
        <w:jc w:val="both"/>
        <w:rPr>
          <w:rFonts w:hAnsi="標楷體"/>
        </w:rPr>
      </w:pPr>
      <w:r w:rsidRPr="00CE6F9A">
        <w:rPr>
          <w:rFonts w:ascii="標楷體" w:eastAsia="標楷體" w:hAnsi="標楷體" w:hint="eastAsia"/>
        </w:rPr>
        <w:t>第四條  本大學各教學及研究單位之增設、變更、或停辦，須經校務會議議決後，報請教育部核准。</w:t>
      </w:r>
      <w:r w:rsidRPr="00CE6F9A">
        <w:rPr>
          <w:rFonts w:ascii="標楷體" w:eastAsia="標楷體" w:hAnsi="標楷體"/>
        </w:rPr>
        <w:t xml:space="preserve"> </w:t>
      </w:r>
      <w:r w:rsidRPr="00CE6F9A">
        <w:rPr>
          <w:rFonts w:hAnsi="標楷體"/>
        </w:rPr>
        <w:t xml:space="preserve"> </w:t>
      </w:r>
    </w:p>
    <w:p w:rsidR="007073DE" w:rsidRPr="00CE6F9A" w:rsidRDefault="007073DE" w:rsidP="007073DE">
      <w:pPr>
        <w:autoSpaceDE w:val="0"/>
        <w:autoSpaceDN w:val="0"/>
        <w:adjustRightInd w:val="0"/>
        <w:snapToGrid w:val="0"/>
        <w:spacing w:beforeLines="50" w:before="180"/>
        <w:jc w:val="center"/>
        <w:rPr>
          <w:rFonts w:ascii="標楷體" w:eastAsia="標楷體" w:hAnsi="標楷體"/>
          <w:b/>
          <w:kern w:val="0"/>
        </w:rPr>
      </w:pPr>
      <w:r w:rsidRPr="00CE6F9A">
        <w:rPr>
          <w:rFonts w:ascii="標楷體" w:eastAsia="標楷體" w:hAnsi="標楷體" w:hint="eastAsia"/>
          <w:b/>
          <w:kern w:val="0"/>
        </w:rPr>
        <w:t>第二節</w:t>
      </w:r>
      <w:r w:rsidRPr="00CE6F9A">
        <w:rPr>
          <w:rFonts w:ascii="標楷體" w:eastAsia="標楷體" w:hAnsi="標楷體"/>
          <w:b/>
          <w:kern w:val="0"/>
        </w:rPr>
        <w:t xml:space="preserve">  </w:t>
      </w:r>
      <w:r w:rsidRPr="00CE6F9A">
        <w:rPr>
          <w:rFonts w:ascii="標楷體" w:eastAsia="標楷體" w:hAnsi="標楷體" w:hint="eastAsia"/>
          <w:b/>
          <w:kern w:val="0"/>
        </w:rPr>
        <w:t>行政單位</w:t>
      </w:r>
    </w:p>
    <w:p w:rsidR="007073DE" w:rsidRPr="00CE6F9A" w:rsidRDefault="007073DE" w:rsidP="007073DE">
      <w:pPr>
        <w:adjustRightInd w:val="0"/>
        <w:snapToGrid w:val="0"/>
        <w:spacing w:beforeLines="50" w:before="180"/>
        <w:ind w:left="960" w:hangingChars="400" w:hanging="960"/>
        <w:jc w:val="both"/>
        <w:rPr>
          <w:rFonts w:hAnsi="標楷體"/>
        </w:rPr>
      </w:pPr>
      <w:r w:rsidRPr="00CE6F9A">
        <w:rPr>
          <w:rFonts w:ascii="標楷體" w:eastAsia="標楷體" w:hAnsi="標楷體" w:hint="eastAsia"/>
        </w:rPr>
        <w:t>第五條  本大學設下列業務及幕僚行政單位：</w:t>
      </w:r>
      <w:r w:rsidRPr="00CE6F9A">
        <w:rPr>
          <w:rFonts w:ascii="標楷體" w:eastAsia="標楷體" w:hAnsi="標楷體"/>
        </w:rPr>
        <w:t xml:space="preserve"> </w:t>
      </w:r>
      <w:r w:rsidRPr="00CE6F9A">
        <w:rPr>
          <w:rFonts w:hAnsi="標楷體"/>
        </w:rPr>
        <w:t xml:space="preserve"> </w:t>
      </w:r>
    </w:p>
    <w:p w:rsidR="007073DE" w:rsidRPr="00CE6F9A" w:rsidRDefault="007073DE" w:rsidP="007073DE">
      <w:pPr>
        <w:autoSpaceDE w:val="0"/>
        <w:autoSpaceDN w:val="0"/>
        <w:adjustRightInd w:val="0"/>
        <w:snapToGrid w:val="0"/>
        <w:ind w:leftChars="400" w:left="1440" w:hanging="480"/>
        <w:jc w:val="both"/>
        <w:rPr>
          <w:rFonts w:ascii="標楷體" w:eastAsia="標楷體" w:hAnsi="標楷體"/>
          <w:kern w:val="0"/>
        </w:rPr>
      </w:pPr>
      <w:r w:rsidRPr="00CE6F9A">
        <w:rPr>
          <w:rFonts w:ascii="標楷體" w:eastAsia="標楷體" w:hAnsi="標楷體" w:hint="eastAsia"/>
          <w:kern w:val="0"/>
        </w:rPr>
        <w:t>一、教務處：設註冊、課務、招生暨資訊等三組及</w:t>
      </w:r>
      <w:r w:rsidRPr="00CE6F9A">
        <w:rPr>
          <w:rFonts w:ascii="標楷體" w:eastAsia="標楷體" w:hint="eastAsia"/>
          <w:kern w:val="0"/>
        </w:rPr>
        <w:t>教學資源暨發展中心、通識教育中心。</w:t>
      </w:r>
    </w:p>
    <w:p w:rsidR="007073DE" w:rsidRPr="00CE6F9A" w:rsidRDefault="007073DE" w:rsidP="007073DE">
      <w:pPr>
        <w:autoSpaceDE w:val="0"/>
        <w:autoSpaceDN w:val="0"/>
        <w:adjustRightInd w:val="0"/>
        <w:snapToGrid w:val="0"/>
        <w:ind w:leftChars="400" w:left="1440" w:hanging="480"/>
        <w:jc w:val="both"/>
        <w:rPr>
          <w:rFonts w:ascii="標楷體" w:eastAsia="標楷體" w:hAnsi="標楷體"/>
          <w:kern w:val="0"/>
        </w:rPr>
      </w:pPr>
      <w:r w:rsidRPr="00CE6F9A">
        <w:rPr>
          <w:rFonts w:ascii="標楷體" w:eastAsia="標楷體" w:hAnsi="標楷體" w:hint="eastAsia"/>
          <w:kern w:val="0"/>
        </w:rPr>
        <w:t>二、</w:t>
      </w:r>
      <w:r w:rsidRPr="00CE6F9A">
        <w:rPr>
          <w:rFonts w:ascii="標楷體" w:eastAsia="標楷體" w:hAnsi="標楷體" w:cs="DFKaiShu-SB-Estd-BF" w:hint="eastAsia"/>
          <w:kern w:val="0"/>
        </w:rPr>
        <w:t>學生事務處：設教官室，生活輔導、課外活動指導、住宿輔導三組，僑生輔導室、生涯發展中心、健康</w:t>
      </w:r>
      <w:r w:rsidRPr="00CE6F9A">
        <w:rPr>
          <w:rFonts w:ascii="標楷體" w:eastAsia="標楷體" w:hAnsi="標楷體" w:hint="eastAsia"/>
          <w:kern w:val="0"/>
        </w:rPr>
        <w:t>及諮商</w:t>
      </w:r>
      <w:r w:rsidRPr="00CE6F9A">
        <w:rPr>
          <w:rFonts w:ascii="標楷體" w:eastAsia="標楷體" w:hAnsi="標楷體" w:cs="DFKaiShu-SB-Estd-BF" w:hint="eastAsia"/>
          <w:kern w:val="0"/>
        </w:rPr>
        <w:t>中心。</w:t>
      </w:r>
      <w:r w:rsidRPr="00CE6F9A">
        <w:rPr>
          <w:rFonts w:ascii="標楷體" w:eastAsia="標楷體" w:hAnsi="標楷體"/>
          <w:kern w:val="0"/>
        </w:rPr>
        <w:t xml:space="preserve"> </w:t>
      </w:r>
    </w:p>
    <w:p w:rsidR="007073DE" w:rsidRPr="00CE6F9A" w:rsidRDefault="007073DE" w:rsidP="007073DE">
      <w:pPr>
        <w:autoSpaceDE w:val="0"/>
        <w:autoSpaceDN w:val="0"/>
        <w:adjustRightInd w:val="0"/>
        <w:snapToGrid w:val="0"/>
        <w:ind w:leftChars="400" w:left="1440" w:hanging="480"/>
        <w:jc w:val="both"/>
        <w:rPr>
          <w:rFonts w:ascii="標楷體" w:eastAsia="標楷體" w:hAnsi="標楷體"/>
          <w:kern w:val="0"/>
        </w:rPr>
      </w:pPr>
      <w:r w:rsidRPr="00CE6F9A">
        <w:rPr>
          <w:rFonts w:ascii="標楷體" w:eastAsia="標楷體" w:hAnsi="標楷體" w:hint="eastAsia"/>
          <w:kern w:val="0"/>
        </w:rPr>
        <w:t>三、總務處：設事務、出納、營繕、資產經營、採購五組。</w:t>
      </w:r>
      <w:r w:rsidRPr="00CE6F9A">
        <w:rPr>
          <w:rFonts w:ascii="標楷體" w:eastAsia="標楷體" w:hAnsi="標楷體"/>
          <w:kern w:val="0"/>
        </w:rPr>
        <w:t xml:space="preserve">  </w:t>
      </w:r>
    </w:p>
    <w:p w:rsidR="007073DE" w:rsidRPr="00CE6F9A" w:rsidRDefault="007073DE" w:rsidP="007073DE">
      <w:pPr>
        <w:autoSpaceDE w:val="0"/>
        <w:autoSpaceDN w:val="0"/>
        <w:adjustRightInd w:val="0"/>
        <w:snapToGrid w:val="0"/>
        <w:ind w:leftChars="400" w:left="1440" w:hanging="480"/>
        <w:jc w:val="both"/>
        <w:rPr>
          <w:rFonts w:ascii="標楷體" w:eastAsia="標楷體" w:hAnsi="標楷體"/>
          <w:kern w:val="0"/>
        </w:rPr>
      </w:pPr>
      <w:r w:rsidRPr="00CE6F9A">
        <w:rPr>
          <w:rFonts w:ascii="標楷體" w:eastAsia="標楷體" w:hAnsi="標楷體" w:hint="eastAsia"/>
          <w:kern w:val="0"/>
        </w:rPr>
        <w:t>四、研究發展處：設</w:t>
      </w:r>
      <w:r w:rsidRPr="00CE6F9A">
        <w:rPr>
          <w:rFonts w:eastAsia="標楷體" w:hint="eastAsia"/>
        </w:rPr>
        <w:t>校務發展中心、計畫業務組、學術</w:t>
      </w:r>
      <w:r w:rsidRPr="00CE6F9A">
        <w:rPr>
          <w:rFonts w:ascii="標楷體" w:eastAsia="標楷體" w:hAnsi="標楷體" w:hint="eastAsia"/>
          <w:kern w:val="0"/>
        </w:rPr>
        <w:t>發展組及貴重儀器中心。</w:t>
      </w:r>
      <w:r w:rsidRPr="00CE6F9A">
        <w:rPr>
          <w:rFonts w:ascii="標楷體" w:eastAsia="標楷體" w:hAnsi="標楷體"/>
          <w:kern w:val="0"/>
        </w:rPr>
        <w:t xml:space="preserve"> </w:t>
      </w:r>
    </w:p>
    <w:p w:rsidR="007073DE" w:rsidRPr="00CE6F9A" w:rsidRDefault="007073DE" w:rsidP="007073DE">
      <w:pPr>
        <w:autoSpaceDE w:val="0"/>
        <w:autoSpaceDN w:val="0"/>
        <w:adjustRightInd w:val="0"/>
        <w:snapToGrid w:val="0"/>
        <w:ind w:leftChars="400" w:left="1440" w:hanging="480"/>
        <w:jc w:val="both"/>
        <w:rPr>
          <w:rFonts w:ascii="標楷體" w:eastAsia="標楷體" w:hAnsi="標楷體"/>
          <w:kern w:val="0"/>
        </w:rPr>
      </w:pPr>
      <w:r w:rsidRPr="00CE6F9A">
        <w:rPr>
          <w:rFonts w:ascii="標楷體" w:eastAsia="標楷體" w:hAnsi="標楷體" w:hint="eastAsia"/>
          <w:kern w:val="0"/>
        </w:rPr>
        <w:t>五、國際事務處：設學術交流組、外籍與大陸學生事務組、資訊與創新組三組。</w:t>
      </w:r>
      <w:r w:rsidRPr="00CE6F9A">
        <w:rPr>
          <w:rFonts w:ascii="標楷體" w:eastAsia="標楷體" w:hAnsi="標楷體"/>
          <w:kern w:val="0"/>
        </w:rPr>
        <w:t xml:space="preserve"> </w:t>
      </w:r>
    </w:p>
    <w:p w:rsidR="007073DE" w:rsidRPr="00CE6F9A" w:rsidRDefault="007073DE" w:rsidP="007073DE">
      <w:pPr>
        <w:autoSpaceDE w:val="0"/>
        <w:autoSpaceDN w:val="0"/>
        <w:adjustRightInd w:val="0"/>
        <w:snapToGrid w:val="0"/>
        <w:ind w:leftChars="400" w:left="1440" w:hanging="480"/>
        <w:jc w:val="both"/>
        <w:rPr>
          <w:rFonts w:ascii="標楷體" w:eastAsia="標楷體" w:hAnsi="標楷體"/>
          <w:kern w:val="0"/>
        </w:rPr>
      </w:pPr>
      <w:r w:rsidRPr="00CE6F9A">
        <w:rPr>
          <w:rFonts w:ascii="標楷體" w:eastAsia="標楷體" w:hAnsi="標楷體" w:hint="eastAsia"/>
          <w:kern w:val="0"/>
        </w:rPr>
        <w:t>六、圖書館：</w:t>
      </w:r>
      <w:r w:rsidRPr="00CE6F9A">
        <w:rPr>
          <w:rFonts w:ascii="標楷體" w:eastAsia="標楷體" w:hAnsi="標楷體" w:hint="eastAsia"/>
        </w:rPr>
        <w:t>設採編、典</w:t>
      </w:r>
      <w:r w:rsidRPr="00CE6F9A">
        <w:rPr>
          <w:rFonts w:ascii="標楷體" w:eastAsia="標楷體" w:hAnsi="標楷體" w:hint="eastAsia"/>
          <w:kern w:val="0"/>
        </w:rPr>
        <w:t>閱</w:t>
      </w:r>
      <w:r w:rsidRPr="00CE6F9A">
        <w:rPr>
          <w:rFonts w:ascii="標楷體" w:eastAsia="標楷體" w:hAnsi="標楷體" w:hint="eastAsia"/>
        </w:rPr>
        <w:t>、參考、</w:t>
      </w:r>
      <w:r w:rsidRPr="00CE6F9A">
        <w:rPr>
          <w:rFonts w:ascii="標楷體" w:eastAsia="標楷體" w:hAnsi="標楷體" w:hint="eastAsia"/>
          <w:kern w:val="0"/>
        </w:rPr>
        <w:t>數位資源</w:t>
      </w:r>
      <w:r w:rsidRPr="00CE6F9A">
        <w:rPr>
          <w:rFonts w:ascii="標楷體" w:eastAsia="標楷體" w:hAnsi="標楷體" w:hint="eastAsia"/>
        </w:rPr>
        <w:t>、資訊及校史館等六組</w:t>
      </w:r>
      <w:r w:rsidRPr="00CE6F9A">
        <w:rPr>
          <w:rFonts w:ascii="標楷體" w:eastAsia="標楷體" w:hAnsi="標楷體" w:hint="eastAsia"/>
          <w:kern w:val="0"/>
        </w:rPr>
        <w:t>。</w:t>
      </w:r>
      <w:r w:rsidRPr="00CE6F9A">
        <w:rPr>
          <w:rFonts w:ascii="標楷體" w:eastAsia="標楷體" w:hAnsi="標楷體"/>
          <w:kern w:val="0"/>
        </w:rPr>
        <w:t xml:space="preserve"> </w:t>
      </w:r>
    </w:p>
    <w:p w:rsidR="007073DE" w:rsidRPr="00CE6F9A" w:rsidRDefault="007073DE" w:rsidP="007073DE">
      <w:pPr>
        <w:autoSpaceDE w:val="0"/>
        <w:autoSpaceDN w:val="0"/>
        <w:adjustRightInd w:val="0"/>
        <w:snapToGrid w:val="0"/>
        <w:ind w:leftChars="400" w:left="1440" w:hanging="480"/>
        <w:jc w:val="both"/>
        <w:rPr>
          <w:rFonts w:ascii="標楷體" w:eastAsia="標楷體" w:hAnsi="標楷體"/>
          <w:kern w:val="0"/>
        </w:rPr>
      </w:pPr>
      <w:r w:rsidRPr="00CE6F9A">
        <w:rPr>
          <w:rFonts w:ascii="標楷體" w:eastAsia="標楷體" w:hAnsi="標楷體" w:hint="eastAsia"/>
          <w:kern w:val="0"/>
        </w:rPr>
        <w:t>七、體育室：設教學研究、競賽活動、場地器材三組。</w:t>
      </w:r>
      <w:r w:rsidRPr="00CE6F9A">
        <w:rPr>
          <w:rFonts w:ascii="標楷體" w:eastAsia="標楷體" w:hAnsi="標楷體"/>
          <w:kern w:val="0"/>
        </w:rPr>
        <w:t xml:space="preserve">  </w:t>
      </w:r>
    </w:p>
    <w:p w:rsidR="007073DE" w:rsidRPr="00CE6F9A" w:rsidRDefault="007073DE" w:rsidP="007073DE">
      <w:pPr>
        <w:autoSpaceDE w:val="0"/>
        <w:autoSpaceDN w:val="0"/>
        <w:adjustRightInd w:val="0"/>
        <w:snapToGrid w:val="0"/>
        <w:ind w:leftChars="400" w:left="1440" w:hanging="480"/>
        <w:jc w:val="both"/>
        <w:rPr>
          <w:rFonts w:ascii="標楷體" w:eastAsia="標楷體" w:hAnsi="標楷體"/>
          <w:kern w:val="0"/>
        </w:rPr>
      </w:pPr>
      <w:r w:rsidRPr="00CE6F9A">
        <w:rPr>
          <w:rFonts w:ascii="標楷體" w:eastAsia="標楷體" w:hAnsi="標楷體" w:hint="eastAsia"/>
          <w:kern w:val="0"/>
        </w:rPr>
        <w:t>八、秘書室：設行政議事、媒體公關及文書三組。</w:t>
      </w:r>
      <w:r w:rsidRPr="00CE6F9A">
        <w:rPr>
          <w:rFonts w:ascii="標楷體" w:eastAsia="標楷體" w:hAnsi="標楷體"/>
          <w:kern w:val="0"/>
        </w:rPr>
        <w:t xml:space="preserve">  </w:t>
      </w:r>
    </w:p>
    <w:p w:rsidR="007073DE" w:rsidRPr="00CE6F9A" w:rsidRDefault="007073DE" w:rsidP="007073DE">
      <w:pPr>
        <w:autoSpaceDE w:val="0"/>
        <w:autoSpaceDN w:val="0"/>
        <w:adjustRightInd w:val="0"/>
        <w:snapToGrid w:val="0"/>
        <w:ind w:leftChars="400" w:left="1440" w:hanging="480"/>
        <w:jc w:val="both"/>
        <w:rPr>
          <w:rFonts w:ascii="標楷體" w:eastAsia="標楷體" w:hAnsi="標楷體"/>
          <w:kern w:val="0"/>
        </w:rPr>
      </w:pPr>
      <w:r w:rsidRPr="00CE6F9A">
        <w:rPr>
          <w:rFonts w:ascii="標楷體" w:eastAsia="標楷體" w:hAnsi="標楷體" w:hint="eastAsia"/>
          <w:kern w:val="0"/>
        </w:rPr>
        <w:t>九、人事室：設第一、二、三、四組。</w:t>
      </w:r>
      <w:r w:rsidRPr="00CE6F9A">
        <w:rPr>
          <w:rFonts w:ascii="標楷體" w:eastAsia="標楷體" w:hAnsi="標楷體"/>
          <w:kern w:val="0"/>
        </w:rPr>
        <w:t xml:space="preserve">  </w:t>
      </w:r>
    </w:p>
    <w:p w:rsidR="007073DE" w:rsidRPr="00CE6F9A" w:rsidRDefault="007073DE" w:rsidP="007073DE">
      <w:pPr>
        <w:autoSpaceDE w:val="0"/>
        <w:autoSpaceDN w:val="0"/>
        <w:adjustRightInd w:val="0"/>
        <w:snapToGrid w:val="0"/>
        <w:ind w:leftChars="400" w:left="1440" w:hanging="480"/>
        <w:jc w:val="both"/>
        <w:rPr>
          <w:rFonts w:ascii="標楷體" w:eastAsia="標楷體" w:hAnsi="標楷體"/>
          <w:kern w:val="0"/>
        </w:rPr>
      </w:pPr>
      <w:r w:rsidRPr="00CE6F9A">
        <w:rPr>
          <w:rFonts w:ascii="標楷體" w:eastAsia="標楷體" w:hAnsi="標楷體" w:hint="eastAsia"/>
          <w:kern w:val="0"/>
        </w:rPr>
        <w:t>十、主計室：設第一、二、三、四組。</w:t>
      </w:r>
      <w:r w:rsidRPr="00CE6F9A">
        <w:rPr>
          <w:rFonts w:ascii="標楷體" w:eastAsia="標楷體" w:hAnsi="標楷體"/>
          <w:kern w:val="0"/>
        </w:rPr>
        <w:t xml:space="preserve">  </w:t>
      </w:r>
    </w:p>
    <w:p w:rsidR="007073DE" w:rsidRPr="00CE6F9A" w:rsidRDefault="007073DE" w:rsidP="007073DE">
      <w:pPr>
        <w:autoSpaceDE w:val="0"/>
        <w:autoSpaceDN w:val="0"/>
        <w:adjustRightInd w:val="0"/>
        <w:snapToGrid w:val="0"/>
        <w:ind w:leftChars="400" w:left="1680" w:hanging="720"/>
        <w:jc w:val="both"/>
        <w:rPr>
          <w:rFonts w:ascii="標楷體" w:eastAsia="標楷體" w:hAnsi="標楷體"/>
          <w:kern w:val="0"/>
        </w:rPr>
      </w:pPr>
      <w:r w:rsidRPr="00CE6F9A">
        <w:rPr>
          <w:rFonts w:ascii="標楷體" w:eastAsia="標楷體" w:hAnsi="標楷體" w:hint="eastAsia"/>
          <w:kern w:val="0"/>
        </w:rPr>
        <w:t>十一、計算機及資訊網路中心：設資源管理、服務諮詢、校務系統、資訊網路及研究發展五組。</w:t>
      </w:r>
      <w:r w:rsidRPr="00CE6F9A">
        <w:rPr>
          <w:rFonts w:ascii="標楷體" w:eastAsia="標楷體" w:hAnsi="標楷體"/>
          <w:kern w:val="0"/>
        </w:rPr>
        <w:t xml:space="preserve">  </w:t>
      </w:r>
    </w:p>
    <w:p w:rsidR="007073DE" w:rsidRPr="00CE6F9A" w:rsidRDefault="007073DE" w:rsidP="007073DE">
      <w:pPr>
        <w:autoSpaceDE w:val="0"/>
        <w:autoSpaceDN w:val="0"/>
        <w:adjustRightInd w:val="0"/>
        <w:snapToGrid w:val="0"/>
        <w:ind w:leftChars="400" w:left="1440" w:hanging="480"/>
        <w:jc w:val="both"/>
        <w:rPr>
          <w:rFonts w:ascii="標楷體" w:eastAsia="標楷體" w:hAnsi="標楷體"/>
          <w:kern w:val="0"/>
        </w:rPr>
      </w:pPr>
      <w:r w:rsidRPr="00CE6F9A">
        <w:rPr>
          <w:rFonts w:ascii="標楷體" w:eastAsia="標楷體" w:hAnsi="標楷體" w:hint="eastAsia"/>
          <w:kern w:val="0"/>
        </w:rPr>
        <w:t>十二、師資培育中心：設實習輔導、地方教育輔導二組。</w:t>
      </w:r>
      <w:r w:rsidRPr="00CE6F9A">
        <w:rPr>
          <w:rFonts w:ascii="標楷體" w:eastAsia="標楷體" w:hAnsi="標楷體"/>
          <w:kern w:val="0"/>
        </w:rPr>
        <w:t xml:space="preserve">  </w:t>
      </w:r>
    </w:p>
    <w:p w:rsidR="007073DE" w:rsidRPr="00CE6F9A" w:rsidRDefault="007073DE" w:rsidP="007073DE">
      <w:pPr>
        <w:autoSpaceDE w:val="0"/>
        <w:autoSpaceDN w:val="0"/>
        <w:adjustRightInd w:val="0"/>
        <w:snapToGrid w:val="0"/>
        <w:ind w:leftChars="400" w:left="1440" w:hanging="480"/>
        <w:jc w:val="both"/>
        <w:rPr>
          <w:rFonts w:ascii="標楷體" w:eastAsia="標楷體" w:hAnsi="標楷體"/>
          <w:kern w:val="0"/>
        </w:rPr>
      </w:pPr>
      <w:r w:rsidRPr="00CE6F9A">
        <w:rPr>
          <w:rFonts w:ascii="標楷體" w:eastAsia="標楷體" w:hAnsi="標楷體" w:hint="eastAsia"/>
          <w:kern w:val="0"/>
        </w:rPr>
        <w:t>十三、校友中心：設服務、聯絡二組。</w:t>
      </w:r>
      <w:r w:rsidRPr="00CE6F9A">
        <w:rPr>
          <w:rFonts w:ascii="標楷體" w:eastAsia="標楷體" w:hAnsi="標楷體"/>
          <w:kern w:val="0"/>
        </w:rPr>
        <w:t xml:space="preserve">  </w:t>
      </w:r>
    </w:p>
    <w:p w:rsidR="007073DE" w:rsidRPr="00CE6F9A" w:rsidRDefault="007073DE" w:rsidP="007073DE">
      <w:pPr>
        <w:autoSpaceDE w:val="0"/>
        <w:autoSpaceDN w:val="0"/>
        <w:adjustRightInd w:val="0"/>
        <w:snapToGrid w:val="0"/>
        <w:ind w:leftChars="400" w:left="1440" w:hanging="480"/>
        <w:jc w:val="both"/>
        <w:rPr>
          <w:rFonts w:ascii="標楷體" w:eastAsia="標楷體" w:hAnsi="標楷體"/>
          <w:kern w:val="0"/>
        </w:rPr>
      </w:pPr>
      <w:r w:rsidRPr="00CE6F9A">
        <w:rPr>
          <w:rFonts w:ascii="標楷體" w:eastAsia="標楷體" w:hAnsi="標楷體" w:hint="eastAsia"/>
          <w:kern w:val="0"/>
        </w:rPr>
        <w:t>十四、藝術中心。</w:t>
      </w:r>
      <w:r w:rsidRPr="00CE6F9A">
        <w:rPr>
          <w:rFonts w:ascii="標楷體" w:eastAsia="標楷體" w:hAnsi="標楷體"/>
          <w:kern w:val="0"/>
        </w:rPr>
        <w:t xml:space="preserve">  </w:t>
      </w:r>
    </w:p>
    <w:p w:rsidR="007073DE" w:rsidRPr="00CE6F9A" w:rsidRDefault="007073DE" w:rsidP="007073DE">
      <w:pPr>
        <w:autoSpaceDE w:val="0"/>
        <w:autoSpaceDN w:val="0"/>
        <w:adjustRightInd w:val="0"/>
        <w:snapToGrid w:val="0"/>
        <w:ind w:leftChars="400" w:left="1440" w:hanging="480"/>
        <w:jc w:val="both"/>
        <w:rPr>
          <w:rFonts w:ascii="標楷體" w:eastAsia="標楷體" w:hAnsi="標楷體"/>
          <w:kern w:val="0"/>
        </w:rPr>
      </w:pPr>
      <w:r w:rsidRPr="00CE6F9A">
        <w:rPr>
          <w:rFonts w:ascii="標楷體" w:eastAsia="標楷體" w:hAnsi="標楷體" w:hint="eastAsia"/>
          <w:kern w:val="0"/>
        </w:rPr>
        <w:t>十五、環境保護暨安全衛生中心：設環境保護、安全衛生二組。</w:t>
      </w:r>
    </w:p>
    <w:p w:rsidR="007073DE" w:rsidRPr="00CE6F9A" w:rsidRDefault="007073DE" w:rsidP="007073DE">
      <w:pPr>
        <w:autoSpaceDE w:val="0"/>
        <w:autoSpaceDN w:val="0"/>
        <w:adjustRightInd w:val="0"/>
        <w:snapToGrid w:val="0"/>
        <w:ind w:leftChars="400" w:left="1440" w:hanging="480"/>
        <w:jc w:val="both"/>
        <w:rPr>
          <w:rFonts w:ascii="標楷體" w:eastAsia="標楷體" w:hAnsi="標楷體"/>
          <w:kern w:val="0"/>
        </w:rPr>
      </w:pPr>
      <w:r w:rsidRPr="00CE6F9A">
        <w:rPr>
          <w:rFonts w:ascii="標楷體" w:eastAsia="標楷體" w:hAnsi="標楷體" w:hint="eastAsia"/>
          <w:kern w:val="0"/>
        </w:rPr>
        <w:t>十六、產學研鏈結中心：設育成推廣、智財技轉及新事業發展三組。</w:t>
      </w:r>
    </w:p>
    <w:p w:rsidR="007073DE" w:rsidRPr="00CE6F9A" w:rsidRDefault="007073DE" w:rsidP="007073DE">
      <w:pPr>
        <w:snapToGrid w:val="0"/>
        <w:spacing w:beforeLines="50" w:before="180"/>
        <w:rPr>
          <w:rFonts w:ascii="標楷體" w:eastAsia="標楷體" w:hAnsi="標楷體"/>
        </w:rPr>
      </w:pPr>
      <w:r w:rsidRPr="00CE6F9A">
        <w:rPr>
          <w:rFonts w:ascii="標楷體" w:eastAsia="標楷體" w:hAnsi="標楷體" w:hint="eastAsia"/>
        </w:rPr>
        <w:t>第五條之一</w:t>
      </w:r>
      <w:r w:rsidRPr="00CE6F9A">
        <w:rPr>
          <w:rFonts w:ascii="標楷體" w:eastAsia="標楷體" w:hAnsi="標楷體"/>
        </w:rPr>
        <w:t xml:space="preserve"> (</w:t>
      </w:r>
      <w:r w:rsidRPr="00CE6F9A">
        <w:rPr>
          <w:rFonts w:ascii="標楷體" w:eastAsia="標楷體" w:hAnsi="標楷體" w:hint="eastAsia"/>
        </w:rPr>
        <w:t>刪除</w:t>
      </w:r>
      <w:r w:rsidRPr="00CE6F9A">
        <w:rPr>
          <w:rFonts w:ascii="標楷體" w:eastAsia="標楷體" w:hAnsi="標楷體"/>
        </w:rPr>
        <w:t>)</w:t>
      </w:r>
    </w:p>
    <w:p w:rsidR="007073DE" w:rsidRPr="00CE6F9A" w:rsidRDefault="007073DE" w:rsidP="007073DE">
      <w:pPr>
        <w:adjustRightInd w:val="0"/>
        <w:snapToGrid w:val="0"/>
        <w:spacing w:beforeLines="50" w:before="180"/>
        <w:ind w:left="960" w:hangingChars="400" w:hanging="960"/>
        <w:jc w:val="both"/>
        <w:rPr>
          <w:rFonts w:hAnsi="標楷體"/>
        </w:rPr>
      </w:pPr>
      <w:r w:rsidRPr="00CE6F9A">
        <w:rPr>
          <w:rFonts w:ascii="標楷體" w:eastAsia="標楷體" w:hAnsi="標楷體" w:hint="eastAsia"/>
        </w:rPr>
        <w:t>第六條  本大學因教學、研究及推廣業務之需要，設立下列各附屬單位：</w:t>
      </w:r>
      <w:r w:rsidRPr="00CE6F9A">
        <w:rPr>
          <w:rFonts w:ascii="標楷體" w:eastAsia="標楷體" w:hAnsi="標楷體"/>
        </w:rPr>
        <w:t xml:space="preserve"> </w:t>
      </w:r>
      <w:r w:rsidRPr="00CE6F9A">
        <w:rPr>
          <w:rFonts w:hAnsi="標楷體"/>
        </w:rPr>
        <w:t xml:space="preserve"> </w:t>
      </w:r>
    </w:p>
    <w:p w:rsidR="007073DE" w:rsidRPr="00CE6F9A" w:rsidRDefault="007073DE" w:rsidP="007073DE">
      <w:pPr>
        <w:autoSpaceDE w:val="0"/>
        <w:autoSpaceDN w:val="0"/>
        <w:adjustRightInd w:val="0"/>
        <w:snapToGrid w:val="0"/>
        <w:ind w:firstLine="960"/>
        <w:jc w:val="both"/>
        <w:rPr>
          <w:rFonts w:ascii="標楷體" w:eastAsia="標楷體" w:hAnsi="標楷體"/>
          <w:kern w:val="0"/>
        </w:rPr>
      </w:pPr>
      <w:r w:rsidRPr="00CE6F9A">
        <w:rPr>
          <w:rFonts w:ascii="標楷體" w:eastAsia="標楷體" w:hAnsi="標楷體" w:hint="eastAsia"/>
          <w:kern w:val="0"/>
        </w:rPr>
        <w:t>一、文學院：</w:t>
      </w:r>
      <w:r w:rsidRPr="00CE6F9A">
        <w:rPr>
          <w:rFonts w:ascii="標楷體" w:eastAsia="標楷體" w:hAnsi="標楷體"/>
          <w:kern w:val="0"/>
        </w:rPr>
        <w:t xml:space="preserve">  </w:t>
      </w:r>
    </w:p>
    <w:p w:rsidR="007073DE" w:rsidRPr="00CE6F9A" w:rsidRDefault="007073DE" w:rsidP="007073DE">
      <w:pPr>
        <w:autoSpaceDE w:val="0"/>
        <w:autoSpaceDN w:val="0"/>
        <w:adjustRightInd w:val="0"/>
        <w:snapToGrid w:val="0"/>
        <w:ind w:firstLine="1204"/>
        <w:jc w:val="both"/>
        <w:rPr>
          <w:rFonts w:ascii="標楷體" w:eastAsia="標楷體" w:hAnsi="標楷體"/>
          <w:kern w:val="0"/>
        </w:rPr>
      </w:pPr>
      <w:r w:rsidRPr="00CE6F9A">
        <w:rPr>
          <w:rFonts w:ascii="標楷體" w:eastAsia="標楷體" w:hAnsi="標楷體" w:hint="eastAsia"/>
          <w:kern w:val="0"/>
        </w:rPr>
        <w:t>（一）語言中心。</w:t>
      </w:r>
      <w:r w:rsidRPr="00CE6F9A">
        <w:rPr>
          <w:rFonts w:ascii="標楷體" w:eastAsia="標楷體" w:hAnsi="標楷體"/>
          <w:kern w:val="0"/>
        </w:rPr>
        <w:t xml:space="preserve">  </w:t>
      </w:r>
    </w:p>
    <w:p w:rsidR="007073DE" w:rsidRPr="00CE6F9A" w:rsidRDefault="007073DE" w:rsidP="007073DE">
      <w:pPr>
        <w:autoSpaceDE w:val="0"/>
        <w:autoSpaceDN w:val="0"/>
        <w:adjustRightInd w:val="0"/>
        <w:snapToGrid w:val="0"/>
        <w:ind w:firstLine="960"/>
        <w:jc w:val="both"/>
        <w:rPr>
          <w:rFonts w:ascii="標楷體" w:eastAsia="標楷體" w:hAnsi="標楷體"/>
          <w:kern w:val="0"/>
        </w:rPr>
      </w:pPr>
      <w:r w:rsidRPr="00CE6F9A">
        <w:rPr>
          <w:rFonts w:ascii="標楷體" w:eastAsia="標楷體" w:hAnsi="標楷體" w:hint="eastAsia"/>
          <w:kern w:val="0"/>
        </w:rPr>
        <w:t>二、農業暨自然資源學院：</w:t>
      </w:r>
      <w:r w:rsidRPr="00CE6F9A">
        <w:rPr>
          <w:rFonts w:ascii="標楷體" w:eastAsia="標楷體" w:hAnsi="標楷體"/>
          <w:kern w:val="0"/>
        </w:rPr>
        <w:t xml:space="preserve">  </w:t>
      </w:r>
    </w:p>
    <w:p w:rsidR="007073DE" w:rsidRPr="00CE6F9A" w:rsidRDefault="007073DE" w:rsidP="007073DE">
      <w:pPr>
        <w:autoSpaceDE w:val="0"/>
        <w:autoSpaceDN w:val="0"/>
        <w:adjustRightInd w:val="0"/>
        <w:snapToGrid w:val="0"/>
        <w:ind w:firstLine="1174"/>
        <w:jc w:val="both"/>
        <w:rPr>
          <w:rFonts w:ascii="標楷體" w:eastAsia="標楷體" w:hAnsi="標楷體"/>
          <w:kern w:val="0"/>
        </w:rPr>
      </w:pPr>
      <w:r w:rsidRPr="00CE6F9A">
        <w:rPr>
          <w:rFonts w:ascii="標楷體" w:eastAsia="標楷體" w:hAnsi="標楷體" w:hint="eastAsia"/>
          <w:kern w:val="0"/>
        </w:rPr>
        <w:t>（一）實驗林管理處。</w:t>
      </w:r>
      <w:r w:rsidRPr="00CE6F9A">
        <w:rPr>
          <w:rFonts w:ascii="標楷體" w:eastAsia="標楷體" w:hAnsi="標楷體"/>
          <w:kern w:val="0"/>
        </w:rPr>
        <w:t xml:space="preserve">  </w:t>
      </w:r>
    </w:p>
    <w:p w:rsidR="007073DE" w:rsidRPr="00CE6F9A" w:rsidRDefault="007073DE" w:rsidP="007073DE">
      <w:pPr>
        <w:autoSpaceDE w:val="0"/>
        <w:autoSpaceDN w:val="0"/>
        <w:adjustRightInd w:val="0"/>
        <w:snapToGrid w:val="0"/>
        <w:ind w:firstLine="1174"/>
        <w:jc w:val="both"/>
        <w:rPr>
          <w:rFonts w:ascii="標楷體" w:eastAsia="標楷體" w:hAnsi="標楷體"/>
          <w:kern w:val="0"/>
        </w:rPr>
      </w:pPr>
      <w:r w:rsidRPr="00CE6F9A">
        <w:rPr>
          <w:rFonts w:ascii="標楷體" w:eastAsia="標楷體" w:hAnsi="標楷體" w:hint="eastAsia"/>
          <w:kern w:val="0"/>
        </w:rPr>
        <w:t>（二）農業試驗場。</w:t>
      </w:r>
      <w:r w:rsidRPr="00CE6F9A">
        <w:rPr>
          <w:rFonts w:ascii="標楷體" w:eastAsia="標楷體" w:hAnsi="標楷體"/>
          <w:kern w:val="0"/>
        </w:rPr>
        <w:t xml:space="preserve">  </w:t>
      </w:r>
    </w:p>
    <w:p w:rsidR="007073DE" w:rsidRPr="00CE6F9A" w:rsidRDefault="007073DE" w:rsidP="007073DE">
      <w:pPr>
        <w:autoSpaceDE w:val="0"/>
        <w:autoSpaceDN w:val="0"/>
        <w:adjustRightInd w:val="0"/>
        <w:snapToGrid w:val="0"/>
        <w:ind w:firstLine="1174"/>
        <w:jc w:val="both"/>
        <w:rPr>
          <w:rFonts w:ascii="標楷體" w:eastAsia="標楷體" w:hAnsi="標楷體"/>
          <w:kern w:val="0"/>
        </w:rPr>
      </w:pPr>
      <w:r w:rsidRPr="00CE6F9A">
        <w:rPr>
          <w:rFonts w:ascii="標楷體" w:eastAsia="標楷體" w:hAnsi="標楷體" w:hint="eastAsia"/>
          <w:kern w:val="0"/>
        </w:rPr>
        <w:t>（三）園藝試驗場。</w:t>
      </w:r>
      <w:r w:rsidRPr="00CE6F9A">
        <w:rPr>
          <w:rFonts w:ascii="標楷體" w:eastAsia="標楷體" w:hAnsi="標楷體"/>
          <w:kern w:val="0"/>
        </w:rPr>
        <w:t xml:space="preserve">  </w:t>
      </w:r>
    </w:p>
    <w:p w:rsidR="007073DE" w:rsidRPr="00CE6F9A" w:rsidRDefault="007073DE" w:rsidP="007073DE">
      <w:pPr>
        <w:autoSpaceDE w:val="0"/>
        <w:autoSpaceDN w:val="0"/>
        <w:adjustRightInd w:val="0"/>
        <w:snapToGrid w:val="0"/>
        <w:ind w:firstLine="1174"/>
        <w:jc w:val="both"/>
        <w:rPr>
          <w:rFonts w:ascii="標楷體" w:eastAsia="標楷體" w:hAnsi="標楷體"/>
          <w:kern w:val="0"/>
        </w:rPr>
      </w:pPr>
      <w:r w:rsidRPr="00CE6F9A">
        <w:rPr>
          <w:rFonts w:ascii="標楷體" w:eastAsia="標楷體" w:hAnsi="標楷體" w:hint="eastAsia"/>
          <w:kern w:val="0"/>
        </w:rPr>
        <w:lastRenderedPageBreak/>
        <w:t>（四）畜產試驗場。</w:t>
      </w:r>
      <w:r w:rsidRPr="00CE6F9A">
        <w:rPr>
          <w:rFonts w:ascii="標楷體" w:eastAsia="標楷體" w:hAnsi="標楷體"/>
          <w:kern w:val="0"/>
        </w:rPr>
        <w:t xml:space="preserve">  </w:t>
      </w:r>
    </w:p>
    <w:p w:rsidR="007073DE" w:rsidRPr="00CE6F9A" w:rsidRDefault="007073DE" w:rsidP="007073DE">
      <w:pPr>
        <w:autoSpaceDE w:val="0"/>
        <w:autoSpaceDN w:val="0"/>
        <w:adjustRightInd w:val="0"/>
        <w:snapToGrid w:val="0"/>
        <w:ind w:firstLine="1174"/>
        <w:jc w:val="both"/>
        <w:rPr>
          <w:rFonts w:ascii="標楷體" w:eastAsia="標楷體" w:hAnsi="標楷體"/>
          <w:kern w:val="0"/>
        </w:rPr>
      </w:pPr>
      <w:r w:rsidRPr="00CE6F9A">
        <w:rPr>
          <w:rFonts w:ascii="標楷體" w:eastAsia="標楷體" w:hAnsi="標楷體" w:hint="eastAsia"/>
          <w:kern w:val="0"/>
        </w:rPr>
        <w:t>（五）食品暨生技實習工廠。</w:t>
      </w:r>
      <w:r w:rsidRPr="00CE6F9A">
        <w:rPr>
          <w:rFonts w:ascii="標楷體" w:eastAsia="標楷體" w:hAnsi="標楷體"/>
          <w:kern w:val="0"/>
        </w:rPr>
        <w:t xml:space="preserve">  </w:t>
      </w:r>
    </w:p>
    <w:p w:rsidR="007073DE" w:rsidRPr="00CE6F9A" w:rsidRDefault="007073DE" w:rsidP="007073DE">
      <w:pPr>
        <w:autoSpaceDE w:val="0"/>
        <w:autoSpaceDN w:val="0"/>
        <w:adjustRightInd w:val="0"/>
        <w:snapToGrid w:val="0"/>
        <w:ind w:firstLine="1174"/>
        <w:jc w:val="both"/>
        <w:rPr>
          <w:rFonts w:ascii="標楷體" w:eastAsia="標楷體" w:hAnsi="標楷體"/>
          <w:kern w:val="0"/>
        </w:rPr>
      </w:pPr>
      <w:r w:rsidRPr="00CE6F9A">
        <w:rPr>
          <w:rFonts w:ascii="標楷體" w:eastAsia="標楷體" w:hAnsi="標楷體" w:hint="eastAsia"/>
          <w:kern w:val="0"/>
        </w:rPr>
        <w:t>（六）農業機械實習工廠。</w:t>
      </w:r>
      <w:r w:rsidRPr="00CE6F9A">
        <w:rPr>
          <w:rFonts w:ascii="標楷體" w:eastAsia="標楷體" w:hAnsi="標楷體"/>
          <w:kern w:val="0"/>
        </w:rPr>
        <w:t xml:space="preserve">  </w:t>
      </w:r>
    </w:p>
    <w:p w:rsidR="007073DE" w:rsidRPr="00CE6F9A" w:rsidRDefault="007073DE" w:rsidP="007073DE">
      <w:pPr>
        <w:autoSpaceDE w:val="0"/>
        <w:autoSpaceDN w:val="0"/>
        <w:adjustRightInd w:val="0"/>
        <w:snapToGrid w:val="0"/>
        <w:ind w:firstLine="1174"/>
        <w:jc w:val="both"/>
        <w:rPr>
          <w:rFonts w:ascii="標楷體" w:eastAsia="標楷體" w:hAnsi="標楷體"/>
          <w:kern w:val="0"/>
        </w:rPr>
      </w:pPr>
      <w:r w:rsidRPr="00CE6F9A">
        <w:rPr>
          <w:rFonts w:ascii="標楷體" w:eastAsia="標楷體" w:hAnsi="標楷體" w:hint="eastAsia"/>
          <w:kern w:val="0"/>
        </w:rPr>
        <w:t>（七）土壤調查試驗中心。</w:t>
      </w:r>
      <w:r w:rsidRPr="00CE6F9A">
        <w:rPr>
          <w:rFonts w:ascii="標楷體" w:eastAsia="標楷體" w:hAnsi="標楷體"/>
          <w:kern w:val="0"/>
        </w:rPr>
        <w:t xml:space="preserve">  </w:t>
      </w:r>
    </w:p>
    <w:p w:rsidR="007073DE" w:rsidRPr="00CE6F9A" w:rsidRDefault="007073DE" w:rsidP="007073DE">
      <w:pPr>
        <w:autoSpaceDE w:val="0"/>
        <w:autoSpaceDN w:val="0"/>
        <w:adjustRightInd w:val="0"/>
        <w:snapToGrid w:val="0"/>
        <w:ind w:firstLine="1174"/>
        <w:jc w:val="both"/>
        <w:rPr>
          <w:rFonts w:ascii="標楷體" w:eastAsia="標楷體" w:hAnsi="標楷體"/>
          <w:kern w:val="0"/>
        </w:rPr>
      </w:pPr>
      <w:r w:rsidRPr="00CE6F9A">
        <w:rPr>
          <w:rFonts w:ascii="標楷體" w:eastAsia="標楷體" w:hAnsi="標楷體" w:hint="eastAsia"/>
          <w:kern w:val="0"/>
        </w:rPr>
        <w:t>（八）農業推廣中心。</w:t>
      </w:r>
      <w:r w:rsidRPr="00CE6F9A">
        <w:rPr>
          <w:rFonts w:ascii="標楷體" w:eastAsia="標楷體" w:hAnsi="標楷體"/>
          <w:kern w:val="0"/>
        </w:rPr>
        <w:t xml:space="preserve">  </w:t>
      </w:r>
    </w:p>
    <w:p w:rsidR="007073DE" w:rsidRPr="00CE6F9A" w:rsidRDefault="007073DE" w:rsidP="007073DE">
      <w:pPr>
        <w:autoSpaceDE w:val="0"/>
        <w:autoSpaceDN w:val="0"/>
        <w:adjustRightInd w:val="0"/>
        <w:snapToGrid w:val="0"/>
        <w:ind w:firstLine="1174"/>
        <w:jc w:val="both"/>
        <w:rPr>
          <w:rFonts w:ascii="標楷體" w:eastAsia="標楷體" w:hAnsi="標楷體"/>
          <w:kern w:val="0"/>
        </w:rPr>
      </w:pPr>
      <w:r w:rsidRPr="00CE6F9A">
        <w:rPr>
          <w:rFonts w:ascii="標楷體" w:eastAsia="標楷體" w:hAnsi="標楷體" w:hint="eastAsia"/>
          <w:kern w:val="0"/>
        </w:rPr>
        <w:t>（九）農業自動化中心。</w:t>
      </w:r>
    </w:p>
    <w:p w:rsidR="007073DE" w:rsidRPr="00F247C2" w:rsidRDefault="007073DE" w:rsidP="007073DE">
      <w:pPr>
        <w:autoSpaceDE w:val="0"/>
        <w:autoSpaceDN w:val="0"/>
        <w:adjustRightInd w:val="0"/>
        <w:snapToGrid w:val="0"/>
        <w:ind w:firstLine="1174"/>
        <w:jc w:val="both"/>
        <w:rPr>
          <w:rFonts w:eastAsia="標楷體"/>
          <w:color w:val="000000"/>
        </w:rPr>
      </w:pPr>
      <w:r>
        <w:rPr>
          <w:rFonts w:eastAsia="標楷體" w:hint="eastAsia"/>
          <w:color w:val="000000"/>
        </w:rPr>
        <w:t>（十）</w:t>
      </w:r>
      <w:r w:rsidRPr="00F35876">
        <w:rPr>
          <w:rFonts w:eastAsia="標楷體" w:hint="eastAsia"/>
          <w:color w:val="FF0000"/>
          <w:u w:val="single"/>
        </w:rPr>
        <w:t>農藥殘留檢測中心。</w:t>
      </w:r>
    </w:p>
    <w:p w:rsidR="007073DE" w:rsidRPr="00CE6F9A" w:rsidRDefault="007073DE" w:rsidP="007073DE">
      <w:pPr>
        <w:autoSpaceDE w:val="0"/>
        <w:autoSpaceDN w:val="0"/>
        <w:adjustRightInd w:val="0"/>
        <w:snapToGrid w:val="0"/>
        <w:ind w:leftChars="500" w:left="1260" w:hangingChars="25" w:hanging="60"/>
        <w:jc w:val="both"/>
        <w:rPr>
          <w:rFonts w:ascii="標楷體" w:eastAsia="標楷體" w:hAnsi="標楷體"/>
          <w:kern w:val="0"/>
        </w:rPr>
      </w:pPr>
      <w:r w:rsidRPr="00F247C2">
        <w:rPr>
          <w:rFonts w:eastAsia="標楷體" w:hint="eastAsia"/>
          <w:color w:val="000000"/>
        </w:rPr>
        <w:t>（</w:t>
      </w:r>
      <w:r w:rsidRPr="00F35876">
        <w:rPr>
          <w:rFonts w:eastAsia="標楷體" w:hint="eastAsia"/>
          <w:color w:val="FF0000"/>
          <w:u w:val="single"/>
        </w:rPr>
        <w:t>十一</w:t>
      </w:r>
      <w:r w:rsidRPr="00F247C2">
        <w:rPr>
          <w:rFonts w:eastAsia="標楷體" w:hint="eastAsia"/>
          <w:color w:val="000000"/>
        </w:rPr>
        <w:t>）實習商店。</w:t>
      </w:r>
    </w:p>
    <w:p w:rsidR="007073DE" w:rsidRPr="0049117D" w:rsidRDefault="007073DE" w:rsidP="007073DE">
      <w:pPr>
        <w:autoSpaceDE w:val="0"/>
        <w:autoSpaceDN w:val="0"/>
        <w:adjustRightInd w:val="0"/>
        <w:snapToGrid w:val="0"/>
        <w:ind w:firstLineChars="400" w:firstLine="960"/>
        <w:jc w:val="both"/>
        <w:rPr>
          <w:rFonts w:eastAsia="標楷體"/>
          <w:color w:val="FF0000"/>
          <w:u w:val="single"/>
        </w:rPr>
      </w:pPr>
      <w:r w:rsidRPr="00F247C2">
        <w:rPr>
          <w:rFonts w:eastAsia="標楷體" w:hint="eastAsia"/>
          <w:color w:val="000000"/>
        </w:rPr>
        <w:t>三、</w:t>
      </w:r>
      <w:r w:rsidRPr="0049117D">
        <w:rPr>
          <w:rFonts w:eastAsia="標楷體" w:hint="eastAsia"/>
          <w:color w:val="FF0000"/>
          <w:u w:val="single"/>
        </w:rPr>
        <w:t>理學院</w:t>
      </w:r>
      <w:r>
        <w:rPr>
          <w:rFonts w:eastAsia="標楷體" w:hint="eastAsia"/>
          <w:color w:val="FF0000"/>
          <w:u w:val="single"/>
        </w:rPr>
        <w:t>：</w:t>
      </w:r>
    </w:p>
    <w:p w:rsidR="007073DE" w:rsidRDefault="007073DE" w:rsidP="007073DE">
      <w:pPr>
        <w:autoSpaceDE w:val="0"/>
        <w:autoSpaceDN w:val="0"/>
        <w:adjustRightInd w:val="0"/>
        <w:snapToGrid w:val="0"/>
        <w:ind w:firstLineChars="550" w:firstLine="1320"/>
        <w:jc w:val="both"/>
        <w:rPr>
          <w:rFonts w:ascii="標楷體" w:eastAsia="標楷體" w:hAnsi="標楷體"/>
          <w:kern w:val="0"/>
        </w:rPr>
      </w:pPr>
      <w:r w:rsidRPr="0049117D">
        <w:rPr>
          <w:rFonts w:eastAsia="標楷體" w:hint="eastAsia"/>
          <w:color w:val="FF0000"/>
          <w:u w:val="single"/>
        </w:rPr>
        <w:t>(</w:t>
      </w:r>
      <w:r w:rsidRPr="0049117D">
        <w:rPr>
          <w:rFonts w:eastAsia="標楷體" w:hint="eastAsia"/>
          <w:color w:val="FF0000"/>
          <w:u w:val="single"/>
        </w:rPr>
        <w:t>一</w:t>
      </w:r>
      <w:r w:rsidRPr="0049117D">
        <w:rPr>
          <w:rFonts w:eastAsia="標楷體" w:hint="eastAsia"/>
          <w:color w:val="FF0000"/>
          <w:u w:val="single"/>
        </w:rPr>
        <w:t>)</w:t>
      </w:r>
      <w:r w:rsidRPr="0049117D">
        <w:rPr>
          <w:rFonts w:eastAsia="標楷體" w:hint="eastAsia"/>
          <w:color w:val="FF0000"/>
          <w:u w:val="single"/>
        </w:rPr>
        <w:t>科學教育中心。</w:t>
      </w:r>
    </w:p>
    <w:p w:rsidR="007073DE" w:rsidRPr="00CE6F9A" w:rsidRDefault="007073DE" w:rsidP="007073DE">
      <w:pPr>
        <w:autoSpaceDE w:val="0"/>
        <w:autoSpaceDN w:val="0"/>
        <w:adjustRightInd w:val="0"/>
        <w:snapToGrid w:val="0"/>
        <w:ind w:firstLine="960"/>
        <w:jc w:val="both"/>
        <w:rPr>
          <w:rFonts w:ascii="標楷體" w:eastAsia="標楷體" w:hAnsi="標楷體"/>
          <w:kern w:val="0"/>
        </w:rPr>
      </w:pPr>
      <w:r w:rsidRPr="00FC57AF">
        <w:rPr>
          <w:rFonts w:ascii="標楷體" w:eastAsia="標楷體" w:hAnsi="標楷體" w:hint="eastAsia"/>
          <w:color w:val="FF0000"/>
          <w:kern w:val="0"/>
          <w:u w:val="single"/>
        </w:rPr>
        <w:t>四</w:t>
      </w:r>
      <w:r w:rsidRPr="00CE6F9A">
        <w:rPr>
          <w:rFonts w:ascii="標楷體" w:eastAsia="標楷體" w:hAnsi="標楷體" w:hint="eastAsia"/>
          <w:kern w:val="0"/>
        </w:rPr>
        <w:t>、工學院：</w:t>
      </w:r>
      <w:r w:rsidRPr="00CE6F9A">
        <w:rPr>
          <w:rFonts w:ascii="標楷體" w:eastAsia="標楷體" w:hAnsi="標楷體"/>
          <w:kern w:val="0"/>
        </w:rPr>
        <w:t xml:space="preserve">  </w:t>
      </w:r>
    </w:p>
    <w:p w:rsidR="007073DE" w:rsidRPr="00CE6F9A" w:rsidRDefault="007073DE" w:rsidP="007073DE">
      <w:pPr>
        <w:autoSpaceDE w:val="0"/>
        <w:autoSpaceDN w:val="0"/>
        <w:adjustRightInd w:val="0"/>
        <w:snapToGrid w:val="0"/>
        <w:ind w:firstLine="1176"/>
        <w:jc w:val="both"/>
        <w:rPr>
          <w:rFonts w:ascii="標楷體" w:eastAsia="標楷體" w:hAnsi="標楷體"/>
          <w:kern w:val="0"/>
        </w:rPr>
      </w:pPr>
      <w:r w:rsidRPr="00CE6F9A">
        <w:rPr>
          <w:rFonts w:ascii="標楷體" w:eastAsia="標楷體" w:hAnsi="標楷體" w:hint="eastAsia"/>
          <w:kern w:val="0"/>
        </w:rPr>
        <w:t>（一）機械實習工廠。</w:t>
      </w:r>
      <w:r w:rsidRPr="00CE6F9A">
        <w:rPr>
          <w:rFonts w:ascii="標楷體" w:eastAsia="標楷體" w:hAnsi="標楷體"/>
          <w:kern w:val="0"/>
        </w:rPr>
        <w:t xml:space="preserve">  </w:t>
      </w:r>
    </w:p>
    <w:p w:rsidR="007073DE" w:rsidRPr="00CE6F9A" w:rsidRDefault="007073DE" w:rsidP="007073DE">
      <w:pPr>
        <w:autoSpaceDE w:val="0"/>
        <w:autoSpaceDN w:val="0"/>
        <w:adjustRightInd w:val="0"/>
        <w:snapToGrid w:val="0"/>
        <w:ind w:firstLine="1176"/>
        <w:jc w:val="both"/>
        <w:rPr>
          <w:rFonts w:ascii="標楷體" w:eastAsia="標楷體" w:hAnsi="標楷體"/>
          <w:kern w:val="0"/>
        </w:rPr>
      </w:pPr>
      <w:r w:rsidRPr="00CE6F9A">
        <w:rPr>
          <w:rFonts w:ascii="標楷體" w:eastAsia="標楷體" w:hAnsi="標楷體" w:hint="eastAsia"/>
          <w:kern w:val="0"/>
        </w:rPr>
        <w:t>（二）工程科技研發中心。</w:t>
      </w:r>
      <w:r w:rsidRPr="00CE6F9A">
        <w:rPr>
          <w:rFonts w:ascii="標楷體" w:eastAsia="標楷體" w:hAnsi="標楷體"/>
          <w:kern w:val="0"/>
        </w:rPr>
        <w:t xml:space="preserve">  </w:t>
      </w:r>
    </w:p>
    <w:p w:rsidR="007073DE" w:rsidRPr="00CE6F9A" w:rsidRDefault="007073DE" w:rsidP="007073DE">
      <w:pPr>
        <w:autoSpaceDE w:val="0"/>
        <w:autoSpaceDN w:val="0"/>
        <w:adjustRightInd w:val="0"/>
        <w:snapToGrid w:val="0"/>
        <w:ind w:firstLine="1176"/>
        <w:jc w:val="both"/>
        <w:rPr>
          <w:rFonts w:ascii="標楷體" w:eastAsia="標楷體" w:hAnsi="標楷體"/>
          <w:kern w:val="0"/>
        </w:rPr>
      </w:pPr>
      <w:r w:rsidRPr="00CE6F9A">
        <w:rPr>
          <w:rFonts w:ascii="標楷體" w:eastAsia="標楷體" w:hAnsi="標楷體" w:hint="eastAsia"/>
        </w:rPr>
        <w:t>（三）智慧自動化暨精密機械研究中心。</w:t>
      </w:r>
    </w:p>
    <w:p w:rsidR="007073DE" w:rsidRPr="00CE6F9A" w:rsidRDefault="007073DE" w:rsidP="007073DE">
      <w:pPr>
        <w:autoSpaceDE w:val="0"/>
        <w:autoSpaceDN w:val="0"/>
        <w:adjustRightInd w:val="0"/>
        <w:snapToGrid w:val="0"/>
        <w:ind w:firstLine="960"/>
        <w:jc w:val="both"/>
        <w:rPr>
          <w:rFonts w:ascii="標楷體" w:eastAsia="標楷體" w:hAnsi="標楷體"/>
          <w:kern w:val="0"/>
        </w:rPr>
      </w:pPr>
      <w:r w:rsidRPr="00FC57AF">
        <w:rPr>
          <w:rFonts w:ascii="標楷體" w:eastAsia="標楷體" w:hAnsi="標楷體" w:hint="eastAsia"/>
          <w:color w:val="FF0000"/>
          <w:kern w:val="0"/>
          <w:u w:val="single"/>
        </w:rPr>
        <w:t>五</w:t>
      </w:r>
      <w:r w:rsidRPr="00CE6F9A">
        <w:rPr>
          <w:rFonts w:ascii="標楷體" w:eastAsia="標楷體" w:hAnsi="標楷體" w:hint="eastAsia"/>
          <w:kern w:val="0"/>
        </w:rPr>
        <w:t>、生命科學院：</w:t>
      </w:r>
      <w:r w:rsidRPr="00CE6F9A">
        <w:rPr>
          <w:rFonts w:ascii="標楷體" w:eastAsia="標楷體" w:hAnsi="標楷體"/>
          <w:kern w:val="0"/>
        </w:rPr>
        <w:t xml:space="preserve">  </w:t>
      </w:r>
    </w:p>
    <w:p w:rsidR="007073DE" w:rsidRPr="00CE6F9A" w:rsidRDefault="007073DE" w:rsidP="007073DE">
      <w:pPr>
        <w:autoSpaceDE w:val="0"/>
        <w:autoSpaceDN w:val="0"/>
        <w:adjustRightInd w:val="0"/>
        <w:snapToGrid w:val="0"/>
        <w:ind w:firstLineChars="500" w:firstLine="1200"/>
        <w:jc w:val="both"/>
        <w:rPr>
          <w:rFonts w:ascii="標楷體" w:eastAsia="標楷體" w:hAnsi="標楷體"/>
          <w:kern w:val="0"/>
        </w:rPr>
      </w:pPr>
      <w:r w:rsidRPr="00CE6F9A">
        <w:rPr>
          <w:rFonts w:ascii="標楷體" w:eastAsia="標楷體" w:hAnsi="標楷體" w:hint="eastAsia"/>
          <w:kern w:val="0"/>
        </w:rPr>
        <w:t>（一)榮興轉譯醫學研究中心。</w:t>
      </w:r>
    </w:p>
    <w:p w:rsidR="007073DE" w:rsidRPr="00CE6F9A" w:rsidRDefault="007073DE" w:rsidP="007073DE">
      <w:pPr>
        <w:autoSpaceDE w:val="0"/>
        <w:autoSpaceDN w:val="0"/>
        <w:adjustRightInd w:val="0"/>
        <w:snapToGrid w:val="0"/>
        <w:ind w:firstLineChars="550" w:firstLine="1320"/>
        <w:jc w:val="both"/>
        <w:rPr>
          <w:rFonts w:ascii="標楷體" w:eastAsia="標楷體" w:hAnsi="標楷體"/>
          <w:kern w:val="0"/>
        </w:rPr>
      </w:pPr>
      <w:r w:rsidRPr="00CE6F9A">
        <w:rPr>
          <w:rFonts w:ascii="標楷體" w:eastAsia="標楷體" w:hAnsi="標楷體" w:hint="eastAsia"/>
          <w:kern w:val="0"/>
        </w:rPr>
        <w:t>(二)全球變遷生物學研究中心。</w:t>
      </w:r>
    </w:p>
    <w:p w:rsidR="007073DE" w:rsidRPr="00CE6F9A" w:rsidRDefault="007073DE" w:rsidP="007073DE">
      <w:pPr>
        <w:autoSpaceDE w:val="0"/>
        <w:autoSpaceDN w:val="0"/>
        <w:adjustRightInd w:val="0"/>
        <w:snapToGrid w:val="0"/>
        <w:ind w:firstLine="960"/>
        <w:jc w:val="both"/>
        <w:rPr>
          <w:rFonts w:ascii="標楷體" w:eastAsia="標楷體" w:hAnsi="標楷體"/>
          <w:kern w:val="0"/>
        </w:rPr>
      </w:pPr>
      <w:r w:rsidRPr="00FC57AF">
        <w:rPr>
          <w:rFonts w:ascii="標楷體" w:eastAsia="標楷體" w:hAnsi="標楷體" w:hint="eastAsia"/>
          <w:color w:val="FF0000"/>
          <w:kern w:val="0"/>
          <w:u w:val="single"/>
        </w:rPr>
        <w:t>六</w:t>
      </w:r>
      <w:r w:rsidRPr="00CE6F9A">
        <w:rPr>
          <w:rFonts w:ascii="標楷體" w:eastAsia="標楷體" w:hAnsi="標楷體" w:hint="eastAsia"/>
          <w:kern w:val="0"/>
        </w:rPr>
        <w:t>、獸醫學院：</w:t>
      </w:r>
      <w:r w:rsidRPr="00CE6F9A">
        <w:rPr>
          <w:rFonts w:ascii="標楷體" w:eastAsia="標楷體" w:hAnsi="標楷體"/>
          <w:kern w:val="0"/>
        </w:rPr>
        <w:t xml:space="preserve">  </w:t>
      </w:r>
    </w:p>
    <w:p w:rsidR="007073DE" w:rsidRPr="00CE6F9A" w:rsidRDefault="007073DE" w:rsidP="007073DE">
      <w:pPr>
        <w:autoSpaceDE w:val="0"/>
        <w:autoSpaceDN w:val="0"/>
        <w:adjustRightInd w:val="0"/>
        <w:snapToGrid w:val="0"/>
        <w:ind w:leftChars="500" w:left="1200"/>
        <w:jc w:val="both"/>
        <w:rPr>
          <w:rFonts w:ascii="標楷體" w:eastAsia="標楷體" w:hAnsi="標楷體"/>
          <w:kern w:val="0"/>
        </w:rPr>
      </w:pPr>
      <w:r w:rsidRPr="00CE6F9A">
        <w:rPr>
          <w:rFonts w:ascii="標楷體" w:eastAsia="標楷體" w:hAnsi="標楷體" w:hint="eastAsia"/>
          <w:kern w:val="0"/>
        </w:rPr>
        <w:t>（一）獸醫教學醫院。</w:t>
      </w:r>
      <w:r w:rsidRPr="00CE6F9A">
        <w:rPr>
          <w:rFonts w:ascii="標楷體" w:eastAsia="標楷體" w:hAnsi="標楷體"/>
          <w:kern w:val="0"/>
        </w:rPr>
        <w:t xml:space="preserve">  </w:t>
      </w:r>
    </w:p>
    <w:p w:rsidR="007073DE" w:rsidRPr="00CE6F9A" w:rsidRDefault="007073DE" w:rsidP="007073DE">
      <w:pPr>
        <w:autoSpaceDE w:val="0"/>
        <w:autoSpaceDN w:val="0"/>
        <w:adjustRightInd w:val="0"/>
        <w:snapToGrid w:val="0"/>
        <w:ind w:leftChars="500" w:left="1200"/>
        <w:jc w:val="both"/>
        <w:rPr>
          <w:rFonts w:ascii="標楷體" w:eastAsia="標楷體" w:hAnsi="標楷體"/>
          <w:kern w:val="0"/>
        </w:rPr>
      </w:pPr>
      <w:r w:rsidRPr="00CE6F9A">
        <w:rPr>
          <w:rFonts w:ascii="標楷體" w:eastAsia="標楷體" w:hAnsi="標楷體" w:hint="eastAsia"/>
          <w:kern w:val="0"/>
        </w:rPr>
        <w:t>（二）動物疾病診斷中心。</w:t>
      </w:r>
    </w:p>
    <w:p w:rsidR="007073DE" w:rsidRPr="00CE6F9A" w:rsidRDefault="007073DE" w:rsidP="007073DE">
      <w:pPr>
        <w:autoSpaceDE w:val="0"/>
        <w:autoSpaceDN w:val="0"/>
        <w:adjustRightInd w:val="0"/>
        <w:snapToGrid w:val="0"/>
        <w:ind w:leftChars="300" w:left="720"/>
        <w:jc w:val="both"/>
        <w:rPr>
          <w:rFonts w:ascii="標楷體" w:eastAsia="標楷體" w:hAnsi="標楷體"/>
          <w:kern w:val="0"/>
        </w:rPr>
      </w:pPr>
      <w:r w:rsidRPr="00CE6F9A">
        <w:rPr>
          <w:rFonts w:ascii="標楷體" w:eastAsia="標楷體" w:hAnsi="標楷體" w:hint="eastAsia"/>
          <w:kern w:val="0"/>
        </w:rPr>
        <w:t>前項各單位之組織除</w:t>
      </w:r>
      <w:r w:rsidRPr="00CE6F9A">
        <w:rPr>
          <w:rFonts w:ascii="標楷體" w:eastAsia="標楷體" w:hAnsi="標楷體" w:cs="標楷體" w:hint="eastAsia"/>
          <w:kern w:val="0"/>
        </w:rPr>
        <w:t>實驗林管理處以</w:t>
      </w:r>
      <w:r w:rsidRPr="00CE6F9A">
        <w:rPr>
          <w:rFonts w:ascii="標楷體" w:eastAsia="標楷體" w:hAnsi="標楷體" w:hint="eastAsia"/>
          <w:kern w:val="0"/>
        </w:rPr>
        <w:t>組織規程規定並報教育部核定外，其餘單位之設置辦法另定之，經校務會議審議通過後實施。其主管由相關學院院長提請校長遴聘助理教授以上教學或研究人員兼任。</w:t>
      </w:r>
      <w:r w:rsidRPr="00CE6F9A">
        <w:rPr>
          <w:rFonts w:ascii="標楷體" w:eastAsia="標楷體" w:hAnsi="標楷體"/>
          <w:kern w:val="0"/>
        </w:rPr>
        <w:t xml:space="preserve">  </w:t>
      </w:r>
    </w:p>
    <w:p w:rsidR="007073DE" w:rsidRPr="00CE6F9A" w:rsidRDefault="007073DE" w:rsidP="007073DE">
      <w:pPr>
        <w:autoSpaceDE w:val="0"/>
        <w:autoSpaceDN w:val="0"/>
        <w:adjustRightInd w:val="0"/>
        <w:snapToGrid w:val="0"/>
        <w:spacing w:beforeLines="50" w:before="180"/>
        <w:jc w:val="both"/>
        <w:rPr>
          <w:rFonts w:ascii="標楷體" w:eastAsia="標楷體" w:hAnsi="標楷體"/>
          <w:kern w:val="0"/>
        </w:rPr>
      </w:pPr>
      <w:r w:rsidRPr="00CE6F9A">
        <w:rPr>
          <w:rFonts w:ascii="標楷體" w:eastAsia="標楷體" w:hAnsi="標楷體" w:hint="eastAsia"/>
          <w:kern w:val="0"/>
        </w:rPr>
        <w:t>第六條之一</w:t>
      </w:r>
    </w:p>
    <w:p w:rsidR="007073DE" w:rsidRPr="00CE6F9A" w:rsidRDefault="007073DE" w:rsidP="007073DE">
      <w:pPr>
        <w:autoSpaceDE w:val="0"/>
        <w:autoSpaceDN w:val="0"/>
        <w:adjustRightInd w:val="0"/>
        <w:snapToGrid w:val="0"/>
        <w:ind w:leftChars="400" w:left="960"/>
        <w:jc w:val="both"/>
        <w:rPr>
          <w:rFonts w:ascii="標楷體" w:eastAsia="標楷體" w:hAnsi="標楷體"/>
          <w:kern w:val="0"/>
        </w:rPr>
      </w:pPr>
      <w:r w:rsidRPr="00CE6F9A">
        <w:rPr>
          <w:rFonts w:ascii="標楷體" w:eastAsia="標楷體" w:hAnsi="標楷體" w:hint="eastAsia"/>
          <w:kern w:val="0"/>
        </w:rPr>
        <w:t>本大學因教學實習或實驗之需要，得設立附屬學校。</w:t>
      </w:r>
    </w:p>
    <w:p w:rsidR="007073DE" w:rsidRPr="00CE6F9A" w:rsidRDefault="007073DE" w:rsidP="007073DE">
      <w:pPr>
        <w:autoSpaceDE w:val="0"/>
        <w:autoSpaceDN w:val="0"/>
        <w:adjustRightInd w:val="0"/>
        <w:snapToGrid w:val="0"/>
        <w:ind w:leftChars="400" w:left="960"/>
        <w:jc w:val="both"/>
        <w:rPr>
          <w:rFonts w:ascii="標楷體" w:eastAsia="標楷體" w:hAnsi="標楷體"/>
          <w:kern w:val="0"/>
        </w:rPr>
      </w:pPr>
      <w:r w:rsidRPr="00CE6F9A">
        <w:rPr>
          <w:rFonts w:ascii="標楷體" w:eastAsia="標楷體" w:hAnsi="標楷體" w:hint="eastAsia"/>
          <w:kern w:val="0"/>
        </w:rPr>
        <w:t>本大學附屬學校校長，由本大學依相關規定遴選合格人員聘任（兼）並報請教育部備查，或委由教育部遴選合格人員聘任。</w:t>
      </w:r>
    </w:p>
    <w:p w:rsidR="007073DE" w:rsidRPr="00CE6F9A" w:rsidRDefault="007073DE" w:rsidP="007073DE">
      <w:pPr>
        <w:autoSpaceDE w:val="0"/>
        <w:autoSpaceDN w:val="0"/>
        <w:adjustRightInd w:val="0"/>
        <w:snapToGrid w:val="0"/>
        <w:ind w:leftChars="400" w:left="960"/>
        <w:jc w:val="both"/>
        <w:rPr>
          <w:rFonts w:ascii="標楷體" w:eastAsia="標楷體" w:hAnsi="標楷體"/>
          <w:kern w:val="0"/>
        </w:rPr>
      </w:pPr>
      <w:r w:rsidRPr="00CE6F9A">
        <w:rPr>
          <w:rFonts w:ascii="標楷體" w:eastAsia="標楷體" w:hAnsi="標楷體" w:hint="eastAsia"/>
          <w:kern w:val="0"/>
        </w:rPr>
        <w:t>前項校長由本大學遴選時，其遴選相關規定另定之。</w:t>
      </w:r>
    </w:p>
    <w:p w:rsidR="007073DE" w:rsidRPr="00CE6F9A" w:rsidRDefault="007073DE" w:rsidP="007073DE">
      <w:pPr>
        <w:adjustRightInd w:val="0"/>
        <w:snapToGrid w:val="0"/>
        <w:spacing w:beforeLines="50" w:before="180"/>
        <w:ind w:left="960" w:hangingChars="400" w:hanging="960"/>
        <w:jc w:val="both"/>
        <w:rPr>
          <w:rFonts w:hAnsi="標楷體"/>
        </w:rPr>
      </w:pPr>
      <w:r w:rsidRPr="00CE6F9A">
        <w:rPr>
          <w:rFonts w:ascii="標楷體" w:eastAsia="標楷體" w:hAnsi="標楷體" w:hint="eastAsia"/>
        </w:rPr>
        <w:t>第七條  本大學各單位及各附屬單位之辦事細則另訂之。</w:t>
      </w:r>
      <w:r w:rsidRPr="00CE6F9A">
        <w:rPr>
          <w:rFonts w:hAnsi="標楷體"/>
        </w:rPr>
        <w:t xml:space="preserve">  </w:t>
      </w:r>
    </w:p>
    <w:p w:rsidR="007073DE" w:rsidRPr="00CE6F9A" w:rsidRDefault="007073DE" w:rsidP="007073DE">
      <w:pPr>
        <w:autoSpaceDE w:val="0"/>
        <w:autoSpaceDN w:val="0"/>
        <w:adjustRightInd w:val="0"/>
        <w:snapToGrid w:val="0"/>
        <w:spacing w:beforeLines="50" w:before="180"/>
        <w:jc w:val="center"/>
        <w:rPr>
          <w:rFonts w:ascii="標楷體" w:eastAsia="標楷體" w:hAnsi="標楷體"/>
          <w:b/>
          <w:kern w:val="0"/>
        </w:rPr>
      </w:pPr>
      <w:r w:rsidRPr="00CE6F9A">
        <w:rPr>
          <w:rFonts w:ascii="標楷體" w:eastAsia="標楷體" w:hAnsi="標楷體" w:hint="eastAsia"/>
          <w:b/>
          <w:kern w:val="0"/>
        </w:rPr>
        <w:t>第三節</w:t>
      </w:r>
      <w:r w:rsidRPr="00CE6F9A">
        <w:rPr>
          <w:rFonts w:ascii="標楷體" w:eastAsia="標楷體" w:hAnsi="標楷體"/>
          <w:b/>
          <w:kern w:val="0"/>
        </w:rPr>
        <w:t xml:space="preserve">  </w:t>
      </w:r>
      <w:r w:rsidRPr="00CE6F9A">
        <w:rPr>
          <w:rFonts w:ascii="標楷體" w:eastAsia="標楷體" w:hAnsi="標楷體" w:hint="eastAsia"/>
          <w:b/>
          <w:kern w:val="0"/>
        </w:rPr>
        <w:t>各項會議</w:t>
      </w:r>
    </w:p>
    <w:p w:rsidR="007073DE" w:rsidRPr="00CE6F9A" w:rsidRDefault="007073DE" w:rsidP="007073DE">
      <w:pPr>
        <w:adjustRightInd w:val="0"/>
        <w:snapToGrid w:val="0"/>
        <w:ind w:left="960" w:hangingChars="400" w:hanging="960"/>
        <w:jc w:val="both"/>
        <w:rPr>
          <w:rFonts w:ascii="標楷體" w:eastAsia="標楷體" w:hAnsi="標楷體"/>
        </w:rPr>
      </w:pPr>
      <w:r w:rsidRPr="00CE6F9A">
        <w:rPr>
          <w:rFonts w:ascii="標楷體" w:eastAsia="標楷體" w:hAnsi="標楷體" w:hint="eastAsia"/>
        </w:rPr>
        <w:t>第八條  本大學設校務會議，議決校務重大事項。校務會議成員總額以一百一十人為原則，由校長、副校長、教務長、學生事務長、總務長、研究發展長、國際事務長、各學院院長、主任秘書、創新產業暨國際學院院長等當然代表，以及經選舉產生之教師及研究人員、助教及職工與學生等各類選舉代表組織之。</w:t>
      </w:r>
      <w:r w:rsidRPr="00CE6F9A">
        <w:rPr>
          <w:rFonts w:ascii="標楷體" w:eastAsia="標楷體" w:hAnsi="標楷體"/>
        </w:rPr>
        <w:t xml:space="preserve">  </w:t>
      </w:r>
    </w:p>
    <w:p w:rsidR="007073DE" w:rsidRPr="00CE6F9A" w:rsidRDefault="007073DE" w:rsidP="007073DE">
      <w:pPr>
        <w:autoSpaceDE w:val="0"/>
        <w:autoSpaceDN w:val="0"/>
        <w:adjustRightInd w:val="0"/>
        <w:snapToGrid w:val="0"/>
        <w:ind w:leftChars="400" w:left="960"/>
        <w:jc w:val="both"/>
        <w:rPr>
          <w:rFonts w:ascii="標楷體" w:eastAsia="標楷體" w:hAnsi="標楷體"/>
        </w:rPr>
      </w:pPr>
      <w:r w:rsidRPr="00CE6F9A">
        <w:rPr>
          <w:rFonts w:ascii="標楷體" w:eastAsia="標楷體" w:hAnsi="標楷體" w:hint="eastAsia"/>
        </w:rPr>
        <w:t>教師及研究人員、助教及職工與學生代表應經選舉產生。如遇退休、離職、休假研究、被借調校外單位及出國進修三個月以上者須加以遞補。</w:t>
      </w:r>
    </w:p>
    <w:p w:rsidR="007073DE" w:rsidRPr="00CE6F9A" w:rsidRDefault="007073DE" w:rsidP="007073DE">
      <w:pPr>
        <w:autoSpaceDE w:val="0"/>
        <w:autoSpaceDN w:val="0"/>
        <w:adjustRightInd w:val="0"/>
        <w:snapToGrid w:val="0"/>
        <w:ind w:leftChars="400" w:left="960"/>
        <w:jc w:val="both"/>
        <w:rPr>
          <w:rFonts w:ascii="標楷體" w:eastAsia="標楷體" w:hAnsi="標楷體"/>
        </w:rPr>
      </w:pPr>
      <w:r w:rsidRPr="00CE6F9A">
        <w:rPr>
          <w:rFonts w:ascii="標楷體" w:eastAsia="標楷體" w:hAnsi="標楷體" w:hint="eastAsia"/>
        </w:rPr>
        <w:t>各類選舉代表名額比例依下列規定：</w:t>
      </w:r>
    </w:p>
    <w:p w:rsidR="007073DE" w:rsidRPr="00CE6F9A" w:rsidRDefault="007073DE" w:rsidP="007073DE">
      <w:pPr>
        <w:autoSpaceDE w:val="0"/>
        <w:autoSpaceDN w:val="0"/>
        <w:adjustRightInd w:val="0"/>
        <w:snapToGrid w:val="0"/>
        <w:ind w:leftChars="400" w:left="960"/>
        <w:jc w:val="both"/>
        <w:rPr>
          <w:rFonts w:ascii="標楷體" w:eastAsia="標楷體" w:hAnsi="標楷體"/>
        </w:rPr>
      </w:pPr>
      <w:r w:rsidRPr="00CE6F9A">
        <w:rPr>
          <w:rFonts w:ascii="標楷體" w:eastAsia="標楷體" w:hAnsi="標楷體" w:hint="eastAsia"/>
        </w:rPr>
        <w:t>一、教師及研究人員代表：</w:t>
      </w:r>
    </w:p>
    <w:p w:rsidR="007073DE" w:rsidRPr="00CE6F9A" w:rsidRDefault="007073DE" w:rsidP="007073DE">
      <w:pPr>
        <w:autoSpaceDE w:val="0"/>
        <w:autoSpaceDN w:val="0"/>
        <w:adjustRightInd w:val="0"/>
        <w:snapToGrid w:val="0"/>
        <w:ind w:leftChars="600" w:left="1440"/>
        <w:jc w:val="both"/>
        <w:rPr>
          <w:rFonts w:ascii="標楷體" w:eastAsia="標楷體" w:hAnsi="標楷體"/>
        </w:rPr>
      </w:pPr>
      <w:r w:rsidRPr="00CE6F9A">
        <w:rPr>
          <w:rFonts w:ascii="標楷體" w:eastAsia="標楷體" w:hAnsi="標楷體" w:hint="eastAsia"/>
        </w:rPr>
        <w:t>依各學院及非屬學院之其他單位教授、副教授、助理教授、講師、研究人員、軍訓教官及護理教師之人數比例分配選舉產生。</w:t>
      </w:r>
    </w:p>
    <w:p w:rsidR="007073DE" w:rsidRPr="00CE6F9A" w:rsidRDefault="007073DE" w:rsidP="007073DE">
      <w:pPr>
        <w:autoSpaceDE w:val="0"/>
        <w:autoSpaceDN w:val="0"/>
        <w:adjustRightInd w:val="0"/>
        <w:snapToGrid w:val="0"/>
        <w:ind w:leftChars="600" w:left="1440"/>
        <w:jc w:val="both"/>
        <w:rPr>
          <w:rFonts w:ascii="標楷體" w:eastAsia="標楷體" w:hAnsi="標楷體"/>
        </w:rPr>
      </w:pPr>
      <w:r w:rsidRPr="00CE6F9A">
        <w:rPr>
          <w:rFonts w:ascii="標楷體" w:eastAsia="標楷體" w:hAnsi="標楷體" w:hint="eastAsia"/>
        </w:rPr>
        <w:t>教師代表人數不得少於全體會議人員之二分之一。其中具副教授或相當職級以上資格者，不得少於三分之二。</w:t>
      </w:r>
      <w:r w:rsidRPr="00CE6F9A">
        <w:rPr>
          <w:rFonts w:ascii="標楷體" w:eastAsia="標楷體" w:hAnsi="標楷體"/>
        </w:rPr>
        <w:t xml:space="preserve">  </w:t>
      </w:r>
    </w:p>
    <w:p w:rsidR="007073DE" w:rsidRPr="00CE6F9A" w:rsidRDefault="007073DE" w:rsidP="007073DE">
      <w:pPr>
        <w:autoSpaceDE w:val="0"/>
        <w:autoSpaceDN w:val="0"/>
        <w:adjustRightInd w:val="0"/>
        <w:snapToGrid w:val="0"/>
        <w:ind w:leftChars="400" w:left="1320" w:hangingChars="150" w:hanging="360"/>
        <w:jc w:val="both"/>
        <w:rPr>
          <w:rFonts w:ascii="標楷體" w:eastAsia="標楷體" w:hAnsi="標楷體"/>
        </w:rPr>
      </w:pPr>
      <w:r w:rsidRPr="00CE6F9A">
        <w:rPr>
          <w:rFonts w:ascii="標楷體" w:eastAsia="標楷體" w:hAnsi="標楷體" w:hint="eastAsia"/>
        </w:rPr>
        <w:t>二、助教及職工代表：八人，由助教、編制內職員</w:t>
      </w:r>
      <w:r w:rsidRPr="00CE6F9A">
        <w:rPr>
          <w:rFonts w:ascii="標楷體" w:eastAsia="標楷體" w:hAnsi="標楷體"/>
        </w:rPr>
        <w:t>(</w:t>
      </w:r>
      <w:r w:rsidRPr="00CE6F9A">
        <w:rPr>
          <w:rFonts w:ascii="標楷體" w:eastAsia="標楷體" w:hAnsi="標楷體" w:hint="eastAsia"/>
        </w:rPr>
        <w:t>含稀少性科技人員</w:t>
      </w:r>
      <w:r w:rsidRPr="00CE6F9A">
        <w:rPr>
          <w:rFonts w:ascii="標楷體" w:eastAsia="標楷體" w:hAnsi="標楷體"/>
        </w:rPr>
        <w:t>)</w:t>
      </w:r>
      <w:r w:rsidRPr="00CE6F9A">
        <w:rPr>
          <w:rFonts w:ascii="標楷體" w:eastAsia="標楷體" w:hAnsi="標楷體" w:hint="eastAsia"/>
        </w:rPr>
        <w:t>、約用職員</w:t>
      </w:r>
      <w:r w:rsidRPr="00CE6F9A">
        <w:rPr>
          <w:rFonts w:ascii="標楷體" w:eastAsia="標楷體" w:hAnsi="標楷體"/>
        </w:rPr>
        <w:t>(</w:t>
      </w:r>
      <w:r w:rsidRPr="00CE6F9A">
        <w:rPr>
          <w:rFonts w:ascii="標楷體" w:eastAsia="標楷體" w:hAnsi="標楷體" w:hint="eastAsia"/>
        </w:rPr>
        <w:t>含聘僱人員</w:t>
      </w:r>
      <w:r w:rsidRPr="00CE6F9A">
        <w:rPr>
          <w:rFonts w:ascii="標楷體" w:eastAsia="標楷體" w:hAnsi="標楷體"/>
        </w:rPr>
        <w:t>)</w:t>
      </w:r>
      <w:r w:rsidRPr="00CE6F9A">
        <w:rPr>
          <w:rFonts w:ascii="標楷體" w:eastAsia="標楷體" w:hAnsi="標楷體" w:hint="eastAsia"/>
        </w:rPr>
        <w:t>、技工工友及駐衛警分別互選之。</w:t>
      </w:r>
    </w:p>
    <w:p w:rsidR="007073DE" w:rsidRPr="00CE6F9A" w:rsidRDefault="007073DE" w:rsidP="007073DE">
      <w:pPr>
        <w:autoSpaceDE w:val="0"/>
        <w:autoSpaceDN w:val="0"/>
        <w:adjustRightInd w:val="0"/>
        <w:snapToGrid w:val="0"/>
        <w:ind w:leftChars="400" w:left="960"/>
        <w:jc w:val="both"/>
        <w:rPr>
          <w:rFonts w:ascii="標楷體" w:eastAsia="標楷體" w:hAnsi="標楷體"/>
        </w:rPr>
      </w:pPr>
      <w:r w:rsidRPr="00CE6F9A">
        <w:rPr>
          <w:rFonts w:ascii="標楷體" w:eastAsia="標楷體" w:hAnsi="標楷體" w:hint="eastAsia"/>
        </w:rPr>
        <w:lastRenderedPageBreak/>
        <w:t>三、學生代表：十二人，由學生會推選產生。</w:t>
      </w:r>
    </w:p>
    <w:p w:rsidR="007073DE" w:rsidRPr="00CE6F9A" w:rsidRDefault="007073DE" w:rsidP="007073DE">
      <w:pPr>
        <w:autoSpaceDE w:val="0"/>
        <w:autoSpaceDN w:val="0"/>
        <w:adjustRightInd w:val="0"/>
        <w:snapToGrid w:val="0"/>
        <w:ind w:leftChars="400" w:left="960"/>
        <w:jc w:val="both"/>
        <w:rPr>
          <w:rFonts w:ascii="標楷體" w:eastAsia="標楷體" w:hAnsi="標楷體"/>
        </w:rPr>
      </w:pPr>
      <w:r w:rsidRPr="00CE6F9A">
        <w:rPr>
          <w:rFonts w:ascii="標楷體" w:eastAsia="標楷體" w:hAnsi="標楷體" w:hint="eastAsia"/>
        </w:rPr>
        <w:t>校務會議代表選舉辦法另訂之。</w:t>
      </w:r>
    </w:p>
    <w:p w:rsidR="007073DE" w:rsidRPr="00CE6F9A" w:rsidRDefault="007073DE" w:rsidP="007073DE">
      <w:pPr>
        <w:autoSpaceDE w:val="0"/>
        <w:autoSpaceDN w:val="0"/>
        <w:adjustRightInd w:val="0"/>
        <w:snapToGrid w:val="0"/>
        <w:ind w:leftChars="400" w:left="960"/>
        <w:jc w:val="both"/>
        <w:rPr>
          <w:rFonts w:ascii="標楷體" w:eastAsia="標楷體" w:hAnsi="標楷體"/>
        </w:rPr>
      </w:pPr>
      <w:r w:rsidRPr="00CE6F9A">
        <w:rPr>
          <w:rFonts w:ascii="標楷體" w:eastAsia="標楷體" w:hAnsi="標楷體" w:hint="eastAsia"/>
        </w:rPr>
        <w:t>校長指定之職務有關人員，均得列席會議。</w:t>
      </w:r>
    </w:p>
    <w:p w:rsidR="007073DE" w:rsidRPr="00CE6F9A" w:rsidRDefault="007073DE" w:rsidP="007073DE">
      <w:pPr>
        <w:adjustRightInd w:val="0"/>
        <w:snapToGrid w:val="0"/>
        <w:ind w:leftChars="400" w:left="960"/>
        <w:jc w:val="both"/>
        <w:rPr>
          <w:rFonts w:ascii="標楷體" w:eastAsia="標楷體" w:hAnsi="標楷體"/>
        </w:rPr>
      </w:pPr>
      <w:r w:rsidRPr="00CE6F9A">
        <w:rPr>
          <w:rFonts w:ascii="標楷體" w:eastAsia="標楷體" w:hAnsi="標楷體" w:hint="eastAsia"/>
        </w:rPr>
        <w:t>校務會議由校長召開，每一學期至少一次；經校務會議應出席人員五分之一以上連署請求召開臨時校務會議時，校長應於十五日內召開之。校務會議議事規則由校務會議訂定之。</w:t>
      </w:r>
    </w:p>
    <w:p w:rsidR="007073DE" w:rsidRPr="00CE6F9A" w:rsidRDefault="007073DE" w:rsidP="007073DE">
      <w:pPr>
        <w:adjustRightInd w:val="0"/>
        <w:snapToGrid w:val="0"/>
        <w:ind w:leftChars="400" w:left="960"/>
        <w:jc w:val="both"/>
        <w:rPr>
          <w:rFonts w:hAnsi="標楷體"/>
        </w:rPr>
      </w:pPr>
      <w:r w:rsidRPr="00CE6F9A">
        <w:rPr>
          <w:rFonts w:ascii="標楷體" w:eastAsia="標楷體" w:hAnsi="標楷體" w:hint="eastAsia"/>
        </w:rPr>
        <w:t>校務會議設法規委員會，其</w:t>
      </w:r>
      <w:r w:rsidRPr="00CE6F9A">
        <w:rPr>
          <w:rFonts w:ascii="標楷體" w:eastAsia="標楷體" w:hAnsi="標楷體" w:cs="細明體" w:hint="eastAsia"/>
          <w:kern w:val="0"/>
        </w:rPr>
        <w:t>設置辦法</w:t>
      </w:r>
      <w:r w:rsidRPr="00CE6F9A">
        <w:rPr>
          <w:rFonts w:ascii="標楷體" w:eastAsia="標楷體" w:hAnsi="標楷體" w:hint="eastAsia"/>
        </w:rPr>
        <w:t>另訂之，經校務會議審議通過後實施。</w:t>
      </w:r>
    </w:p>
    <w:p w:rsidR="007073DE" w:rsidRPr="00CE6F9A" w:rsidRDefault="007073DE" w:rsidP="007073DE">
      <w:pPr>
        <w:adjustRightInd w:val="0"/>
        <w:snapToGrid w:val="0"/>
        <w:spacing w:beforeLines="50" w:before="180"/>
        <w:ind w:left="1200" w:hangingChars="500" w:hanging="1200"/>
        <w:jc w:val="both"/>
        <w:rPr>
          <w:rFonts w:ascii="標楷體" w:eastAsia="標楷體" w:hAnsi="標楷體"/>
        </w:rPr>
      </w:pPr>
      <w:r w:rsidRPr="00CE6F9A">
        <w:rPr>
          <w:rFonts w:ascii="標楷體" w:eastAsia="標楷體" w:hAnsi="標楷體" w:hint="eastAsia"/>
        </w:rPr>
        <w:t>第九條  校務會議審議下列事項：</w:t>
      </w:r>
      <w:r w:rsidRPr="00CE6F9A">
        <w:rPr>
          <w:rFonts w:ascii="標楷體" w:eastAsia="標楷體" w:hAnsi="標楷體"/>
        </w:rPr>
        <w:t xml:space="preserve"> </w:t>
      </w:r>
    </w:p>
    <w:p w:rsidR="007073DE" w:rsidRPr="00CE6F9A" w:rsidRDefault="007073DE" w:rsidP="007073DE">
      <w:pPr>
        <w:autoSpaceDE w:val="0"/>
        <w:autoSpaceDN w:val="0"/>
        <w:adjustRightInd w:val="0"/>
        <w:snapToGrid w:val="0"/>
        <w:ind w:leftChars="450" w:left="1080"/>
        <w:jc w:val="both"/>
        <w:rPr>
          <w:rFonts w:ascii="標楷體" w:eastAsia="標楷體" w:hAnsi="標楷體"/>
          <w:kern w:val="0"/>
        </w:rPr>
      </w:pPr>
      <w:r w:rsidRPr="00CE6F9A">
        <w:rPr>
          <w:rFonts w:ascii="標楷體" w:eastAsia="標楷體" w:hAnsi="標楷體" w:hint="eastAsia"/>
          <w:kern w:val="0"/>
        </w:rPr>
        <w:t>一、校務發展計畫及預算。</w:t>
      </w:r>
      <w:r w:rsidRPr="00CE6F9A">
        <w:rPr>
          <w:rFonts w:ascii="標楷體" w:eastAsia="標楷體" w:hAnsi="標楷體"/>
          <w:kern w:val="0"/>
        </w:rPr>
        <w:t xml:space="preserve"> </w:t>
      </w:r>
    </w:p>
    <w:p w:rsidR="007073DE" w:rsidRPr="00CE6F9A" w:rsidRDefault="007073DE" w:rsidP="007073DE">
      <w:pPr>
        <w:autoSpaceDE w:val="0"/>
        <w:autoSpaceDN w:val="0"/>
        <w:adjustRightInd w:val="0"/>
        <w:snapToGrid w:val="0"/>
        <w:ind w:leftChars="450" w:left="1080"/>
        <w:jc w:val="both"/>
        <w:rPr>
          <w:rFonts w:ascii="標楷體" w:eastAsia="標楷體" w:hAnsi="標楷體"/>
          <w:kern w:val="0"/>
        </w:rPr>
      </w:pPr>
      <w:r w:rsidRPr="00CE6F9A">
        <w:rPr>
          <w:rFonts w:ascii="標楷體" w:eastAsia="標楷體" w:hAnsi="標楷體" w:hint="eastAsia"/>
          <w:kern w:val="0"/>
        </w:rPr>
        <w:t>二、組織規程及各種重要章則。</w:t>
      </w:r>
      <w:r w:rsidRPr="00CE6F9A">
        <w:rPr>
          <w:rFonts w:ascii="標楷體" w:eastAsia="標楷體" w:hAnsi="標楷體"/>
          <w:kern w:val="0"/>
        </w:rPr>
        <w:t xml:space="preserve"> </w:t>
      </w:r>
    </w:p>
    <w:p w:rsidR="007073DE" w:rsidRPr="00CE6F9A" w:rsidRDefault="007073DE" w:rsidP="007073DE">
      <w:pPr>
        <w:autoSpaceDE w:val="0"/>
        <w:autoSpaceDN w:val="0"/>
        <w:adjustRightInd w:val="0"/>
        <w:snapToGrid w:val="0"/>
        <w:ind w:leftChars="450" w:left="1080"/>
        <w:jc w:val="both"/>
        <w:rPr>
          <w:rFonts w:ascii="標楷體" w:eastAsia="標楷體" w:hAnsi="標楷體"/>
          <w:kern w:val="0"/>
        </w:rPr>
      </w:pPr>
      <w:r w:rsidRPr="00CE6F9A">
        <w:rPr>
          <w:rFonts w:ascii="標楷體" w:eastAsia="標楷體" w:hAnsi="標楷體" w:hint="eastAsia"/>
          <w:kern w:val="0"/>
        </w:rPr>
        <w:t>三、學院、學系、研究所及附屬單位之設立、變更、裁撤與停辦。</w:t>
      </w:r>
      <w:r w:rsidRPr="00CE6F9A">
        <w:rPr>
          <w:rFonts w:ascii="標楷體" w:eastAsia="標楷體" w:hAnsi="標楷體"/>
          <w:kern w:val="0"/>
        </w:rPr>
        <w:t xml:space="preserve"> </w:t>
      </w:r>
    </w:p>
    <w:p w:rsidR="007073DE" w:rsidRPr="00CE6F9A" w:rsidRDefault="007073DE" w:rsidP="007073DE">
      <w:pPr>
        <w:autoSpaceDE w:val="0"/>
        <w:autoSpaceDN w:val="0"/>
        <w:adjustRightInd w:val="0"/>
        <w:snapToGrid w:val="0"/>
        <w:ind w:leftChars="450" w:left="1080"/>
        <w:jc w:val="both"/>
        <w:rPr>
          <w:rFonts w:ascii="標楷體" w:eastAsia="標楷體" w:hAnsi="標楷體"/>
          <w:kern w:val="0"/>
        </w:rPr>
      </w:pPr>
      <w:r w:rsidRPr="00CE6F9A">
        <w:rPr>
          <w:rFonts w:ascii="標楷體" w:eastAsia="標楷體" w:hAnsi="標楷體" w:hint="eastAsia"/>
          <w:kern w:val="0"/>
        </w:rPr>
        <w:t>四、教務、學生事務、總務、研究及其他重要校務事項。</w:t>
      </w:r>
      <w:r w:rsidRPr="00CE6F9A">
        <w:rPr>
          <w:rFonts w:ascii="標楷體" w:eastAsia="標楷體" w:hAnsi="標楷體"/>
          <w:kern w:val="0"/>
        </w:rPr>
        <w:t xml:space="preserve"> </w:t>
      </w:r>
    </w:p>
    <w:p w:rsidR="007073DE" w:rsidRPr="00CE6F9A" w:rsidRDefault="007073DE" w:rsidP="007073DE">
      <w:pPr>
        <w:autoSpaceDE w:val="0"/>
        <w:autoSpaceDN w:val="0"/>
        <w:adjustRightInd w:val="0"/>
        <w:snapToGrid w:val="0"/>
        <w:ind w:leftChars="450" w:left="1080"/>
        <w:jc w:val="both"/>
        <w:rPr>
          <w:rFonts w:ascii="標楷體" w:eastAsia="標楷體" w:hAnsi="標楷體"/>
          <w:kern w:val="0"/>
        </w:rPr>
      </w:pPr>
      <w:r w:rsidRPr="00CE6F9A">
        <w:rPr>
          <w:rFonts w:ascii="標楷體" w:eastAsia="標楷體" w:hAnsi="標楷體" w:hint="eastAsia"/>
          <w:kern w:val="0"/>
        </w:rPr>
        <w:t>五、教學評鑑辦法及有關規定。</w:t>
      </w:r>
      <w:r w:rsidRPr="00CE6F9A">
        <w:rPr>
          <w:rFonts w:ascii="標楷體" w:eastAsia="標楷體" w:hAnsi="標楷體"/>
          <w:kern w:val="0"/>
        </w:rPr>
        <w:t xml:space="preserve"> </w:t>
      </w:r>
    </w:p>
    <w:p w:rsidR="007073DE" w:rsidRPr="00CE6F9A" w:rsidRDefault="007073DE" w:rsidP="007073DE">
      <w:pPr>
        <w:autoSpaceDE w:val="0"/>
        <w:autoSpaceDN w:val="0"/>
        <w:adjustRightInd w:val="0"/>
        <w:snapToGrid w:val="0"/>
        <w:ind w:leftChars="450" w:left="1080"/>
        <w:jc w:val="both"/>
        <w:rPr>
          <w:rFonts w:ascii="標楷體" w:eastAsia="標楷體" w:hAnsi="標楷體"/>
          <w:kern w:val="0"/>
        </w:rPr>
      </w:pPr>
      <w:r w:rsidRPr="00CE6F9A">
        <w:rPr>
          <w:rFonts w:ascii="標楷體" w:eastAsia="標楷體" w:hAnsi="標楷體" w:hint="eastAsia"/>
          <w:kern w:val="0"/>
        </w:rPr>
        <w:t>六、校務會議所設委員會或專案小組決議事項。</w:t>
      </w:r>
      <w:r w:rsidRPr="00CE6F9A">
        <w:rPr>
          <w:rFonts w:ascii="標楷體" w:eastAsia="標楷體" w:hAnsi="標楷體"/>
          <w:kern w:val="0"/>
        </w:rPr>
        <w:t xml:space="preserve"> </w:t>
      </w:r>
    </w:p>
    <w:p w:rsidR="007073DE" w:rsidRPr="00CE6F9A" w:rsidRDefault="007073DE" w:rsidP="007073DE">
      <w:pPr>
        <w:autoSpaceDE w:val="0"/>
        <w:autoSpaceDN w:val="0"/>
        <w:adjustRightInd w:val="0"/>
        <w:snapToGrid w:val="0"/>
        <w:ind w:leftChars="450" w:left="1080"/>
        <w:jc w:val="both"/>
        <w:rPr>
          <w:rFonts w:ascii="標楷體" w:eastAsia="標楷體" w:hAnsi="標楷體"/>
          <w:kern w:val="0"/>
        </w:rPr>
      </w:pPr>
      <w:r w:rsidRPr="00CE6F9A">
        <w:rPr>
          <w:rFonts w:ascii="標楷體" w:eastAsia="標楷體" w:hAnsi="標楷體" w:hint="eastAsia"/>
          <w:kern w:val="0"/>
        </w:rPr>
        <w:t>七、會議提案及校長提議事項。</w:t>
      </w:r>
    </w:p>
    <w:p w:rsidR="007073DE" w:rsidRPr="00CE6F9A" w:rsidRDefault="007073DE" w:rsidP="007073DE">
      <w:pPr>
        <w:autoSpaceDE w:val="0"/>
        <w:autoSpaceDN w:val="0"/>
        <w:adjustRightInd w:val="0"/>
        <w:snapToGrid w:val="0"/>
        <w:spacing w:beforeLines="50" w:before="180"/>
        <w:ind w:left="1080" w:hangingChars="450" w:hanging="1080"/>
        <w:jc w:val="both"/>
        <w:rPr>
          <w:rFonts w:ascii="標楷體" w:eastAsia="標楷體" w:hAnsi="標楷體"/>
          <w:kern w:val="0"/>
        </w:rPr>
      </w:pPr>
      <w:r w:rsidRPr="00CE6F9A">
        <w:rPr>
          <w:rFonts w:ascii="標楷體" w:eastAsia="標楷體" w:hAnsi="標楷體" w:hint="eastAsia"/>
          <w:kern w:val="0"/>
        </w:rPr>
        <w:t xml:space="preserve"> 第十條  本大學設行政會議，以校長、副校長、第三條之教學研究單位一級主管（學位學程除外）及第五條之行政單位一級主管及學生代表一名組織之。校長為主席，討論本大學重要行政事項，及協助校長處理有關校務執行事項。必要時得邀請相關人員列席。</w:t>
      </w:r>
      <w:r w:rsidRPr="00CE6F9A">
        <w:rPr>
          <w:rFonts w:ascii="標楷體" w:eastAsia="標楷體" w:hAnsi="標楷體"/>
          <w:kern w:val="0"/>
        </w:rPr>
        <w:t xml:space="preserve"> </w:t>
      </w:r>
    </w:p>
    <w:p w:rsidR="007073DE" w:rsidRPr="00CE6F9A" w:rsidRDefault="007073DE" w:rsidP="007073DE">
      <w:pPr>
        <w:adjustRightInd w:val="0"/>
        <w:snapToGrid w:val="0"/>
        <w:ind w:left="1077"/>
        <w:jc w:val="both"/>
        <w:rPr>
          <w:rFonts w:ascii="標楷體" w:eastAsia="標楷體" w:hAnsi="標楷體"/>
          <w:kern w:val="0"/>
        </w:rPr>
      </w:pPr>
      <w:r w:rsidRPr="00CE6F9A">
        <w:rPr>
          <w:rFonts w:ascii="標楷體" w:eastAsia="標楷體" w:hAnsi="標楷體" w:hint="eastAsia"/>
          <w:kern w:val="0"/>
        </w:rPr>
        <w:t>行政會議每學期至少召開一次擴大行政會議，出席人員除前項所列主管外，並包括第三條教學研究單位之學系、研究所、學位學程主管、第六條之一附屬學校校長及本大學學生代表三名。</w:t>
      </w:r>
    </w:p>
    <w:p w:rsidR="007073DE" w:rsidRPr="00CE6F9A" w:rsidRDefault="007073DE" w:rsidP="007073DE">
      <w:pPr>
        <w:adjustRightInd w:val="0"/>
        <w:snapToGrid w:val="0"/>
        <w:ind w:left="1077"/>
        <w:jc w:val="both"/>
        <w:rPr>
          <w:rFonts w:ascii="標楷體" w:eastAsia="標楷體" w:hAnsi="標楷體"/>
          <w:kern w:val="0"/>
        </w:rPr>
      </w:pPr>
      <w:r w:rsidRPr="00CE6F9A">
        <w:rPr>
          <w:rFonts w:ascii="標楷體" w:eastAsia="標楷體" w:hAnsi="標楷體" w:hint="eastAsia"/>
          <w:kern w:val="0"/>
        </w:rPr>
        <w:t>行政會議出席人員因故無法出席會議時，得指派職務代理人代理出席。</w:t>
      </w:r>
    </w:p>
    <w:p w:rsidR="007073DE" w:rsidRPr="00CE6F9A" w:rsidRDefault="007073DE" w:rsidP="007073DE">
      <w:pPr>
        <w:autoSpaceDE w:val="0"/>
        <w:autoSpaceDN w:val="0"/>
        <w:adjustRightInd w:val="0"/>
        <w:snapToGrid w:val="0"/>
        <w:spacing w:beforeLines="50" w:before="180"/>
        <w:ind w:left="1440" w:hangingChars="600" w:hanging="1440"/>
        <w:jc w:val="both"/>
        <w:rPr>
          <w:rFonts w:ascii="標楷體" w:eastAsia="標楷體" w:hAnsi="標楷體"/>
          <w:kern w:val="0"/>
        </w:rPr>
      </w:pPr>
      <w:r w:rsidRPr="00CE6F9A">
        <w:rPr>
          <w:rFonts w:ascii="標楷體" w:eastAsia="標楷體" w:hint="eastAsia"/>
          <w:kern w:val="0"/>
        </w:rPr>
        <w:t>第十條之一　本大學設校務發展委員會，由校長、副校長、教務長、學生事務長、總務長、研究發展長、國際事務長、主任秘書、各學院代表各一人、學生會代表一人、校務諮詢委員會執行長及校內外學者專家三至五人組成，就有關本</w:t>
      </w:r>
      <w:r w:rsidRPr="00CE6F9A">
        <w:rPr>
          <w:rFonts w:ascii="標楷體" w:eastAsia="標楷體" w:hAnsi="標楷體" w:hint="eastAsia"/>
        </w:rPr>
        <w:t>大學</w:t>
      </w:r>
      <w:r w:rsidRPr="00CE6F9A">
        <w:rPr>
          <w:rFonts w:ascii="標楷體" w:eastAsia="標楷體" w:hint="eastAsia"/>
          <w:kern w:val="0"/>
        </w:rPr>
        <w:t>校務發展之重要事項</w:t>
      </w:r>
      <w:r w:rsidRPr="00CE6F9A">
        <w:rPr>
          <w:rFonts w:ascii="標楷體" w:eastAsia="標楷體" w:hAnsi="標楷體" w:hint="eastAsia"/>
          <w:kern w:val="0"/>
        </w:rPr>
        <w:t>提供建議</w:t>
      </w:r>
      <w:r w:rsidRPr="00CE6F9A">
        <w:rPr>
          <w:rFonts w:ascii="標楷體" w:eastAsia="標楷體" w:hint="eastAsia"/>
          <w:kern w:val="0"/>
        </w:rPr>
        <w:t>。</w:t>
      </w:r>
    </w:p>
    <w:p w:rsidR="007073DE" w:rsidRPr="00CE6F9A" w:rsidRDefault="007073DE" w:rsidP="007073DE">
      <w:pPr>
        <w:adjustRightInd w:val="0"/>
        <w:snapToGrid w:val="0"/>
        <w:spacing w:beforeLines="50" w:before="180"/>
        <w:ind w:left="1200" w:hangingChars="500" w:hanging="1200"/>
        <w:jc w:val="both"/>
        <w:rPr>
          <w:rFonts w:hAnsi="標楷體"/>
        </w:rPr>
      </w:pPr>
      <w:r w:rsidRPr="00CE6F9A">
        <w:rPr>
          <w:rFonts w:ascii="標楷體" w:eastAsia="標楷體" w:hAnsi="標楷體" w:hint="eastAsia"/>
        </w:rPr>
        <w:t>第十一條  本大學設下列會議：</w:t>
      </w:r>
      <w:r w:rsidRPr="00CE6F9A">
        <w:rPr>
          <w:rFonts w:hAnsi="標楷體"/>
        </w:rPr>
        <w:t xml:space="preserve">  </w:t>
      </w:r>
    </w:p>
    <w:p w:rsidR="007073DE" w:rsidRPr="00CE6F9A" w:rsidRDefault="007073DE" w:rsidP="007073DE">
      <w:pPr>
        <w:adjustRightInd w:val="0"/>
        <w:snapToGrid w:val="0"/>
        <w:ind w:leftChars="500" w:left="1680" w:hangingChars="200" w:hanging="480"/>
        <w:jc w:val="both"/>
        <w:rPr>
          <w:rFonts w:ascii="標楷體" w:eastAsia="標楷體" w:hAnsi="標楷體"/>
          <w:kern w:val="0"/>
        </w:rPr>
      </w:pPr>
      <w:r w:rsidRPr="00CE6F9A">
        <w:rPr>
          <w:rFonts w:ascii="標楷體" w:eastAsia="標楷體" w:hAnsi="標楷體" w:hint="eastAsia"/>
          <w:kern w:val="0"/>
        </w:rPr>
        <w:t>一、</w:t>
      </w:r>
      <w:r w:rsidRPr="00CE6F9A">
        <w:rPr>
          <w:rFonts w:ascii="標楷體" w:eastAsia="標楷體" w:hAnsi="標楷體" w:cs="新細明體" w:hint="eastAsia"/>
          <w:kern w:val="0"/>
        </w:rPr>
        <w:t>教務會議：以教務長、國際事務長、副教務長、各學院院長、各學系（學位學程）主任、各研究所所長、圖書館館長、生物科技發展中心中心主任、永續能源與奈米科技研究中心中心主任、人文與社會科學研究中心中心主任、計算機及資訊網路中心中心主任、體育室主任、創新產業暨國際學院院長、師資培育中心中心主任、教官室主任及學生代表組織之</w:t>
      </w:r>
      <w:r w:rsidRPr="00CE6F9A">
        <w:rPr>
          <w:rFonts w:ascii="標楷體" w:eastAsia="標楷體" w:hAnsi="標楷體" w:hint="eastAsia"/>
        </w:rPr>
        <w:t>。</w:t>
      </w:r>
      <w:r w:rsidRPr="00CE6F9A">
        <w:rPr>
          <w:rFonts w:ascii="標楷體" w:eastAsia="標楷體" w:hAnsi="標楷體"/>
        </w:rPr>
        <w:t>學生代表之產生</w:t>
      </w:r>
      <w:r w:rsidRPr="00CE6F9A">
        <w:rPr>
          <w:rFonts w:ascii="標楷體" w:eastAsia="標楷體" w:hAnsi="標楷體" w:hint="eastAsia"/>
        </w:rPr>
        <w:t>，</w:t>
      </w:r>
      <w:r w:rsidRPr="00CE6F9A">
        <w:rPr>
          <w:rFonts w:ascii="標楷體" w:eastAsia="標楷體" w:hAnsi="標楷體"/>
        </w:rPr>
        <w:t>由</w:t>
      </w:r>
      <w:r w:rsidRPr="00CE6F9A">
        <w:rPr>
          <w:rFonts w:ascii="標楷體" w:eastAsia="標楷體" w:hAnsi="標楷體" w:hint="eastAsia"/>
        </w:rPr>
        <w:t>學生會代表一人及各</w:t>
      </w:r>
      <w:r w:rsidRPr="00CE6F9A">
        <w:rPr>
          <w:rFonts w:ascii="標楷體" w:eastAsia="標楷體" w:hAnsi="標楷體"/>
        </w:rPr>
        <w:t>學院推舉</w:t>
      </w:r>
      <w:r w:rsidRPr="00CE6F9A">
        <w:rPr>
          <w:rFonts w:ascii="標楷體" w:eastAsia="標楷體" w:hAnsi="標楷體" w:hint="eastAsia"/>
        </w:rPr>
        <w:t>學生代表一</w:t>
      </w:r>
      <w:r w:rsidRPr="00CE6F9A">
        <w:rPr>
          <w:rFonts w:ascii="標楷體" w:eastAsia="標楷體" w:hAnsi="標楷體"/>
        </w:rPr>
        <w:t>人</w:t>
      </w:r>
      <w:r w:rsidRPr="00CE6F9A">
        <w:rPr>
          <w:rFonts w:ascii="標楷體" w:eastAsia="標楷體" w:hAnsi="標楷體" w:hint="eastAsia"/>
        </w:rPr>
        <w:t>共同組成</w:t>
      </w:r>
      <w:r w:rsidRPr="00CE6F9A">
        <w:rPr>
          <w:rFonts w:ascii="標楷體" w:eastAsia="標楷體" w:hAnsi="標楷體" w:cs="新細明體" w:hint="eastAsia"/>
          <w:kern w:val="0"/>
        </w:rPr>
        <w:t>。教務長為主席，教務處秘書及各組（中心）組長（主任）列席，議決有關教務之重要事項。</w:t>
      </w:r>
    </w:p>
    <w:p w:rsidR="007073DE" w:rsidRPr="00CE6F9A" w:rsidRDefault="007073DE" w:rsidP="007073DE">
      <w:pPr>
        <w:adjustRightInd w:val="0"/>
        <w:snapToGrid w:val="0"/>
        <w:ind w:leftChars="500" w:left="1680" w:hangingChars="200" w:hanging="480"/>
        <w:jc w:val="both"/>
        <w:rPr>
          <w:rFonts w:ascii="標楷體" w:eastAsia="標楷體" w:hAnsi="標楷體"/>
          <w:kern w:val="0"/>
        </w:rPr>
      </w:pPr>
      <w:r w:rsidRPr="00CE6F9A">
        <w:rPr>
          <w:rFonts w:ascii="標楷體" w:eastAsia="標楷體" w:hAnsi="標楷體" w:hint="eastAsia"/>
          <w:kern w:val="0"/>
        </w:rPr>
        <w:t>二、學生事務會議：以學生事務長、教務長、總務長、國際事務長、各學院院長、體育室主任、副學生事務長、教官室主任、各學院教師代表一人、學生代表組織之，學生代表出席人數為應出席代表人數五分之一。以學生事務長為主席，學生事務處秘書及各組、室、中心主管列席，議決有關學生之重要事項。下設學生獎懲委員會，其組織另訂之。</w:t>
      </w:r>
      <w:r w:rsidRPr="00CE6F9A">
        <w:rPr>
          <w:rFonts w:ascii="標楷體" w:eastAsia="標楷體" w:hAnsi="標楷體"/>
          <w:kern w:val="0"/>
        </w:rPr>
        <w:t xml:space="preserve"> </w:t>
      </w:r>
    </w:p>
    <w:p w:rsidR="007073DE" w:rsidRPr="00CE6F9A" w:rsidRDefault="007073DE" w:rsidP="007073DE">
      <w:pPr>
        <w:adjustRightInd w:val="0"/>
        <w:snapToGrid w:val="0"/>
        <w:ind w:leftChars="500" w:left="1680" w:hangingChars="200" w:hanging="480"/>
        <w:jc w:val="both"/>
        <w:rPr>
          <w:rFonts w:ascii="標楷體" w:eastAsia="標楷體" w:hAnsi="標楷體"/>
          <w:kern w:val="0"/>
        </w:rPr>
      </w:pPr>
      <w:r w:rsidRPr="00CE6F9A">
        <w:rPr>
          <w:rFonts w:ascii="標楷體" w:eastAsia="標楷體" w:hAnsi="標楷體" w:hint="eastAsia"/>
          <w:kern w:val="0"/>
        </w:rPr>
        <w:t>三、總務會議：以總務長、教務長、學生事務長、各學院院長、主計室主任、體育室主任、創新產業暨國際學院院長及學生代表一名組織之。總務長為主席，總務處秘書、各組組長及學生代表二名列席，議決有關總務之重要事項。</w:t>
      </w:r>
      <w:r w:rsidRPr="00CE6F9A">
        <w:rPr>
          <w:rFonts w:ascii="標楷體" w:eastAsia="標楷體" w:hAnsi="標楷體"/>
          <w:kern w:val="0"/>
        </w:rPr>
        <w:t xml:space="preserve">   </w:t>
      </w:r>
    </w:p>
    <w:p w:rsidR="007073DE" w:rsidRPr="00CE6F9A" w:rsidRDefault="007073DE" w:rsidP="007073DE">
      <w:pPr>
        <w:adjustRightInd w:val="0"/>
        <w:snapToGrid w:val="0"/>
        <w:ind w:leftChars="500" w:left="1680" w:hangingChars="200" w:hanging="480"/>
        <w:jc w:val="both"/>
        <w:rPr>
          <w:rFonts w:ascii="標楷體" w:eastAsia="標楷體" w:hAnsi="標楷體"/>
          <w:kern w:val="0"/>
        </w:rPr>
      </w:pPr>
      <w:r w:rsidRPr="00CE6F9A">
        <w:rPr>
          <w:rFonts w:ascii="標楷體" w:eastAsia="標楷體" w:hAnsi="標楷體" w:hint="eastAsia"/>
          <w:kern w:val="0"/>
        </w:rPr>
        <w:t>四、研究發展會議：以研究發展長、教務長、學生事務長、總務長、國際事務長、</w:t>
      </w:r>
      <w:r w:rsidRPr="00CE6F9A">
        <w:rPr>
          <w:rFonts w:ascii="標楷體" w:eastAsia="標楷體" w:hAnsi="標楷體" w:hint="eastAsia"/>
          <w:kern w:val="0"/>
        </w:rPr>
        <w:lastRenderedPageBreak/>
        <w:t>主任秘書、各學院院長、創新產業暨國際學院院長、生物科技發展中心中心主任、永續能源與奈米科技研究中心中心主任、人事室主任、主計室主任、圖書館館長、計算機及資訊網路中心中心主任、人文與社會科學研究中心中心主任、</w:t>
      </w:r>
      <w:r w:rsidRPr="00CE6F9A">
        <w:rPr>
          <w:rFonts w:eastAsia="標楷體"/>
        </w:rPr>
        <w:t>農產品驗證中心</w:t>
      </w:r>
      <w:r w:rsidRPr="00CE6F9A">
        <w:rPr>
          <w:rFonts w:eastAsia="標楷體" w:hint="eastAsia"/>
        </w:rPr>
        <w:t>中心</w:t>
      </w:r>
      <w:r w:rsidRPr="00CE6F9A">
        <w:rPr>
          <w:rFonts w:eastAsia="標楷體"/>
        </w:rPr>
        <w:t>主任、</w:t>
      </w:r>
      <w:r w:rsidRPr="00CE6F9A">
        <w:rPr>
          <w:rFonts w:ascii="標楷體" w:eastAsia="標楷體" w:hAnsi="標楷體" w:hint="eastAsia"/>
          <w:kern w:val="0"/>
        </w:rPr>
        <w:t>產學研鏈結中心中心主任、教師（副教授以上）代表及學生代表一名組織之，以研究發展長為主席。教師代表由各學院（體育室及師資培育中心）教師選舉之，農業暨自然資源學院三人、文學院二人、理學院二人、工學院二人、生命科學院二人、獸醫學院二人、管理學院二人、法政學院二人</w:t>
      </w:r>
      <w:r w:rsidRPr="00CE6F9A">
        <w:rPr>
          <w:rFonts w:eastAsia="標楷體" w:hint="eastAsia"/>
        </w:rPr>
        <w:t>、電機資訊學院二人</w:t>
      </w:r>
      <w:r w:rsidRPr="00CE6F9A">
        <w:rPr>
          <w:rFonts w:eastAsia="標楷體"/>
        </w:rPr>
        <w:t>、</w:t>
      </w:r>
      <w:r w:rsidRPr="00CE6F9A">
        <w:rPr>
          <w:rFonts w:ascii="標楷體" w:eastAsia="標楷體" w:hAnsi="標楷體" w:hint="eastAsia"/>
          <w:kern w:val="0"/>
        </w:rPr>
        <w:t>體育室及師資培育中心共同推選一人，任期一年，連選得連任一次。研究發展處各組組長及各中心主任列席，議決有關研究發展之重要事項。</w:t>
      </w:r>
      <w:r w:rsidRPr="00CE6F9A">
        <w:rPr>
          <w:rFonts w:ascii="標楷體" w:eastAsia="標楷體" w:hAnsi="標楷體"/>
          <w:kern w:val="0"/>
        </w:rPr>
        <w:t xml:space="preserve"> </w:t>
      </w:r>
    </w:p>
    <w:p w:rsidR="007073DE" w:rsidRPr="00CE6F9A" w:rsidRDefault="007073DE" w:rsidP="007073DE">
      <w:pPr>
        <w:adjustRightInd w:val="0"/>
        <w:snapToGrid w:val="0"/>
        <w:ind w:leftChars="500" w:left="1680" w:hangingChars="200" w:hanging="480"/>
        <w:jc w:val="both"/>
        <w:rPr>
          <w:rFonts w:ascii="標楷體" w:eastAsia="標楷體" w:hAnsi="標楷體"/>
          <w:kern w:val="0"/>
        </w:rPr>
      </w:pPr>
      <w:r w:rsidRPr="00CE6F9A">
        <w:rPr>
          <w:rFonts w:ascii="標楷體" w:eastAsia="標楷體" w:hAnsi="標楷體" w:hint="eastAsia"/>
          <w:kern w:val="0"/>
        </w:rPr>
        <w:t>五、國際事務會議：以國際事務長、教務長、學生事務長、總務長、研究發展長、主任秘書、各學院院長、生物科技中心中心主任、永續能源與奈米科技研究中心中心主任、人文與社會科學研究中心中心主任、通識教育中心主任、語言中心主任及學生代表一名組織之。國際事務長為主席，本處各組組長、職員等相關人員列席，議決有關國際事務之重要事項。必要時得邀請相關人員列席。</w:t>
      </w:r>
    </w:p>
    <w:p w:rsidR="007073DE" w:rsidRPr="00CE6F9A" w:rsidRDefault="007073DE" w:rsidP="007073DE">
      <w:pPr>
        <w:adjustRightInd w:val="0"/>
        <w:snapToGrid w:val="0"/>
        <w:ind w:leftChars="500" w:left="1680" w:hangingChars="200" w:hanging="480"/>
        <w:jc w:val="both"/>
        <w:rPr>
          <w:rFonts w:ascii="標楷體" w:eastAsia="標楷體" w:hAnsi="標楷體"/>
          <w:kern w:val="0"/>
        </w:rPr>
      </w:pPr>
      <w:r w:rsidRPr="00CE6F9A">
        <w:rPr>
          <w:rFonts w:ascii="標楷體" w:eastAsia="標楷體" w:hAnsi="標楷體" w:hint="eastAsia"/>
          <w:kern w:val="0"/>
        </w:rPr>
        <w:t>六、創新產業暨國際學院院務會議：</w:t>
      </w:r>
      <w:r w:rsidRPr="00CE6F9A">
        <w:rPr>
          <w:rFonts w:ascii="標楷體" w:eastAsia="標楷體" w:hAnsi="標楷體" w:hint="eastAsia"/>
        </w:rPr>
        <w:t>由院長、副院長、秘書及各組組長為會議代表</w:t>
      </w:r>
      <w:r w:rsidRPr="00CE6F9A">
        <w:rPr>
          <w:rFonts w:ascii="標楷體" w:eastAsia="標楷體" w:hAnsi="標楷體" w:hint="eastAsia"/>
          <w:kern w:val="0"/>
        </w:rPr>
        <w:t>，院長為召集人兼會議主席，必要時得邀請本大學相關人員列席。</w:t>
      </w:r>
      <w:r w:rsidRPr="00CE6F9A">
        <w:rPr>
          <w:rFonts w:ascii="標楷體" w:eastAsia="標楷體" w:hAnsi="標楷體"/>
          <w:kern w:val="0"/>
        </w:rPr>
        <w:t xml:space="preserve">  </w:t>
      </w:r>
    </w:p>
    <w:p w:rsidR="007073DE" w:rsidRPr="00CE6F9A" w:rsidRDefault="007073DE" w:rsidP="007073DE">
      <w:pPr>
        <w:adjustRightInd w:val="0"/>
        <w:snapToGrid w:val="0"/>
        <w:ind w:leftChars="500" w:left="1680" w:hangingChars="200" w:hanging="480"/>
        <w:jc w:val="both"/>
        <w:rPr>
          <w:rFonts w:ascii="標楷體" w:eastAsia="標楷體" w:hAnsi="標楷體"/>
          <w:kern w:val="0"/>
        </w:rPr>
      </w:pPr>
      <w:r w:rsidRPr="00CE6F9A">
        <w:rPr>
          <w:rFonts w:ascii="標楷體" w:eastAsia="標楷體" w:hAnsi="標楷體" w:hint="eastAsia"/>
          <w:kern w:val="0"/>
        </w:rPr>
        <w:t>七、院務會議：以各學院院長、副院長及該學院各學系（所、學位學程、室、班）主任（所長）、該院教師代表及學生代表組織之。院長為主席，議決該院教學、研究、推廣及其他有關院務事項。其中教師代表不得少於全體代表二分之一，教授、副教授代表不得少於教師代表三分之二，教師代表由全院教師選舉之。各該學院附屬單位主管及助教、職員得列席會議，學生代表出席人數為教師應出席代表人數十分之一，人選由各院自行推選。</w:t>
      </w:r>
    </w:p>
    <w:p w:rsidR="007073DE" w:rsidRPr="00CE6F9A" w:rsidRDefault="007073DE" w:rsidP="007073DE">
      <w:pPr>
        <w:adjustRightInd w:val="0"/>
        <w:snapToGrid w:val="0"/>
        <w:ind w:leftChars="500" w:left="1680" w:hangingChars="200" w:hanging="480"/>
        <w:jc w:val="both"/>
        <w:rPr>
          <w:rFonts w:ascii="標楷體" w:eastAsia="標楷體" w:hAnsi="標楷體"/>
          <w:kern w:val="0"/>
        </w:rPr>
      </w:pPr>
      <w:r w:rsidRPr="00CE6F9A">
        <w:rPr>
          <w:rFonts w:ascii="標楷體" w:eastAsia="標楷體" w:hAnsi="標楷體" w:hint="eastAsia"/>
          <w:kern w:val="0"/>
        </w:rPr>
        <w:t>八、系（所、學位學程、室、班）務會議：以各該系（所、學位學程、室、班）主任（所長）及教</w:t>
      </w:r>
      <w:r w:rsidRPr="00CE6F9A">
        <w:rPr>
          <w:rFonts w:ascii="標楷體" w:eastAsia="標楷體" w:hAnsi="標楷體" w:cs="DFKaiShu-SB-Estd-BF" w:hint="eastAsia"/>
          <w:kern w:val="0"/>
        </w:rPr>
        <w:t>師組織之；各學位學程得以各該學位學程主任及本校相關領域專任教師組織之。主任（所長）為主席，議決該系（所、學位學程、室、班）教學、研究及其他有關事項。助教、職員及相關人員得列席會議。</w:t>
      </w:r>
    </w:p>
    <w:p w:rsidR="007073DE" w:rsidRPr="00CE6F9A" w:rsidRDefault="007073DE" w:rsidP="007073DE">
      <w:pPr>
        <w:autoSpaceDE w:val="0"/>
        <w:autoSpaceDN w:val="0"/>
        <w:adjustRightInd w:val="0"/>
        <w:snapToGrid w:val="0"/>
        <w:ind w:leftChars="500" w:left="1200"/>
        <w:jc w:val="both"/>
        <w:rPr>
          <w:rFonts w:ascii="標楷體" w:eastAsia="標楷體" w:hAnsi="標楷體"/>
          <w:kern w:val="0"/>
        </w:rPr>
      </w:pPr>
      <w:r w:rsidRPr="00CE6F9A">
        <w:rPr>
          <w:rFonts w:ascii="標楷體" w:eastAsia="標楷體" w:hAnsi="標楷體" w:hint="eastAsia"/>
          <w:kern w:val="0"/>
        </w:rPr>
        <w:t>學生代表出席討論有關學生之學業、生活及訂定獎懲有關事項會議，其他事項之會議得由系（所、班）學生代表列席，人選由各系（所、班）自行推選。</w:t>
      </w:r>
      <w:r w:rsidRPr="00CE6F9A">
        <w:rPr>
          <w:rFonts w:ascii="標楷體" w:eastAsia="標楷體" w:hAnsi="標楷體"/>
          <w:kern w:val="0"/>
        </w:rPr>
        <w:t xml:space="preserve"> </w:t>
      </w:r>
    </w:p>
    <w:p w:rsidR="007073DE" w:rsidRPr="00CE6F9A" w:rsidRDefault="007073DE" w:rsidP="007073DE">
      <w:pPr>
        <w:autoSpaceDE w:val="0"/>
        <w:autoSpaceDN w:val="0"/>
        <w:adjustRightInd w:val="0"/>
        <w:snapToGrid w:val="0"/>
        <w:ind w:leftChars="500" w:left="1200"/>
        <w:jc w:val="both"/>
        <w:rPr>
          <w:rFonts w:ascii="標楷體" w:eastAsia="標楷體" w:hAnsi="標楷體"/>
          <w:kern w:val="0"/>
        </w:rPr>
      </w:pPr>
      <w:r w:rsidRPr="00CE6F9A">
        <w:rPr>
          <w:rFonts w:ascii="標楷體" w:eastAsia="標楷體" w:hAnsi="標楷體" w:hint="eastAsia"/>
          <w:kern w:val="0"/>
        </w:rPr>
        <w:t>體育室室務會議學生代表出列席人數，為教師應出席代表人數十分之一，但不得少於二名。</w:t>
      </w:r>
    </w:p>
    <w:p w:rsidR="007073DE" w:rsidRPr="00CE6F9A" w:rsidRDefault="007073DE" w:rsidP="007073DE">
      <w:pPr>
        <w:autoSpaceDE w:val="0"/>
        <w:autoSpaceDN w:val="0"/>
        <w:adjustRightInd w:val="0"/>
        <w:snapToGrid w:val="0"/>
        <w:ind w:leftChars="500" w:left="1200"/>
        <w:jc w:val="both"/>
        <w:rPr>
          <w:rFonts w:ascii="標楷體" w:eastAsia="標楷體" w:hAnsi="標楷體"/>
          <w:kern w:val="0"/>
        </w:rPr>
      </w:pPr>
      <w:r w:rsidRPr="00CE6F9A">
        <w:rPr>
          <w:rFonts w:ascii="標楷體" w:eastAsia="標楷體" w:hAnsi="標楷體" w:hint="eastAsia"/>
          <w:kern w:val="0"/>
        </w:rPr>
        <w:t>本條所列各種會議之出席人員，除當然代表及以行政職務之身分出席</w:t>
      </w:r>
      <w:r w:rsidRPr="00CE6F9A">
        <w:rPr>
          <w:rFonts w:ascii="標楷體" w:eastAsia="標楷體" w:hAnsi="標楷體" w:hint="eastAsia"/>
          <w:spacing w:val="-4"/>
          <w:kern w:val="0"/>
        </w:rPr>
        <w:t>者，可由職務</w:t>
      </w:r>
      <w:r w:rsidRPr="00CE6F9A">
        <w:rPr>
          <w:rFonts w:ascii="標楷體" w:eastAsia="標楷體" w:hAnsi="標楷體" w:hint="eastAsia"/>
          <w:kern w:val="0"/>
        </w:rPr>
        <w:t>代理人</w:t>
      </w:r>
      <w:r w:rsidRPr="00CE6F9A">
        <w:rPr>
          <w:rFonts w:ascii="標楷體" w:eastAsia="標楷體" w:hAnsi="標楷體" w:hint="eastAsia"/>
          <w:spacing w:val="-4"/>
          <w:kern w:val="0"/>
        </w:rPr>
        <w:t>出席外，其餘出席人員應親自出席，但各該會議另有規定者，從其規定。</w:t>
      </w:r>
    </w:p>
    <w:p w:rsidR="007073DE" w:rsidRPr="00CE6F9A" w:rsidRDefault="007073DE" w:rsidP="007073DE">
      <w:pPr>
        <w:adjustRightInd w:val="0"/>
        <w:snapToGrid w:val="0"/>
        <w:spacing w:beforeLines="50" w:before="180"/>
        <w:ind w:left="1200" w:hangingChars="500" w:hanging="1200"/>
        <w:jc w:val="both"/>
        <w:rPr>
          <w:rFonts w:ascii="標楷體" w:eastAsia="標楷體" w:hAnsi="標楷體"/>
        </w:rPr>
      </w:pPr>
      <w:r w:rsidRPr="00CE6F9A">
        <w:rPr>
          <w:rFonts w:ascii="標楷體" w:eastAsia="標楷體" w:hAnsi="標楷體" w:hint="eastAsia"/>
        </w:rPr>
        <w:t>第十二條  本</w:t>
      </w:r>
      <w:r w:rsidRPr="00CE6F9A">
        <w:rPr>
          <w:rFonts w:ascii="標楷體" w:eastAsia="標楷體" w:hAnsi="標楷體" w:hint="eastAsia"/>
          <w:kern w:val="0"/>
        </w:rPr>
        <w:t>大學</w:t>
      </w:r>
      <w:r w:rsidRPr="00CE6F9A">
        <w:rPr>
          <w:rFonts w:ascii="標楷體" w:eastAsia="標楷體" w:hAnsi="標楷體" w:hint="eastAsia"/>
        </w:rPr>
        <w:t>得設招生委員會、課程委員會、性別平等教育委員會及其他委員會，其組織規程另訂之。</w:t>
      </w:r>
    </w:p>
    <w:p w:rsidR="007073DE" w:rsidRPr="00CE6F9A" w:rsidRDefault="007073DE" w:rsidP="007073DE">
      <w:pPr>
        <w:autoSpaceDE w:val="0"/>
        <w:autoSpaceDN w:val="0"/>
        <w:adjustRightInd w:val="0"/>
        <w:snapToGrid w:val="0"/>
        <w:ind w:leftChars="500" w:left="1200"/>
        <w:jc w:val="both"/>
        <w:rPr>
          <w:rFonts w:ascii="標楷體" w:eastAsia="標楷體" w:hAnsi="標楷體"/>
          <w:kern w:val="0"/>
        </w:rPr>
      </w:pPr>
      <w:r w:rsidRPr="00CE6F9A">
        <w:rPr>
          <w:rFonts w:ascii="標楷體" w:eastAsia="標楷體" w:hAnsi="標楷體" w:hint="eastAsia"/>
          <w:kern w:val="0"/>
        </w:rPr>
        <w:t>性別平等教育委員會任一性別委員應占委員總數三分之一以上，且女性委員應占委員總數二分之一以上。</w:t>
      </w:r>
    </w:p>
    <w:p w:rsidR="007073DE" w:rsidRPr="00CE6F9A" w:rsidRDefault="007073DE" w:rsidP="007073DE">
      <w:pPr>
        <w:autoSpaceDE w:val="0"/>
        <w:autoSpaceDN w:val="0"/>
        <w:adjustRightInd w:val="0"/>
        <w:snapToGrid w:val="0"/>
        <w:spacing w:beforeLines="50" w:before="180"/>
        <w:jc w:val="center"/>
        <w:rPr>
          <w:rFonts w:ascii="標楷體" w:eastAsia="標楷體" w:hAnsi="標楷體"/>
          <w:b/>
          <w:kern w:val="0"/>
        </w:rPr>
      </w:pPr>
      <w:r w:rsidRPr="00CE6F9A">
        <w:rPr>
          <w:rFonts w:ascii="標楷體" w:eastAsia="標楷體" w:hAnsi="標楷體" w:hint="eastAsia"/>
          <w:b/>
          <w:kern w:val="0"/>
        </w:rPr>
        <w:t>第三章</w:t>
      </w:r>
      <w:r w:rsidRPr="00CE6F9A">
        <w:rPr>
          <w:rFonts w:ascii="標楷體" w:eastAsia="標楷體" w:hAnsi="標楷體"/>
          <w:b/>
          <w:kern w:val="0"/>
        </w:rPr>
        <w:t xml:space="preserve">    </w:t>
      </w:r>
      <w:r w:rsidRPr="00CE6F9A">
        <w:rPr>
          <w:rFonts w:ascii="標楷體" w:eastAsia="標楷體" w:hAnsi="標楷體" w:hint="eastAsia"/>
          <w:b/>
          <w:kern w:val="0"/>
        </w:rPr>
        <w:t>校長、各級主管之資格及聘任</w:t>
      </w:r>
      <w:r w:rsidRPr="00CE6F9A">
        <w:rPr>
          <w:rFonts w:ascii="標楷體" w:eastAsia="標楷體" w:hAnsi="標楷體"/>
          <w:b/>
          <w:kern w:val="0"/>
        </w:rPr>
        <w:t xml:space="preserve"> </w:t>
      </w:r>
    </w:p>
    <w:p w:rsidR="007073DE" w:rsidRPr="00CE6F9A" w:rsidRDefault="007073DE" w:rsidP="007073DE">
      <w:pPr>
        <w:adjustRightInd w:val="0"/>
        <w:snapToGrid w:val="0"/>
        <w:spacing w:beforeLines="50" w:before="180"/>
        <w:ind w:left="1200" w:hangingChars="500" w:hanging="1200"/>
        <w:jc w:val="both"/>
        <w:rPr>
          <w:rFonts w:ascii="標楷體" w:eastAsia="標楷體" w:hAnsi="標楷體"/>
        </w:rPr>
      </w:pPr>
      <w:r w:rsidRPr="00CE6F9A">
        <w:rPr>
          <w:rFonts w:ascii="標楷體" w:eastAsia="標楷體" w:hAnsi="標楷體" w:hint="eastAsia"/>
        </w:rPr>
        <w:t>第十三條  本大學置校長一人，綜理校務。</w:t>
      </w:r>
      <w:r w:rsidRPr="00CE6F9A">
        <w:rPr>
          <w:rFonts w:ascii="標楷體" w:eastAsia="標楷體" w:hAnsi="標楷體"/>
        </w:rPr>
        <w:t xml:space="preserve"> </w:t>
      </w:r>
    </w:p>
    <w:p w:rsidR="007073DE" w:rsidRPr="00CE6F9A" w:rsidRDefault="007073DE" w:rsidP="007073DE">
      <w:pPr>
        <w:snapToGrid w:val="0"/>
        <w:ind w:left="1276"/>
        <w:jc w:val="both"/>
        <w:rPr>
          <w:rFonts w:ascii="標楷體" w:eastAsia="標楷體" w:hAnsi="標楷體"/>
        </w:rPr>
      </w:pPr>
      <w:r w:rsidRPr="00CE6F9A">
        <w:rPr>
          <w:rFonts w:ascii="標楷體" w:eastAsia="標楷體" w:hAnsi="標楷體" w:hint="eastAsia"/>
        </w:rPr>
        <w:t>校長之產生，應於現任校長任期屆滿十個月前或因故出缺後二個月內，組成校長遴選委員會，遴選新任校長報教育部聘任。</w:t>
      </w:r>
      <w:r w:rsidRPr="00CE6F9A">
        <w:rPr>
          <w:rFonts w:ascii="標楷體" w:eastAsia="標楷體" w:hAnsi="標楷體"/>
        </w:rPr>
        <w:t xml:space="preserve"> </w:t>
      </w:r>
    </w:p>
    <w:p w:rsidR="007073DE" w:rsidRPr="00CE6F9A" w:rsidRDefault="007073DE" w:rsidP="007073DE">
      <w:pPr>
        <w:snapToGrid w:val="0"/>
        <w:ind w:left="1200" w:firstLineChars="31" w:firstLine="74"/>
        <w:jc w:val="both"/>
        <w:rPr>
          <w:rFonts w:ascii="標楷體" w:eastAsia="標楷體" w:hAnsi="標楷體"/>
        </w:rPr>
      </w:pPr>
      <w:r w:rsidRPr="00CE6F9A">
        <w:rPr>
          <w:rFonts w:ascii="標楷體" w:eastAsia="標楷體" w:hAnsi="標楷體" w:hint="eastAsia"/>
        </w:rPr>
        <w:t>校長遴選委員會置委員二十一人，由學校就下列人員聘請擔任之：</w:t>
      </w:r>
      <w:r w:rsidRPr="00CE6F9A">
        <w:rPr>
          <w:rFonts w:ascii="標楷體" w:eastAsia="標楷體" w:hAnsi="標楷體"/>
        </w:rPr>
        <w:t xml:space="preserve"> </w:t>
      </w:r>
    </w:p>
    <w:p w:rsidR="007073DE" w:rsidRPr="00CE6F9A" w:rsidRDefault="007073DE" w:rsidP="007073DE">
      <w:pPr>
        <w:numPr>
          <w:ilvl w:val="0"/>
          <w:numId w:val="22"/>
        </w:numPr>
        <w:snapToGrid w:val="0"/>
        <w:rPr>
          <w:rFonts w:ascii="標楷體" w:eastAsia="標楷體" w:hAnsi="標楷體"/>
        </w:rPr>
      </w:pPr>
      <w:r w:rsidRPr="00CE6F9A">
        <w:rPr>
          <w:rFonts w:ascii="標楷體" w:eastAsia="標楷體" w:hAnsi="標楷體" w:hint="eastAsia"/>
        </w:rPr>
        <w:t>學校校務會議推選之學校代表九人，經校務會議選舉產生。</w:t>
      </w:r>
      <w:r w:rsidRPr="00CE6F9A">
        <w:rPr>
          <w:rFonts w:ascii="標楷體" w:eastAsia="標楷體" w:hAnsi="標楷體"/>
        </w:rPr>
        <w:t xml:space="preserve">  </w:t>
      </w:r>
    </w:p>
    <w:p w:rsidR="007073DE" w:rsidRPr="00CE6F9A" w:rsidRDefault="007073DE" w:rsidP="007073DE">
      <w:pPr>
        <w:numPr>
          <w:ilvl w:val="0"/>
          <w:numId w:val="22"/>
        </w:numPr>
        <w:snapToGrid w:val="0"/>
        <w:rPr>
          <w:rFonts w:ascii="標楷體" w:eastAsia="標楷體" w:hAnsi="標楷體"/>
        </w:rPr>
      </w:pPr>
      <w:r w:rsidRPr="00CE6F9A">
        <w:rPr>
          <w:rFonts w:ascii="標楷體" w:eastAsia="標楷體" w:hAnsi="標楷體" w:hint="eastAsia"/>
        </w:rPr>
        <w:lastRenderedPageBreak/>
        <w:t>校友及社會公正人士代表九人，經校務會議選舉產生。</w:t>
      </w:r>
      <w:r w:rsidRPr="00CE6F9A">
        <w:rPr>
          <w:rFonts w:ascii="標楷體" w:eastAsia="標楷體" w:hAnsi="標楷體"/>
        </w:rPr>
        <w:t xml:space="preserve"> </w:t>
      </w:r>
    </w:p>
    <w:p w:rsidR="007073DE" w:rsidRPr="00CE6F9A" w:rsidRDefault="007073DE" w:rsidP="007073DE">
      <w:pPr>
        <w:numPr>
          <w:ilvl w:val="0"/>
          <w:numId w:val="22"/>
        </w:numPr>
        <w:snapToGrid w:val="0"/>
        <w:rPr>
          <w:rFonts w:ascii="標楷體" w:eastAsia="標楷體" w:hAnsi="標楷體"/>
        </w:rPr>
      </w:pPr>
      <w:r w:rsidRPr="00CE6F9A">
        <w:rPr>
          <w:rFonts w:ascii="標楷體" w:eastAsia="標楷體" w:hAnsi="標楷體" w:hint="eastAsia"/>
        </w:rPr>
        <w:t>教育部遴派之代表三人。</w:t>
      </w:r>
      <w:r w:rsidRPr="00CE6F9A">
        <w:rPr>
          <w:rFonts w:ascii="標楷體" w:eastAsia="標楷體" w:hAnsi="標楷體"/>
        </w:rPr>
        <w:t xml:space="preserve"> </w:t>
      </w:r>
    </w:p>
    <w:p w:rsidR="007073DE" w:rsidRPr="00CE6F9A" w:rsidRDefault="007073DE" w:rsidP="007073DE">
      <w:pPr>
        <w:snapToGrid w:val="0"/>
        <w:ind w:left="1200"/>
        <w:jc w:val="both"/>
        <w:rPr>
          <w:rFonts w:ascii="標楷體" w:eastAsia="標楷體" w:hAnsi="標楷體"/>
        </w:rPr>
      </w:pPr>
      <w:r w:rsidRPr="00CE6F9A">
        <w:rPr>
          <w:rFonts w:ascii="標楷體" w:eastAsia="標楷體" w:hAnsi="標楷體" w:hint="eastAsia"/>
        </w:rPr>
        <w:t>本</w:t>
      </w:r>
      <w:r w:rsidRPr="00CE6F9A">
        <w:rPr>
          <w:rFonts w:ascii="標楷體" w:eastAsia="標楷體" w:hAnsi="標楷體" w:hint="eastAsia"/>
          <w:kern w:val="0"/>
        </w:rPr>
        <w:t>大學</w:t>
      </w:r>
      <w:r w:rsidRPr="00CE6F9A">
        <w:rPr>
          <w:rFonts w:ascii="標楷體" w:eastAsia="標楷體" w:hAnsi="標楷體" w:hint="eastAsia"/>
        </w:rPr>
        <w:t>校長遴選辦法另訂之，經校務會議審議通過後實施。</w:t>
      </w:r>
      <w:r w:rsidRPr="00CE6F9A">
        <w:rPr>
          <w:rFonts w:ascii="標楷體" w:eastAsia="標楷體" w:hAnsi="標楷體"/>
        </w:rPr>
        <w:t xml:space="preserve">  </w:t>
      </w:r>
    </w:p>
    <w:p w:rsidR="007073DE" w:rsidRPr="00CE6F9A" w:rsidRDefault="007073DE" w:rsidP="007073DE">
      <w:pPr>
        <w:autoSpaceDE w:val="0"/>
        <w:autoSpaceDN w:val="0"/>
        <w:adjustRightInd w:val="0"/>
        <w:snapToGrid w:val="0"/>
        <w:spacing w:beforeLines="50" w:before="180"/>
        <w:ind w:left="1200" w:hangingChars="500" w:hanging="1200"/>
        <w:jc w:val="both"/>
        <w:rPr>
          <w:rFonts w:ascii="標楷體" w:eastAsia="標楷體" w:hAnsi="標楷體"/>
          <w:kern w:val="0"/>
        </w:rPr>
      </w:pPr>
      <w:r w:rsidRPr="00CE6F9A">
        <w:rPr>
          <w:rFonts w:ascii="標楷體" w:eastAsia="標楷體" w:hAnsi="標楷體" w:hint="eastAsia"/>
        </w:rPr>
        <w:t>第十四條</w:t>
      </w:r>
      <w:r w:rsidRPr="00CE6F9A">
        <w:rPr>
          <w:rFonts w:ascii="標楷體" w:eastAsia="標楷體" w:hAnsi="標楷體"/>
        </w:rPr>
        <w:t xml:space="preserve">  </w:t>
      </w:r>
      <w:r w:rsidRPr="00CE6F9A">
        <w:rPr>
          <w:rFonts w:ascii="標楷體" w:eastAsia="標楷體" w:hAnsi="標楷體" w:hint="eastAsia"/>
          <w:kern w:val="0"/>
        </w:rPr>
        <w:t>本大學校長任期四年，由八月一日或二月一日起聘為原則，得續任一次。校長於任期中因故出缺，新任校長任期重新起算。</w:t>
      </w:r>
    </w:p>
    <w:p w:rsidR="007073DE" w:rsidRPr="00CE6F9A" w:rsidRDefault="007073DE" w:rsidP="007073DE">
      <w:pPr>
        <w:autoSpaceDE w:val="0"/>
        <w:autoSpaceDN w:val="0"/>
        <w:adjustRightInd w:val="0"/>
        <w:snapToGrid w:val="0"/>
        <w:ind w:leftChars="500" w:left="1200"/>
        <w:jc w:val="both"/>
        <w:rPr>
          <w:rFonts w:ascii="標楷體" w:eastAsia="標楷體" w:hAnsi="標楷體"/>
          <w:kern w:val="0"/>
        </w:rPr>
      </w:pPr>
      <w:r w:rsidRPr="00CE6F9A">
        <w:rPr>
          <w:rFonts w:ascii="標楷體" w:eastAsia="標楷體" w:hAnsi="標楷體" w:hint="eastAsia"/>
          <w:kern w:val="0"/>
        </w:rPr>
        <w:t>校長擬續任者，應於任期屆滿十個月前向校務會議提案，校務會議應由代表互選十一人組成校長續任事務委員會，將校長上任後學校歷年校務基金執行情形、可用資金變化情形及開源節流計畫執行成效，併同教育部校長續任評鑑報告書提供全校講師以上專任教師</w:t>
      </w:r>
      <w:r w:rsidRPr="00CE6F9A">
        <w:rPr>
          <w:rFonts w:ascii="標楷體" w:eastAsia="標楷體" w:hAnsi="標楷體"/>
          <w:kern w:val="0"/>
        </w:rPr>
        <w:t>(</w:t>
      </w:r>
      <w:r w:rsidRPr="00CE6F9A">
        <w:rPr>
          <w:rFonts w:ascii="標楷體" w:eastAsia="標楷體" w:hAnsi="標楷體" w:hint="eastAsia"/>
          <w:kern w:val="0"/>
        </w:rPr>
        <w:t>含研究人員</w:t>
      </w:r>
      <w:r w:rsidRPr="00CE6F9A">
        <w:rPr>
          <w:rFonts w:ascii="標楷體" w:eastAsia="標楷體" w:hAnsi="標楷體"/>
          <w:kern w:val="0"/>
        </w:rPr>
        <w:t>)</w:t>
      </w:r>
      <w:r w:rsidRPr="00CE6F9A">
        <w:rPr>
          <w:rFonts w:ascii="標楷體" w:eastAsia="標楷體" w:hAnsi="標楷體" w:hint="eastAsia"/>
          <w:kern w:val="0"/>
        </w:rPr>
        <w:t>參據後，以不記名投票方式進行續任同意投票，須有專任教師（含研究人員）二分之一以上投票，得投票總數二分之一（含）以上之同意票為通過。上述投票選票之統計至確定同意或不同意時即告中止。票數不予公開。</w:t>
      </w:r>
      <w:r w:rsidRPr="00CE6F9A">
        <w:rPr>
          <w:rFonts w:ascii="標楷體" w:eastAsia="標楷體" w:hAnsi="標楷體"/>
          <w:kern w:val="0"/>
        </w:rPr>
        <w:t xml:space="preserve"> </w:t>
      </w:r>
    </w:p>
    <w:p w:rsidR="007073DE" w:rsidRPr="00CE6F9A" w:rsidRDefault="007073DE" w:rsidP="007073DE">
      <w:pPr>
        <w:autoSpaceDE w:val="0"/>
        <w:autoSpaceDN w:val="0"/>
        <w:adjustRightInd w:val="0"/>
        <w:snapToGrid w:val="0"/>
        <w:ind w:leftChars="500" w:left="1200"/>
        <w:jc w:val="both"/>
        <w:rPr>
          <w:rFonts w:ascii="標楷體" w:eastAsia="標楷體" w:hAnsi="標楷體"/>
          <w:kern w:val="0"/>
        </w:rPr>
      </w:pPr>
      <w:r w:rsidRPr="00CE6F9A">
        <w:rPr>
          <w:rFonts w:ascii="標楷體" w:eastAsia="標楷體" w:hAnsi="標楷體" w:hint="eastAsia"/>
          <w:kern w:val="0"/>
        </w:rPr>
        <w:t>前項專任教師</w:t>
      </w:r>
      <w:r w:rsidRPr="00CE6F9A">
        <w:rPr>
          <w:rFonts w:ascii="標楷體" w:eastAsia="標楷體" w:hAnsi="標楷體"/>
          <w:kern w:val="0"/>
        </w:rPr>
        <w:t>(</w:t>
      </w:r>
      <w:r w:rsidRPr="00CE6F9A">
        <w:rPr>
          <w:rFonts w:ascii="標楷體" w:eastAsia="標楷體" w:hAnsi="標楷體" w:hint="eastAsia"/>
          <w:kern w:val="0"/>
        </w:rPr>
        <w:t>含研究人員</w:t>
      </w:r>
      <w:r w:rsidRPr="00CE6F9A">
        <w:rPr>
          <w:rFonts w:ascii="標楷體" w:eastAsia="標楷體" w:hAnsi="標楷體"/>
          <w:kern w:val="0"/>
        </w:rPr>
        <w:t>)</w:t>
      </w:r>
      <w:r w:rsidRPr="00CE6F9A">
        <w:rPr>
          <w:rFonts w:ascii="標楷體" w:eastAsia="標楷體" w:hAnsi="標楷體" w:hint="eastAsia"/>
          <w:kern w:val="0"/>
        </w:rPr>
        <w:t>不含借調、全職進修及其他事由留職停薪之教師</w:t>
      </w:r>
      <w:r w:rsidRPr="00CE6F9A">
        <w:rPr>
          <w:rFonts w:ascii="標楷體" w:eastAsia="標楷體" w:hAnsi="標楷體"/>
          <w:kern w:val="0"/>
        </w:rPr>
        <w:t xml:space="preserve"> (</w:t>
      </w:r>
      <w:r w:rsidRPr="00CE6F9A">
        <w:rPr>
          <w:rFonts w:ascii="標楷體" w:eastAsia="標楷體" w:hAnsi="標楷體" w:hint="eastAsia"/>
          <w:kern w:val="0"/>
        </w:rPr>
        <w:t>含研究人員</w:t>
      </w:r>
      <w:r w:rsidRPr="00CE6F9A">
        <w:rPr>
          <w:rFonts w:ascii="標楷體" w:eastAsia="標楷體" w:hAnsi="標楷體"/>
          <w:kern w:val="0"/>
        </w:rPr>
        <w:t>)</w:t>
      </w:r>
      <w:r w:rsidRPr="00CE6F9A">
        <w:rPr>
          <w:rFonts w:ascii="標楷體" w:eastAsia="標楷體" w:hAnsi="標楷體" w:hint="eastAsia"/>
          <w:kern w:val="0"/>
        </w:rPr>
        <w:t>。</w:t>
      </w:r>
      <w:r w:rsidRPr="00CE6F9A">
        <w:rPr>
          <w:rFonts w:ascii="標楷體" w:eastAsia="標楷體" w:hAnsi="標楷體"/>
          <w:kern w:val="0"/>
        </w:rPr>
        <w:t xml:space="preserve"> </w:t>
      </w:r>
    </w:p>
    <w:p w:rsidR="007073DE" w:rsidRPr="00CE6F9A" w:rsidRDefault="007073DE" w:rsidP="007073DE">
      <w:pPr>
        <w:autoSpaceDE w:val="0"/>
        <w:autoSpaceDN w:val="0"/>
        <w:adjustRightInd w:val="0"/>
        <w:snapToGrid w:val="0"/>
        <w:ind w:leftChars="500" w:left="1200"/>
        <w:jc w:val="both"/>
        <w:rPr>
          <w:rFonts w:ascii="標楷體" w:eastAsia="標楷體" w:hAnsi="標楷體"/>
          <w:kern w:val="0"/>
        </w:rPr>
      </w:pPr>
      <w:r w:rsidRPr="00CE6F9A">
        <w:rPr>
          <w:rFonts w:ascii="標楷體" w:eastAsia="標楷體" w:hAnsi="標楷體" w:hint="eastAsia"/>
          <w:kern w:val="0"/>
        </w:rPr>
        <w:t xml:space="preserve">校務會議就校長續任之事宜開會時，校長應予迴避，並由校務會議代表中，推選一人主持會議。 </w:t>
      </w:r>
      <w:r w:rsidRPr="00CE6F9A">
        <w:rPr>
          <w:rFonts w:ascii="標楷體" w:eastAsia="標楷體" w:hAnsi="標楷體"/>
          <w:kern w:val="0"/>
        </w:rPr>
        <w:t xml:space="preserve">  </w:t>
      </w:r>
    </w:p>
    <w:p w:rsidR="007073DE" w:rsidRPr="00CE6F9A" w:rsidRDefault="007073DE" w:rsidP="007073DE">
      <w:pPr>
        <w:autoSpaceDE w:val="0"/>
        <w:autoSpaceDN w:val="0"/>
        <w:adjustRightInd w:val="0"/>
        <w:snapToGrid w:val="0"/>
        <w:ind w:leftChars="500" w:left="1680" w:hanging="480"/>
        <w:jc w:val="both"/>
        <w:rPr>
          <w:rFonts w:ascii="標楷體" w:eastAsia="標楷體" w:hAnsi="標楷體"/>
          <w:kern w:val="0"/>
        </w:rPr>
      </w:pPr>
      <w:r w:rsidRPr="00CE6F9A">
        <w:rPr>
          <w:rFonts w:ascii="標楷體" w:eastAsia="標楷體" w:hAnsi="標楷體" w:hint="eastAsia"/>
          <w:kern w:val="0"/>
        </w:rPr>
        <w:t>校長不擬續任或不得續任者，依規定組成校長遴選委員會，辦理遴選。</w:t>
      </w:r>
    </w:p>
    <w:p w:rsidR="007073DE" w:rsidRPr="00CE6F9A" w:rsidRDefault="007073DE" w:rsidP="007073DE">
      <w:pPr>
        <w:autoSpaceDE w:val="0"/>
        <w:autoSpaceDN w:val="0"/>
        <w:adjustRightInd w:val="0"/>
        <w:snapToGrid w:val="0"/>
        <w:ind w:leftChars="500" w:left="1200"/>
        <w:jc w:val="both"/>
        <w:rPr>
          <w:rFonts w:ascii="標楷體" w:eastAsia="標楷體"/>
          <w:kern w:val="0"/>
        </w:rPr>
      </w:pPr>
      <w:r w:rsidRPr="00CE6F9A">
        <w:rPr>
          <w:rFonts w:ascii="標楷體" w:eastAsia="標楷體" w:hAnsi="標楷體" w:hint="eastAsia"/>
          <w:kern w:val="0"/>
        </w:rPr>
        <w:t>校長於教育部進行續聘評鑑程序時表達無續任意願，或參加續聘未獲通過者，不得參加本大學新任校長遴選。</w:t>
      </w:r>
    </w:p>
    <w:p w:rsidR="007073DE" w:rsidRPr="00CE6F9A" w:rsidRDefault="007073DE" w:rsidP="007073DE">
      <w:pPr>
        <w:autoSpaceDE w:val="0"/>
        <w:autoSpaceDN w:val="0"/>
        <w:adjustRightInd w:val="0"/>
        <w:snapToGrid w:val="0"/>
        <w:spacing w:beforeLines="50" w:before="180"/>
        <w:ind w:left="1202" w:hanging="1202"/>
        <w:jc w:val="both"/>
        <w:rPr>
          <w:rFonts w:ascii="標楷體" w:eastAsia="標楷體" w:hAnsi="標楷體"/>
          <w:kern w:val="0"/>
        </w:rPr>
      </w:pPr>
      <w:r w:rsidRPr="00CE6F9A">
        <w:rPr>
          <w:rFonts w:ascii="標楷體" w:eastAsia="標楷體" w:hAnsi="標楷體" w:hint="eastAsia"/>
        </w:rPr>
        <w:t>第十五條</w:t>
      </w:r>
      <w:r w:rsidRPr="00CE6F9A">
        <w:rPr>
          <w:rFonts w:ascii="標楷體" w:eastAsia="標楷體" w:hAnsi="標楷體"/>
        </w:rPr>
        <w:t xml:space="preserve"> </w:t>
      </w:r>
      <w:r w:rsidRPr="00CE6F9A">
        <w:rPr>
          <w:rFonts w:hAnsi="標楷體"/>
        </w:rPr>
        <w:t xml:space="preserve"> </w:t>
      </w:r>
      <w:r w:rsidRPr="00CE6F9A">
        <w:rPr>
          <w:rFonts w:ascii="標楷體" w:eastAsia="標楷體" w:hAnsi="標楷體" w:hint="eastAsia"/>
          <w:kern w:val="0"/>
        </w:rPr>
        <w:t>校長如有教育人員任用條例第三十一條或第三十三條所定情事者，得經校務會議代表總額三分之一以上連署提出不適任建議案，由副校長於十五日內召開臨時校務會議，並由校長答辯後，經校務會議代表總額三分之二以上議決通過，成立不適任案後，於一個月內交由全校講師以上編制內專任教師</w:t>
      </w:r>
      <w:r w:rsidRPr="00CE6F9A">
        <w:rPr>
          <w:rFonts w:ascii="標楷體" w:eastAsia="標楷體" w:hAnsi="標楷體"/>
          <w:kern w:val="0"/>
        </w:rPr>
        <w:t>(</w:t>
      </w:r>
      <w:r w:rsidRPr="00CE6F9A">
        <w:rPr>
          <w:rFonts w:ascii="標楷體" w:eastAsia="標楷體" w:hAnsi="標楷體" w:hint="eastAsia"/>
          <w:kern w:val="0"/>
        </w:rPr>
        <w:t>含研究人員</w:t>
      </w:r>
      <w:r w:rsidRPr="00CE6F9A">
        <w:rPr>
          <w:rFonts w:ascii="標楷體" w:eastAsia="標楷體" w:hAnsi="標楷體"/>
          <w:kern w:val="0"/>
        </w:rPr>
        <w:t>)</w:t>
      </w:r>
      <w:r w:rsidRPr="00CE6F9A">
        <w:rPr>
          <w:rFonts w:ascii="標楷體" w:eastAsia="標楷體" w:hAnsi="標楷體" w:hint="eastAsia"/>
          <w:kern w:val="0"/>
        </w:rPr>
        <w:t>投票表決，有全校講師以上編制內專任教師</w:t>
      </w:r>
      <w:r w:rsidRPr="00CE6F9A">
        <w:rPr>
          <w:rFonts w:ascii="標楷體" w:eastAsia="標楷體" w:hAnsi="標楷體"/>
          <w:kern w:val="0"/>
        </w:rPr>
        <w:t>(</w:t>
      </w:r>
      <w:r w:rsidRPr="00CE6F9A">
        <w:rPr>
          <w:rFonts w:ascii="標楷體" w:eastAsia="標楷體" w:hAnsi="標楷體" w:hint="eastAsia"/>
          <w:kern w:val="0"/>
        </w:rPr>
        <w:t>含研究人員</w:t>
      </w:r>
      <w:r w:rsidRPr="00CE6F9A">
        <w:rPr>
          <w:rFonts w:ascii="標楷體" w:eastAsia="標楷體" w:hAnsi="標楷體"/>
          <w:kern w:val="0"/>
        </w:rPr>
        <w:t>)</w:t>
      </w:r>
      <w:r w:rsidRPr="00CE6F9A">
        <w:rPr>
          <w:rFonts w:ascii="標楷體" w:eastAsia="標楷體" w:hAnsi="標楷體" w:hint="eastAsia"/>
          <w:kern w:val="0"/>
        </w:rPr>
        <w:t>總額二分之一以上贊成不適任案時，報請教育部解聘後依前條規定重新遴選校長，報請教育部擇聘之。</w:t>
      </w:r>
    </w:p>
    <w:p w:rsidR="007073DE" w:rsidRPr="00CE6F9A" w:rsidRDefault="007073DE" w:rsidP="007073DE">
      <w:pPr>
        <w:autoSpaceDE w:val="0"/>
        <w:autoSpaceDN w:val="0"/>
        <w:ind w:leftChars="500" w:left="1200"/>
        <w:jc w:val="both"/>
        <w:rPr>
          <w:rFonts w:ascii="標楷體" w:eastAsia="標楷體" w:hAnsi="標楷體"/>
        </w:rPr>
      </w:pPr>
      <w:r w:rsidRPr="00CE6F9A">
        <w:rPr>
          <w:rFonts w:ascii="標楷體" w:eastAsia="標楷體" w:hAnsi="標楷體" w:hint="eastAsia"/>
        </w:rPr>
        <w:t>校長出缺或因故不能視事時，由副校長依校長職務代理人順位代行校長職權，副校長均不能視事時，由教務長、學生事務長、總務長、研究發展長、國際事務長依序代理之，且報教育部核定，並依本規程規定組成校長遴選委員會辦理校長遴選。</w:t>
      </w:r>
    </w:p>
    <w:p w:rsidR="007073DE" w:rsidRPr="00CE6F9A" w:rsidRDefault="007073DE" w:rsidP="007073DE">
      <w:pPr>
        <w:autoSpaceDE w:val="0"/>
        <w:autoSpaceDN w:val="0"/>
        <w:adjustRightInd w:val="0"/>
        <w:snapToGrid w:val="0"/>
        <w:ind w:leftChars="472" w:left="1133"/>
        <w:jc w:val="both"/>
        <w:rPr>
          <w:rFonts w:ascii="標楷體" w:eastAsia="標楷體" w:hAnsi="標楷體"/>
          <w:kern w:val="0"/>
        </w:rPr>
      </w:pPr>
      <w:r w:rsidRPr="00CE6F9A">
        <w:rPr>
          <w:rFonts w:ascii="標楷體" w:eastAsia="標楷體" w:hAnsi="標楷體" w:hint="eastAsia"/>
          <w:kern w:val="0"/>
        </w:rPr>
        <w:t>校長任期屆滿新任校長尚未到任前或前項代理人員因故均無法代理時，由校務會議推選合適人員代理，並報教育部核定。</w:t>
      </w:r>
    </w:p>
    <w:p w:rsidR="007073DE" w:rsidRPr="00CE6F9A" w:rsidRDefault="007073DE" w:rsidP="007073DE">
      <w:pPr>
        <w:autoSpaceDE w:val="0"/>
        <w:autoSpaceDN w:val="0"/>
        <w:adjustRightInd w:val="0"/>
        <w:snapToGrid w:val="0"/>
        <w:spacing w:beforeLines="50" w:before="180"/>
        <w:jc w:val="both"/>
        <w:rPr>
          <w:rFonts w:ascii="標楷體" w:eastAsia="標楷體" w:hAnsi="標楷體"/>
          <w:kern w:val="0"/>
        </w:rPr>
      </w:pPr>
      <w:r w:rsidRPr="00CE6F9A">
        <w:rPr>
          <w:rFonts w:ascii="標楷體" w:eastAsia="標楷體" w:hAnsi="標楷體" w:hint="eastAsia"/>
          <w:kern w:val="0"/>
        </w:rPr>
        <w:t>第十六條</w:t>
      </w:r>
      <w:r w:rsidRPr="00CE6F9A">
        <w:rPr>
          <w:rFonts w:ascii="標楷體" w:eastAsia="標楷體" w:hAnsi="標楷體"/>
          <w:kern w:val="0"/>
        </w:rPr>
        <w:t xml:space="preserve">  </w:t>
      </w:r>
      <w:r w:rsidRPr="00CE6F9A">
        <w:rPr>
          <w:rFonts w:ascii="標楷體" w:eastAsia="標楷體" w:hAnsi="標楷體" w:hint="eastAsia"/>
          <w:kern w:val="0"/>
        </w:rPr>
        <w:t>本大學校長之資格，依有關法律之規定。</w:t>
      </w:r>
      <w:r w:rsidRPr="00CE6F9A">
        <w:rPr>
          <w:rFonts w:ascii="標楷體" w:eastAsia="標楷體" w:hAnsi="標楷體"/>
          <w:kern w:val="0"/>
        </w:rPr>
        <w:t xml:space="preserve">  </w:t>
      </w:r>
    </w:p>
    <w:p w:rsidR="007073DE" w:rsidRPr="00CE6F9A" w:rsidRDefault="007073DE" w:rsidP="007073DE">
      <w:pPr>
        <w:autoSpaceDE w:val="0"/>
        <w:autoSpaceDN w:val="0"/>
        <w:adjustRightInd w:val="0"/>
        <w:snapToGrid w:val="0"/>
        <w:spacing w:beforeLines="50" w:before="180"/>
        <w:ind w:left="1202" w:hanging="1202"/>
        <w:jc w:val="both"/>
        <w:rPr>
          <w:rFonts w:ascii="標楷體" w:eastAsia="標楷體" w:hAnsi="標楷體"/>
          <w:kern w:val="0"/>
        </w:rPr>
      </w:pPr>
      <w:r w:rsidRPr="00CE6F9A">
        <w:rPr>
          <w:rFonts w:ascii="標楷體" w:eastAsia="標楷體" w:hAnsi="標楷體" w:hint="eastAsia"/>
          <w:kern w:val="0"/>
        </w:rPr>
        <w:t>第十七條</w:t>
      </w:r>
      <w:r w:rsidRPr="00CE6F9A">
        <w:rPr>
          <w:rFonts w:ascii="標楷體" w:eastAsia="標楷體" w:hAnsi="標楷體"/>
          <w:kern w:val="0"/>
        </w:rPr>
        <w:t xml:space="preserve">  </w:t>
      </w:r>
      <w:r w:rsidRPr="00CE6F9A">
        <w:rPr>
          <w:rFonts w:ascii="標楷體" w:eastAsia="標楷體" w:hAnsi="標楷體" w:hint="eastAsia"/>
          <w:kern w:val="0"/>
        </w:rPr>
        <w:t>本大學得置副校長一人至四人，襄助校長處理校務，由校長聘請教學或研究人員兼任或由契約方式進用校外人士擔任之，除經校長予以免兼者外，任期配合校長之任期。</w:t>
      </w:r>
    </w:p>
    <w:p w:rsidR="007073DE" w:rsidRPr="00CE6F9A" w:rsidRDefault="007073DE" w:rsidP="007073DE">
      <w:pPr>
        <w:snapToGrid w:val="0"/>
        <w:ind w:left="1200" w:hangingChars="500" w:hanging="1200"/>
        <w:rPr>
          <w:rFonts w:ascii="標楷體" w:eastAsia="標楷體" w:hAnsi="標楷體"/>
          <w:kern w:val="0"/>
        </w:rPr>
      </w:pPr>
      <w:r w:rsidRPr="00CE6F9A">
        <w:rPr>
          <w:rFonts w:ascii="標楷體" w:eastAsia="標楷體" w:hAnsi="標楷體" w:hint="eastAsia"/>
          <w:kern w:val="0"/>
        </w:rPr>
        <w:t>第十八條</w:t>
      </w:r>
      <w:r w:rsidRPr="00CE6F9A">
        <w:rPr>
          <w:rFonts w:ascii="標楷體" w:eastAsia="標楷體" w:hAnsi="標楷體"/>
          <w:kern w:val="0"/>
        </w:rPr>
        <w:t xml:space="preserve">  </w:t>
      </w:r>
      <w:r w:rsidRPr="00CE6F9A">
        <w:rPr>
          <w:rFonts w:ascii="標楷體" w:eastAsia="標楷體" w:hAnsi="標楷體" w:hint="eastAsia"/>
          <w:kern w:val="0"/>
        </w:rPr>
        <w:t>教務處置教務長一人，由校長聘請教授兼任之，主持全校教務事宜。並得置副教務長一人，由校長聘請副教授以上教學或研究人員兼任。下設三組，各置組長一人。</w:t>
      </w:r>
    </w:p>
    <w:p w:rsidR="007073DE" w:rsidRPr="00CE6F9A" w:rsidRDefault="007073DE" w:rsidP="007073DE">
      <w:pPr>
        <w:snapToGrid w:val="0"/>
        <w:ind w:leftChars="500" w:left="1200"/>
        <w:rPr>
          <w:rFonts w:ascii="標楷體" w:eastAsia="標楷體" w:hAnsi="標楷體"/>
          <w:kern w:val="0"/>
        </w:rPr>
      </w:pPr>
      <w:r w:rsidRPr="00CE6F9A">
        <w:rPr>
          <w:rFonts w:ascii="標楷體" w:eastAsia="標楷體" w:hAnsi="標楷體" w:hint="eastAsia"/>
          <w:kern w:val="0"/>
        </w:rPr>
        <w:t>教學資源暨發展中心及通識教育中心各置主任一人。</w:t>
      </w:r>
    </w:p>
    <w:p w:rsidR="007073DE" w:rsidRPr="00CE6F9A" w:rsidRDefault="007073DE" w:rsidP="007073DE">
      <w:pPr>
        <w:autoSpaceDE w:val="0"/>
        <w:autoSpaceDN w:val="0"/>
        <w:adjustRightInd w:val="0"/>
        <w:snapToGrid w:val="0"/>
        <w:spacing w:beforeLines="50" w:before="180"/>
        <w:ind w:left="1200" w:hangingChars="500" w:hanging="1200"/>
        <w:jc w:val="both"/>
        <w:rPr>
          <w:rFonts w:ascii="標楷體" w:eastAsia="標楷體" w:hAnsi="標楷體"/>
          <w:kern w:val="0"/>
        </w:rPr>
      </w:pPr>
      <w:r w:rsidRPr="00CE6F9A">
        <w:rPr>
          <w:rFonts w:ascii="標楷體" w:eastAsia="標楷體" w:hAnsi="標楷體" w:hint="eastAsia"/>
          <w:kern w:val="0"/>
          <w:shd w:val="clear" w:color="auto" w:fill="FFFFFF"/>
        </w:rPr>
        <w:t>第十九條</w:t>
      </w:r>
      <w:r w:rsidRPr="00CE6F9A">
        <w:rPr>
          <w:rFonts w:ascii="標楷體" w:eastAsia="標楷體" w:hAnsi="標楷體"/>
          <w:kern w:val="0"/>
          <w:shd w:val="clear" w:color="auto" w:fill="FFFFFF"/>
        </w:rPr>
        <w:t xml:space="preserve">  </w:t>
      </w:r>
      <w:r w:rsidRPr="00CE6F9A">
        <w:rPr>
          <w:rFonts w:ascii="標楷體" w:eastAsia="標楷體" w:hAnsi="標楷體" w:hint="eastAsia"/>
          <w:kern w:val="0"/>
          <w:shd w:val="clear" w:color="auto" w:fill="FFFFFF"/>
        </w:rPr>
        <w:t>學生事務處置學生事務長一人，由校長聘請教授兼任之，主持全校學生事務。並</w:t>
      </w:r>
      <w:r w:rsidRPr="00CE6F9A">
        <w:rPr>
          <w:rFonts w:ascii="標楷體" w:eastAsia="標楷體" w:hAnsi="標楷體" w:hint="eastAsia"/>
          <w:kern w:val="0"/>
        </w:rPr>
        <w:t>得置副學生事務長一人，由校長聘請副教授以上教學或研究人員兼任。下設三組，各置組長一人。</w:t>
      </w:r>
      <w:r w:rsidRPr="00CE6F9A">
        <w:rPr>
          <w:rFonts w:ascii="標楷體" w:eastAsia="標楷體" w:hAnsi="標楷體"/>
          <w:kern w:val="0"/>
        </w:rPr>
        <w:t xml:space="preserve">  </w:t>
      </w:r>
    </w:p>
    <w:p w:rsidR="007073DE" w:rsidRPr="00CE6F9A" w:rsidRDefault="007073DE" w:rsidP="007073DE">
      <w:pPr>
        <w:autoSpaceDE w:val="0"/>
        <w:autoSpaceDN w:val="0"/>
        <w:adjustRightInd w:val="0"/>
        <w:snapToGrid w:val="0"/>
        <w:ind w:leftChars="500" w:left="1200"/>
        <w:jc w:val="both"/>
        <w:rPr>
          <w:rFonts w:ascii="標楷體" w:eastAsia="標楷體" w:hAnsi="標楷體"/>
          <w:kern w:val="0"/>
        </w:rPr>
      </w:pPr>
      <w:r w:rsidRPr="00CE6F9A">
        <w:rPr>
          <w:rFonts w:ascii="標楷體" w:eastAsia="標楷體" w:hAnsi="標楷體" w:hint="eastAsia"/>
          <w:kern w:val="0"/>
        </w:rPr>
        <w:t>教官室置主任一人，由校長自職級相當人員或報請教育部推薦軍訓教官二至三人</w:t>
      </w:r>
      <w:r w:rsidRPr="00CE6F9A">
        <w:rPr>
          <w:rFonts w:ascii="標楷體" w:eastAsia="標楷體" w:hAnsi="標楷體" w:hint="eastAsia"/>
          <w:kern w:val="0"/>
        </w:rPr>
        <w:lastRenderedPageBreak/>
        <w:t>中擇聘，主持學生軍訓及護理課程之規劃與教學事宜及兼理學生事務處行政業務。生涯發展中心、僑生輔導室、健康及諮商中心，各置主任一人。</w:t>
      </w:r>
    </w:p>
    <w:p w:rsidR="007073DE" w:rsidRPr="00CE6F9A" w:rsidRDefault="007073DE" w:rsidP="007073DE">
      <w:pPr>
        <w:autoSpaceDE w:val="0"/>
        <w:autoSpaceDN w:val="0"/>
        <w:adjustRightInd w:val="0"/>
        <w:snapToGrid w:val="0"/>
        <w:spacing w:beforeLines="50" w:before="180"/>
        <w:ind w:left="1202" w:hanging="1202"/>
        <w:jc w:val="both"/>
        <w:rPr>
          <w:rFonts w:ascii="標楷體" w:eastAsia="標楷體" w:hAnsi="標楷體"/>
          <w:kern w:val="0"/>
        </w:rPr>
      </w:pPr>
      <w:r w:rsidRPr="00CE6F9A">
        <w:rPr>
          <w:rFonts w:ascii="標楷體" w:eastAsia="標楷體" w:hAnsi="標楷體" w:hint="eastAsia"/>
          <w:kern w:val="0"/>
        </w:rPr>
        <w:t>第二十條</w:t>
      </w:r>
      <w:r w:rsidRPr="00CE6F9A">
        <w:rPr>
          <w:rFonts w:ascii="標楷體" w:eastAsia="標楷體" w:hAnsi="標楷體"/>
          <w:kern w:val="0"/>
        </w:rPr>
        <w:t xml:space="preserve">  </w:t>
      </w:r>
      <w:r w:rsidRPr="00CE6F9A">
        <w:rPr>
          <w:rFonts w:ascii="標楷體" w:eastAsia="標楷體" w:hAnsi="標楷體" w:hint="eastAsia"/>
          <w:kern w:val="0"/>
        </w:rPr>
        <w:t>總務處置總務長一人，由校長聘請教授兼任之，主持全校總務事宜。並得置副總務</w:t>
      </w:r>
      <w:r w:rsidRPr="00CE6F9A">
        <w:rPr>
          <w:rFonts w:ascii="標楷體" w:eastAsia="標楷體" w:hAnsi="標楷體" w:hint="eastAsia"/>
          <w:spacing w:val="-4"/>
          <w:kern w:val="0"/>
        </w:rPr>
        <w:t>長一人，由校長聘請副教授以上教學或研究人員兼任。下設五組，各置組長一人。</w:t>
      </w:r>
    </w:p>
    <w:p w:rsidR="007073DE" w:rsidRPr="00CE6F9A" w:rsidRDefault="007073DE" w:rsidP="007073DE">
      <w:pPr>
        <w:autoSpaceDE w:val="0"/>
        <w:autoSpaceDN w:val="0"/>
        <w:adjustRightInd w:val="0"/>
        <w:snapToGrid w:val="0"/>
        <w:spacing w:beforeLines="50" w:before="180"/>
        <w:ind w:left="1440" w:hanging="1440"/>
        <w:jc w:val="both"/>
        <w:rPr>
          <w:rFonts w:ascii="標楷體" w:eastAsia="標楷體" w:hAnsi="標楷體"/>
          <w:kern w:val="0"/>
        </w:rPr>
      </w:pPr>
      <w:r w:rsidRPr="00CE6F9A">
        <w:rPr>
          <w:rFonts w:ascii="標楷體" w:eastAsia="標楷體" w:hAnsi="標楷體" w:hint="eastAsia"/>
          <w:kern w:val="0"/>
        </w:rPr>
        <w:t>第二十一條</w:t>
      </w:r>
      <w:r w:rsidRPr="00CE6F9A">
        <w:rPr>
          <w:rFonts w:ascii="標楷體" w:eastAsia="標楷體" w:hAnsi="標楷體"/>
          <w:kern w:val="0"/>
        </w:rPr>
        <w:t xml:space="preserve">  </w:t>
      </w:r>
      <w:r w:rsidRPr="00CE6F9A">
        <w:rPr>
          <w:rFonts w:ascii="標楷體" w:eastAsia="標楷體" w:hAnsi="標楷體" w:hint="eastAsia"/>
          <w:kern w:val="0"/>
        </w:rPr>
        <w:t>研究發展處置研究發展長一人，由校長聘請教授兼任之，主持全校研究發展事宜。並得置副研究發展長一人，由校長聘請副教授以上教學或研究人員兼任。下設二組，各置組長一人。</w:t>
      </w:r>
      <w:r w:rsidRPr="00CE6F9A">
        <w:rPr>
          <w:rFonts w:ascii="標楷體" w:eastAsia="標楷體" w:hAnsi="標楷體"/>
          <w:kern w:val="0"/>
        </w:rPr>
        <w:t xml:space="preserve"> </w:t>
      </w:r>
    </w:p>
    <w:p w:rsidR="007073DE" w:rsidRPr="00CE6F9A" w:rsidRDefault="007073DE" w:rsidP="007073DE">
      <w:pPr>
        <w:autoSpaceDE w:val="0"/>
        <w:autoSpaceDN w:val="0"/>
        <w:adjustRightInd w:val="0"/>
        <w:snapToGrid w:val="0"/>
        <w:ind w:leftChars="595" w:left="1428" w:firstLineChars="5" w:firstLine="12"/>
        <w:jc w:val="both"/>
        <w:rPr>
          <w:rFonts w:ascii="標楷體" w:eastAsia="標楷體" w:hAnsi="標楷體"/>
          <w:kern w:val="0"/>
        </w:rPr>
      </w:pPr>
      <w:r w:rsidRPr="00CE6F9A">
        <w:rPr>
          <w:rFonts w:ascii="標楷體" w:eastAsia="標楷體" w:hAnsi="標楷體" w:hint="eastAsia"/>
          <w:kern w:val="0"/>
        </w:rPr>
        <w:t>校務發展中心及貴重儀器中心各置主任一人</w:t>
      </w:r>
      <w:r w:rsidRPr="00CE6F9A">
        <w:rPr>
          <w:rFonts w:ascii="標楷體" w:eastAsia="標楷體" w:hAnsi="標楷體" w:hint="eastAsia"/>
        </w:rPr>
        <w:t>。</w:t>
      </w:r>
    </w:p>
    <w:p w:rsidR="007073DE" w:rsidRPr="00CE6F9A" w:rsidRDefault="007073DE" w:rsidP="007073DE">
      <w:pPr>
        <w:autoSpaceDE w:val="0"/>
        <w:autoSpaceDN w:val="0"/>
        <w:adjustRightInd w:val="0"/>
        <w:snapToGrid w:val="0"/>
        <w:spacing w:beforeLines="50" w:before="180"/>
        <w:ind w:left="1920" w:hangingChars="800" w:hanging="1920"/>
        <w:rPr>
          <w:rFonts w:ascii="標楷體" w:eastAsia="標楷體" w:hAnsi="標楷體"/>
          <w:kern w:val="0"/>
        </w:rPr>
      </w:pPr>
      <w:r w:rsidRPr="00CE6F9A">
        <w:rPr>
          <w:rFonts w:ascii="標楷體" w:eastAsia="標楷體" w:hAnsi="標楷體" w:hint="eastAsia"/>
          <w:kern w:val="0"/>
        </w:rPr>
        <w:t>第二十一條之一</w:t>
      </w:r>
      <w:r w:rsidRPr="00CE6F9A">
        <w:rPr>
          <w:rFonts w:ascii="標楷體" w:eastAsia="標楷體" w:hAnsi="標楷體"/>
          <w:kern w:val="0"/>
        </w:rPr>
        <w:t xml:space="preserve">  </w:t>
      </w:r>
      <w:r w:rsidRPr="00CE6F9A">
        <w:rPr>
          <w:rFonts w:ascii="標楷體" w:eastAsia="標楷體" w:hAnsi="標楷體" w:hint="eastAsia"/>
          <w:kern w:val="0"/>
        </w:rPr>
        <w:t>國際事務處置國際事務長一人，由校長聘請教授兼任之，綜理全校國際事務。並得置副國際事務長一人，由校長聘請副教授以上教學或研究人員兼任。下設三組，各置組長一人。</w:t>
      </w:r>
    </w:p>
    <w:p w:rsidR="007073DE" w:rsidRPr="00CE6F9A" w:rsidRDefault="007073DE" w:rsidP="007073DE">
      <w:pPr>
        <w:autoSpaceDE w:val="0"/>
        <w:autoSpaceDN w:val="0"/>
        <w:adjustRightInd w:val="0"/>
        <w:snapToGrid w:val="0"/>
        <w:spacing w:beforeLines="50" w:before="180"/>
        <w:ind w:left="1920" w:hangingChars="800" w:hanging="1920"/>
        <w:rPr>
          <w:rFonts w:ascii="標楷體" w:eastAsia="標楷體" w:hAnsi="標楷體"/>
          <w:kern w:val="0"/>
        </w:rPr>
      </w:pPr>
      <w:r w:rsidRPr="00CE6F9A">
        <w:rPr>
          <w:rFonts w:ascii="標楷體" w:eastAsia="標楷體" w:hAnsi="標楷體" w:hint="eastAsia"/>
          <w:kern w:val="0"/>
        </w:rPr>
        <w:t>第二十一條之二</w:t>
      </w:r>
      <w:r w:rsidRPr="00CE6F9A">
        <w:rPr>
          <w:rFonts w:ascii="標楷體" w:eastAsia="標楷體" w:hAnsi="標楷體"/>
          <w:kern w:val="0"/>
        </w:rPr>
        <w:t xml:space="preserve">  </w:t>
      </w:r>
      <w:r w:rsidRPr="00CE6F9A">
        <w:rPr>
          <w:rFonts w:ascii="標楷體" w:eastAsia="標楷體" w:hAnsi="標楷體" w:hint="eastAsia"/>
        </w:rPr>
        <w:t>創新產業暨國際學院置院長一人，由校長聘請教授兼任之，綜理</w:t>
      </w:r>
      <w:r w:rsidRPr="00CE6F9A">
        <w:rPr>
          <w:rFonts w:ascii="標楷體" w:eastAsia="標楷體" w:hAnsi="標楷體" w:hint="eastAsia"/>
          <w:kern w:val="0"/>
        </w:rPr>
        <w:t>國內外推廣教育及規劃國際跨領域學程事宜</w:t>
      </w:r>
      <w:r w:rsidRPr="00CE6F9A">
        <w:rPr>
          <w:rFonts w:ascii="標楷體" w:eastAsia="標楷體" w:hAnsi="標楷體" w:hint="eastAsia"/>
        </w:rPr>
        <w:t>；並得置副院長一人，由校長聘請副教授以上教學或研究人員兼任。下設二組，各置組長一人。</w:t>
      </w:r>
    </w:p>
    <w:p w:rsidR="007073DE" w:rsidRPr="00CE6F9A" w:rsidRDefault="007073DE" w:rsidP="007073DE">
      <w:pPr>
        <w:autoSpaceDE w:val="0"/>
        <w:autoSpaceDN w:val="0"/>
        <w:adjustRightInd w:val="0"/>
        <w:snapToGrid w:val="0"/>
        <w:spacing w:beforeLines="50" w:before="180"/>
        <w:ind w:left="1440" w:hanging="1440"/>
        <w:jc w:val="both"/>
        <w:rPr>
          <w:rFonts w:ascii="標楷體" w:eastAsia="標楷體" w:hAnsi="標楷體"/>
          <w:kern w:val="0"/>
        </w:rPr>
      </w:pPr>
      <w:r w:rsidRPr="00CE6F9A">
        <w:rPr>
          <w:rFonts w:ascii="標楷體" w:eastAsia="標楷體" w:hAnsi="標楷體" w:hint="eastAsia"/>
          <w:kern w:val="0"/>
        </w:rPr>
        <w:t>第二十二條</w:t>
      </w:r>
      <w:r w:rsidRPr="00CE6F9A">
        <w:rPr>
          <w:rFonts w:ascii="標楷體" w:eastAsia="標楷體" w:hAnsi="標楷體"/>
          <w:kern w:val="0"/>
        </w:rPr>
        <w:t xml:space="preserve">  </w:t>
      </w:r>
      <w:r w:rsidRPr="00CE6F9A">
        <w:rPr>
          <w:rFonts w:eastAsia="標楷體" w:hAnsi="標楷體" w:hint="eastAsia"/>
          <w:kern w:val="0"/>
        </w:rPr>
        <w:t>圖</w:t>
      </w:r>
      <w:r w:rsidRPr="00CE6F9A">
        <w:rPr>
          <w:rFonts w:ascii="標楷體" w:eastAsia="標楷體" w:hAnsi="標楷體" w:hint="eastAsia"/>
          <w:kern w:val="0"/>
        </w:rPr>
        <w:t>書館置館長一人，由校長聘請具專業知能之教授或研究員兼任或由職員擔任之。並得置副館長一人，由本大學副教授以上教學或研究人員兼任之，協助綜理圖書館各項業務。下設六組，各置組長一人。</w:t>
      </w:r>
      <w:r w:rsidRPr="00CE6F9A">
        <w:rPr>
          <w:rFonts w:ascii="標楷體" w:eastAsia="標楷體" w:hAnsi="標楷體"/>
          <w:kern w:val="0"/>
        </w:rPr>
        <w:t xml:space="preserve">  </w:t>
      </w:r>
    </w:p>
    <w:p w:rsidR="007073DE" w:rsidRPr="00CE6F9A" w:rsidRDefault="007073DE" w:rsidP="007073DE">
      <w:pPr>
        <w:autoSpaceDE w:val="0"/>
        <w:autoSpaceDN w:val="0"/>
        <w:adjustRightInd w:val="0"/>
        <w:snapToGrid w:val="0"/>
        <w:spacing w:beforeLines="50" w:before="180"/>
        <w:ind w:left="1440" w:hanging="1440"/>
        <w:jc w:val="both"/>
        <w:rPr>
          <w:rFonts w:ascii="標楷體" w:eastAsia="標楷體" w:hAnsi="標楷體"/>
          <w:kern w:val="0"/>
        </w:rPr>
      </w:pPr>
      <w:r w:rsidRPr="00CE6F9A">
        <w:rPr>
          <w:rFonts w:ascii="標楷體" w:eastAsia="標楷體" w:hAnsi="標楷體" w:hint="eastAsia"/>
          <w:kern w:val="0"/>
        </w:rPr>
        <w:t>第二十三條</w:t>
      </w:r>
      <w:r w:rsidRPr="00CE6F9A">
        <w:rPr>
          <w:rFonts w:ascii="標楷體" w:eastAsia="標楷體" w:hAnsi="標楷體"/>
          <w:kern w:val="0"/>
        </w:rPr>
        <w:t xml:space="preserve">  </w:t>
      </w:r>
      <w:r w:rsidRPr="00CE6F9A">
        <w:rPr>
          <w:rFonts w:ascii="標楷體" w:eastAsia="標楷體" w:hAnsi="標楷體" w:hint="eastAsia"/>
          <w:kern w:val="0"/>
        </w:rPr>
        <w:t>體育室置主任一人，由校長聘請副教授以上之體育教師兼任之，主持全校體育教學與體育活動。下設三組，各置組長一人。</w:t>
      </w:r>
    </w:p>
    <w:p w:rsidR="007073DE" w:rsidRPr="00CE6F9A" w:rsidRDefault="007073DE" w:rsidP="007073DE">
      <w:pPr>
        <w:autoSpaceDE w:val="0"/>
        <w:autoSpaceDN w:val="0"/>
        <w:adjustRightInd w:val="0"/>
        <w:snapToGrid w:val="0"/>
        <w:spacing w:beforeLines="50" w:before="180"/>
        <w:ind w:left="1440" w:hanging="1440"/>
        <w:jc w:val="both"/>
        <w:rPr>
          <w:rFonts w:ascii="標楷體" w:eastAsia="標楷體" w:hAnsi="標楷體"/>
          <w:kern w:val="0"/>
        </w:rPr>
      </w:pPr>
      <w:r w:rsidRPr="00CE6F9A">
        <w:rPr>
          <w:rFonts w:ascii="標楷體" w:eastAsia="標楷體" w:hAnsi="標楷體" w:hint="eastAsia"/>
          <w:kern w:val="0"/>
        </w:rPr>
        <w:t>第二十四條</w:t>
      </w:r>
      <w:r w:rsidRPr="00CE6F9A">
        <w:rPr>
          <w:rFonts w:ascii="標楷體" w:eastAsia="標楷體" w:hAnsi="標楷體"/>
          <w:kern w:val="0"/>
        </w:rPr>
        <w:t xml:space="preserve">  </w:t>
      </w:r>
      <w:r w:rsidRPr="00CE6F9A">
        <w:rPr>
          <w:rFonts w:ascii="標楷體" w:eastAsia="標楷體" w:hAnsi="標楷體" w:hint="eastAsia"/>
          <w:kern w:val="0"/>
        </w:rPr>
        <w:t>秘書室置主任秘書一人，由校長聘請教授兼任或由職員擔任之。下設三組，各置組長一人。</w:t>
      </w:r>
      <w:r w:rsidRPr="00CE6F9A">
        <w:rPr>
          <w:rFonts w:ascii="標楷體" w:eastAsia="標楷體" w:hAnsi="標楷體"/>
          <w:kern w:val="0"/>
        </w:rPr>
        <w:t xml:space="preserve"> </w:t>
      </w:r>
    </w:p>
    <w:p w:rsidR="007073DE" w:rsidRPr="00CE6F9A" w:rsidRDefault="007073DE" w:rsidP="007073DE">
      <w:pPr>
        <w:autoSpaceDE w:val="0"/>
        <w:autoSpaceDN w:val="0"/>
        <w:adjustRightInd w:val="0"/>
        <w:snapToGrid w:val="0"/>
        <w:spacing w:beforeLines="50" w:before="180"/>
        <w:ind w:left="1920" w:hangingChars="800" w:hanging="1920"/>
        <w:jc w:val="both"/>
        <w:rPr>
          <w:rFonts w:ascii="標楷體" w:eastAsia="標楷體" w:hAnsi="標楷體"/>
          <w:kern w:val="0"/>
        </w:rPr>
      </w:pPr>
      <w:r w:rsidRPr="00CE6F9A">
        <w:rPr>
          <w:rFonts w:ascii="標楷體" w:eastAsia="標楷體" w:hAnsi="標楷體" w:hint="eastAsia"/>
          <w:kern w:val="0"/>
        </w:rPr>
        <w:t>第二十四條之一</w:t>
      </w:r>
      <w:r w:rsidRPr="00CE6F9A">
        <w:rPr>
          <w:rFonts w:ascii="標楷體" w:eastAsia="標楷體" w:hAnsi="標楷體"/>
          <w:kern w:val="0"/>
        </w:rPr>
        <w:t xml:space="preserve">  </w:t>
      </w:r>
      <w:r w:rsidRPr="00CE6F9A">
        <w:rPr>
          <w:rFonts w:ascii="標楷體" w:eastAsia="標楷體" w:hAnsi="標楷體" w:hint="eastAsia"/>
          <w:kern w:val="0"/>
        </w:rPr>
        <w:t>第十八條至第二十四條一級行政單位之主管由教師兼任者，其任期配合校長之任期，副主管由教師兼任者，任期配合一級行政主管任期。</w:t>
      </w:r>
    </w:p>
    <w:p w:rsidR="007073DE" w:rsidRPr="00CE6F9A" w:rsidRDefault="007073DE" w:rsidP="007073DE">
      <w:pPr>
        <w:autoSpaceDE w:val="0"/>
        <w:autoSpaceDN w:val="0"/>
        <w:adjustRightInd w:val="0"/>
        <w:snapToGrid w:val="0"/>
        <w:spacing w:beforeLines="50" w:before="180"/>
        <w:ind w:left="1440" w:hanging="1440"/>
        <w:jc w:val="both"/>
        <w:rPr>
          <w:rFonts w:ascii="標楷體" w:eastAsia="標楷體" w:hAnsi="標楷體"/>
          <w:kern w:val="0"/>
        </w:rPr>
      </w:pPr>
      <w:r w:rsidRPr="00CE6F9A">
        <w:rPr>
          <w:rFonts w:ascii="標楷體" w:eastAsia="標楷體" w:hAnsi="標楷體" w:hint="eastAsia"/>
          <w:kern w:val="0"/>
        </w:rPr>
        <w:t>第二十五條</w:t>
      </w:r>
      <w:r w:rsidRPr="00CE6F9A">
        <w:rPr>
          <w:rFonts w:ascii="標楷體" w:eastAsia="標楷體" w:hAnsi="標楷體"/>
          <w:kern w:val="0"/>
        </w:rPr>
        <w:t xml:space="preserve">  </w:t>
      </w:r>
      <w:r w:rsidRPr="00CE6F9A">
        <w:rPr>
          <w:rFonts w:ascii="標楷體" w:eastAsia="標楷體" w:hAnsi="標楷體" w:hint="eastAsia"/>
          <w:kern w:val="0"/>
        </w:rPr>
        <w:t>人事室置主任一人，專門委員、組長、秘書、專員、組員、辦事員若干人，依法辦理人事管理事項。</w:t>
      </w:r>
      <w:r w:rsidRPr="00CE6F9A">
        <w:rPr>
          <w:rFonts w:ascii="標楷體" w:eastAsia="標楷體" w:hAnsi="標楷體"/>
          <w:kern w:val="0"/>
        </w:rPr>
        <w:t xml:space="preserve"> </w:t>
      </w:r>
    </w:p>
    <w:p w:rsidR="007073DE" w:rsidRPr="00CE6F9A" w:rsidRDefault="007073DE" w:rsidP="007073DE">
      <w:pPr>
        <w:autoSpaceDE w:val="0"/>
        <w:autoSpaceDN w:val="0"/>
        <w:adjustRightInd w:val="0"/>
        <w:snapToGrid w:val="0"/>
        <w:spacing w:beforeLines="50" w:before="180"/>
        <w:ind w:left="1440" w:hanging="1440"/>
        <w:jc w:val="both"/>
        <w:rPr>
          <w:rFonts w:ascii="標楷體" w:eastAsia="標楷體" w:hAnsi="標楷體" w:cs="DFKaiShu-SB-Estd-BF"/>
          <w:kern w:val="0"/>
        </w:rPr>
      </w:pPr>
      <w:r w:rsidRPr="00CE6F9A">
        <w:rPr>
          <w:rFonts w:ascii="標楷體" w:eastAsia="標楷體" w:hAnsi="標楷體" w:hint="eastAsia"/>
          <w:kern w:val="0"/>
        </w:rPr>
        <w:t>第二十六條</w:t>
      </w:r>
      <w:r w:rsidRPr="00CE6F9A">
        <w:rPr>
          <w:rFonts w:ascii="標楷體" w:eastAsia="標楷體" w:hAnsi="標楷體"/>
          <w:kern w:val="0"/>
        </w:rPr>
        <w:t xml:space="preserve">  </w:t>
      </w:r>
      <w:r w:rsidRPr="00CE6F9A">
        <w:rPr>
          <w:rFonts w:ascii="標楷體" w:eastAsia="標楷體" w:hAnsi="標楷體" w:hint="eastAsia"/>
          <w:kern w:val="0"/>
        </w:rPr>
        <w:t>主計室置主任一人，專門委員、組長、專員、組員、辦事員若干人，依法掌理歲計、會計及統計事項。</w:t>
      </w:r>
    </w:p>
    <w:p w:rsidR="007073DE" w:rsidRPr="00CE6F9A" w:rsidRDefault="007073DE" w:rsidP="007073DE">
      <w:pPr>
        <w:autoSpaceDE w:val="0"/>
        <w:autoSpaceDN w:val="0"/>
        <w:adjustRightInd w:val="0"/>
        <w:snapToGrid w:val="0"/>
        <w:spacing w:beforeLines="50" w:before="180"/>
        <w:ind w:left="1440" w:hanging="1440"/>
        <w:jc w:val="both"/>
        <w:rPr>
          <w:rFonts w:ascii="標楷體" w:eastAsia="標楷體" w:hAnsi="標楷體"/>
          <w:kern w:val="0"/>
        </w:rPr>
      </w:pPr>
      <w:r w:rsidRPr="00CE6F9A">
        <w:rPr>
          <w:rFonts w:ascii="標楷體" w:eastAsia="標楷體" w:hAnsi="標楷體" w:hint="eastAsia"/>
          <w:kern w:val="0"/>
        </w:rPr>
        <w:t>第二十七條</w:t>
      </w:r>
      <w:r w:rsidRPr="00CE6F9A">
        <w:rPr>
          <w:rFonts w:ascii="標楷體" w:eastAsia="標楷體" w:hAnsi="標楷體"/>
          <w:kern w:val="0"/>
        </w:rPr>
        <w:t xml:space="preserve">  </w:t>
      </w:r>
      <w:r w:rsidRPr="00CE6F9A">
        <w:rPr>
          <w:rFonts w:ascii="標楷體" w:eastAsia="標楷體" w:hAnsi="標楷體" w:hint="eastAsia"/>
          <w:kern w:val="0"/>
        </w:rPr>
        <w:t>第五條所設之中心各置中心主任一人，由校長聘請副教授以上教學或研究人員兼任之。各中心設置辦法另訂，經校務會議審議通過後實施。惟其他法規明定需報部者，依其規定辦理。</w:t>
      </w:r>
      <w:r w:rsidRPr="00CE6F9A">
        <w:rPr>
          <w:rFonts w:ascii="標楷體" w:eastAsia="標楷體" w:hAnsi="標楷體"/>
          <w:kern w:val="0"/>
        </w:rPr>
        <w:t xml:space="preserve">  </w:t>
      </w:r>
    </w:p>
    <w:p w:rsidR="007073DE" w:rsidRPr="00CE6F9A" w:rsidRDefault="007073DE" w:rsidP="007073DE">
      <w:pPr>
        <w:autoSpaceDE w:val="0"/>
        <w:autoSpaceDN w:val="0"/>
        <w:adjustRightInd w:val="0"/>
        <w:snapToGrid w:val="0"/>
        <w:spacing w:beforeLines="50" w:before="180"/>
        <w:jc w:val="both"/>
        <w:rPr>
          <w:rFonts w:ascii="標楷體" w:eastAsia="標楷體" w:hAnsi="標楷體"/>
          <w:kern w:val="0"/>
        </w:rPr>
      </w:pPr>
      <w:r w:rsidRPr="00CE6F9A">
        <w:rPr>
          <w:rFonts w:ascii="標楷體" w:eastAsia="標楷體" w:hAnsi="標楷體" w:hint="eastAsia"/>
          <w:kern w:val="0"/>
        </w:rPr>
        <w:t>第二十八條</w:t>
      </w:r>
      <w:r w:rsidRPr="00CE6F9A">
        <w:rPr>
          <w:rFonts w:ascii="標楷體" w:eastAsia="標楷體" w:hAnsi="標楷體"/>
          <w:kern w:val="0"/>
        </w:rPr>
        <w:t xml:space="preserve">  </w:t>
      </w:r>
      <w:r w:rsidRPr="00CE6F9A">
        <w:rPr>
          <w:rFonts w:ascii="標楷體" w:eastAsia="標楷體" w:hAnsi="標楷體" w:hint="eastAsia"/>
          <w:kern w:val="0"/>
        </w:rPr>
        <w:t>本大學各學院置院長一人，綜理院務，任期三年；連任以一次為限。</w:t>
      </w:r>
    </w:p>
    <w:p w:rsidR="007073DE" w:rsidRPr="00CE6F9A" w:rsidRDefault="007073DE" w:rsidP="007073DE">
      <w:pPr>
        <w:autoSpaceDE w:val="0"/>
        <w:autoSpaceDN w:val="0"/>
        <w:adjustRightInd w:val="0"/>
        <w:snapToGrid w:val="0"/>
        <w:ind w:leftChars="600" w:left="1440"/>
        <w:jc w:val="both"/>
        <w:rPr>
          <w:rFonts w:ascii="標楷體" w:eastAsia="標楷體" w:hAnsi="標楷體"/>
          <w:kern w:val="0"/>
        </w:rPr>
      </w:pPr>
      <w:r w:rsidRPr="00CE6F9A">
        <w:rPr>
          <w:rFonts w:ascii="標楷體" w:eastAsia="標楷體" w:hAnsi="標楷體" w:hint="eastAsia"/>
          <w:kern w:val="0"/>
        </w:rPr>
        <w:t>院長之遴選及續聘，應經各學院組成之院長遴選委員會就教授中遴選一人至三人，報請校長擇聘兼任之。</w:t>
      </w:r>
    </w:p>
    <w:p w:rsidR="007073DE" w:rsidRPr="00CE6F9A" w:rsidRDefault="007073DE" w:rsidP="007073DE">
      <w:pPr>
        <w:autoSpaceDE w:val="0"/>
        <w:autoSpaceDN w:val="0"/>
        <w:adjustRightInd w:val="0"/>
        <w:snapToGrid w:val="0"/>
        <w:ind w:leftChars="600" w:left="1920" w:hanging="480"/>
        <w:jc w:val="both"/>
        <w:rPr>
          <w:rFonts w:ascii="標楷體" w:eastAsia="標楷體" w:hAnsi="標楷體"/>
          <w:kern w:val="0"/>
        </w:rPr>
      </w:pPr>
      <w:r w:rsidRPr="00CE6F9A">
        <w:rPr>
          <w:rFonts w:ascii="標楷體" w:eastAsia="標楷體" w:hAnsi="標楷體" w:hint="eastAsia"/>
          <w:kern w:val="0"/>
        </w:rPr>
        <w:t>院長任期中有特殊情形，校長得於其任期屆滿前，解除其職務。</w:t>
      </w:r>
    </w:p>
    <w:p w:rsidR="007073DE" w:rsidRPr="00CE6F9A" w:rsidRDefault="007073DE" w:rsidP="007073DE">
      <w:pPr>
        <w:autoSpaceDE w:val="0"/>
        <w:autoSpaceDN w:val="0"/>
        <w:adjustRightInd w:val="0"/>
        <w:snapToGrid w:val="0"/>
        <w:ind w:leftChars="600" w:left="1920" w:hanging="480"/>
        <w:jc w:val="both"/>
        <w:rPr>
          <w:rFonts w:ascii="標楷體" w:eastAsia="標楷體" w:hAnsi="標楷體"/>
          <w:kern w:val="0"/>
        </w:rPr>
      </w:pPr>
      <w:r w:rsidRPr="00CE6F9A">
        <w:rPr>
          <w:rFonts w:ascii="標楷體" w:eastAsia="標楷體" w:hAnsi="標楷體" w:hint="eastAsia"/>
          <w:kern w:val="0"/>
        </w:rPr>
        <w:t>前二項院長遴選、續聘及解聘程序，依本大學院長遴選、續聘及解聘辦法辦理。</w:t>
      </w:r>
    </w:p>
    <w:p w:rsidR="007073DE" w:rsidRPr="00CE6F9A" w:rsidRDefault="007073DE" w:rsidP="007073DE">
      <w:pPr>
        <w:autoSpaceDE w:val="0"/>
        <w:autoSpaceDN w:val="0"/>
        <w:adjustRightInd w:val="0"/>
        <w:snapToGrid w:val="0"/>
        <w:ind w:leftChars="600" w:left="1922" w:hanging="482"/>
        <w:jc w:val="both"/>
        <w:rPr>
          <w:rFonts w:ascii="標楷體" w:eastAsia="標楷體" w:hAnsi="標楷體"/>
          <w:kern w:val="0"/>
        </w:rPr>
      </w:pPr>
      <w:r w:rsidRPr="00CE6F9A">
        <w:rPr>
          <w:rFonts w:ascii="標楷體" w:eastAsia="標楷體" w:hAnsi="標楷體" w:hint="eastAsia"/>
          <w:kern w:val="0"/>
        </w:rPr>
        <w:t>新設學院院長由校長聘請教授兼任之，其任期為三年。</w:t>
      </w:r>
      <w:r w:rsidRPr="00CE6F9A">
        <w:rPr>
          <w:rFonts w:ascii="標楷體" w:eastAsia="標楷體" w:hAnsi="標楷體"/>
          <w:kern w:val="0"/>
        </w:rPr>
        <w:t xml:space="preserve"> </w:t>
      </w:r>
    </w:p>
    <w:p w:rsidR="007073DE" w:rsidRPr="00CE6F9A" w:rsidRDefault="007073DE" w:rsidP="007073DE">
      <w:pPr>
        <w:autoSpaceDE w:val="0"/>
        <w:autoSpaceDN w:val="0"/>
        <w:adjustRightInd w:val="0"/>
        <w:snapToGrid w:val="0"/>
        <w:ind w:leftChars="600" w:left="1440"/>
        <w:jc w:val="both"/>
        <w:rPr>
          <w:rFonts w:ascii="標楷體" w:eastAsia="標楷體" w:hAnsi="標楷體"/>
          <w:kern w:val="0"/>
        </w:rPr>
      </w:pPr>
      <w:r w:rsidRPr="00CE6F9A">
        <w:rPr>
          <w:rFonts w:ascii="標楷體" w:eastAsia="標楷體" w:hAnsi="標楷體" w:hint="eastAsia"/>
          <w:kern w:val="0"/>
        </w:rPr>
        <w:t>生物科技發展中心、永續能源與奈米科技研究中心、人文與社會科學研究中心及農產品驗證中心各置中心主任一人，由校長聘請本大學專任教授或研究人員兼任之，任期為三年，各中心設置辦法另定之。</w:t>
      </w:r>
    </w:p>
    <w:p w:rsidR="007073DE" w:rsidRPr="00CE6F9A" w:rsidRDefault="007073DE" w:rsidP="007073DE">
      <w:pPr>
        <w:autoSpaceDE w:val="0"/>
        <w:autoSpaceDN w:val="0"/>
        <w:adjustRightInd w:val="0"/>
        <w:snapToGrid w:val="0"/>
        <w:ind w:leftChars="600" w:left="1920" w:hanging="480"/>
        <w:jc w:val="both"/>
        <w:rPr>
          <w:rFonts w:ascii="標楷體" w:eastAsia="標楷體" w:hAnsi="標楷體"/>
          <w:kern w:val="0"/>
        </w:rPr>
      </w:pPr>
      <w:r w:rsidRPr="00CE6F9A">
        <w:rPr>
          <w:rFonts w:ascii="標楷體" w:eastAsia="標楷體" w:hAnsi="標楷體" w:hint="eastAsia"/>
          <w:kern w:val="0"/>
        </w:rPr>
        <w:lastRenderedPageBreak/>
        <w:t>各學院得置副院長一人，同時符合下列任二款者，得再增置副院長一人：</w:t>
      </w:r>
    </w:p>
    <w:p w:rsidR="007073DE" w:rsidRPr="00CE6F9A" w:rsidRDefault="007073DE" w:rsidP="007073DE">
      <w:pPr>
        <w:adjustRightInd w:val="0"/>
        <w:snapToGrid w:val="0"/>
        <w:ind w:leftChars="600" w:left="1440"/>
        <w:jc w:val="both"/>
        <w:rPr>
          <w:rFonts w:ascii="標楷體" w:eastAsia="標楷體" w:hAnsi="標楷體"/>
        </w:rPr>
      </w:pPr>
      <w:r w:rsidRPr="00CE6F9A">
        <w:rPr>
          <w:rFonts w:ascii="標楷體" w:eastAsia="標楷體" w:hAnsi="標楷體" w:hint="eastAsia"/>
        </w:rPr>
        <w:t>一、系所數達八個（獨立研究所折半採計）；</w:t>
      </w:r>
    </w:p>
    <w:p w:rsidR="007073DE" w:rsidRPr="00CE6F9A" w:rsidRDefault="007073DE" w:rsidP="007073DE">
      <w:pPr>
        <w:adjustRightInd w:val="0"/>
        <w:snapToGrid w:val="0"/>
        <w:ind w:leftChars="600" w:left="1440"/>
        <w:jc w:val="both"/>
        <w:rPr>
          <w:rFonts w:ascii="標楷體" w:eastAsia="標楷體" w:hAnsi="標楷體"/>
        </w:rPr>
      </w:pPr>
      <w:r w:rsidRPr="00CE6F9A">
        <w:rPr>
          <w:rFonts w:ascii="標楷體" w:eastAsia="標楷體" w:hAnsi="標楷體" w:hint="eastAsia"/>
        </w:rPr>
        <w:t>二、專任教師達二百人；</w:t>
      </w:r>
    </w:p>
    <w:p w:rsidR="007073DE" w:rsidRPr="00CE6F9A" w:rsidRDefault="007073DE" w:rsidP="007073DE">
      <w:pPr>
        <w:adjustRightInd w:val="0"/>
        <w:snapToGrid w:val="0"/>
        <w:ind w:leftChars="600" w:left="1440"/>
        <w:jc w:val="both"/>
        <w:rPr>
          <w:rFonts w:ascii="標楷體" w:eastAsia="標楷體" w:hAnsi="標楷體"/>
        </w:rPr>
      </w:pPr>
      <w:r w:rsidRPr="00CE6F9A">
        <w:rPr>
          <w:rFonts w:ascii="標楷體" w:eastAsia="標楷體" w:hAnsi="標楷體" w:hint="eastAsia"/>
        </w:rPr>
        <w:t>三、學生總數達三千人。</w:t>
      </w:r>
    </w:p>
    <w:p w:rsidR="007073DE" w:rsidRPr="00CE6F9A" w:rsidRDefault="007073DE" w:rsidP="007073DE">
      <w:pPr>
        <w:adjustRightInd w:val="0"/>
        <w:snapToGrid w:val="0"/>
        <w:ind w:leftChars="600" w:left="1440"/>
        <w:jc w:val="both"/>
        <w:rPr>
          <w:rFonts w:ascii="標楷體" w:eastAsia="標楷體" w:hAnsi="標楷體"/>
        </w:rPr>
      </w:pPr>
      <w:r w:rsidRPr="00CE6F9A">
        <w:rPr>
          <w:rFonts w:ascii="標楷體" w:eastAsia="標楷體" w:hAnsi="標楷體" w:hint="eastAsia"/>
        </w:rPr>
        <w:t>學院依前項規定設置之副院長，由院長遴選副教授以上教師提請校長聘兼之，續任時亦同。任期配合院長。於副院長任期中，如因情事變更致未符設置條件者，應由院長簽請校長核定自次學年度起停止聘兼。</w:t>
      </w:r>
    </w:p>
    <w:p w:rsidR="007073DE" w:rsidRPr="00CE6F9A" w:rsidRDefault="007073DE" w:rsidP="007073DE">
      <w:pPr>
        <w:autoSpaceDE w:val="0"/>
        <w:autoSpaceDN w:val="0"/>
        <w:adjustRightInd w:val="0"/>
        <w:snapToGrid w:val="0"/>
        <w:spacing w:beforeLines="25" w:before="90"/>
        <w:ind w:left="1440" w:hanging="1440"/>
        <w:jc w:val="both"/>
        <w:rPr>
          <w:rFonts w:ascii="標楷體" w:eastAsia="標楷體" w:hAnsi="標楷體"/>
          <w:kern w:val="0"/>
        </w:rPr>
      </w:pPr>
      <w:r w:rsidRPr="00CE6F9A">
        <w:rPr>
          <w:rFonts w:ascii="標楷體" w:eastAsia="標楷體" w:hAnsi="標楷體" w:hint="eastAsia"/>
        </w:rPr>
        <w:t>第二十九條</w:t>
      </w:r>
      <w:r w:rsidRPr="00CE6F9A">
        <w:rPr>
          <w:rFonts w:ascii="標楷體" w:eastAsia="標楷體" w:hAnsi="標楷體"/>
        </w:rPr>
        <w:t xml:space="preserve">  </w:t>
      </w:r>
      <w:r w:rsidRPr="00CE6F9A">
        <w:rPr>
          <w:rFonts w:ascii="標楷體" w:eastAsia="標楷體" w:hAnsi="標楷體" w:hint="eastAsia"/>
          <w:kern w:val="0"/>
        </w:rPr>
        <w:t>本大學各學系置主任一人，主持系務，任期二年至三年；連任以一次為限。</w:t>
      </w:r>
    </w:p>
    <w:p w:rsidR="007073DE" w:rsidRPr="00CE6F9A" w:rsidRDefault="007073DE" w:rsidP="007073DE">
      <w:pPr>
        <w:autoSpaceDE w:val="0"/>
        <w:autoSpaceDN w:val="0"/>
        <w:adjustRightInd w:val="0"/>
        <w:snapToGrid w:val="0"/>
        <w:ind w:leftChars="600" w:left="1440"/>
        <w:jc w:val="both"/>
        <w:rPr>
          <w:rFonts w:ascii="標楷體" w:eastAsia="標楷體" w:hAnsi="標楷體"/>
          <w:kern w:val="0"/>
        </w:rPr>
      </w:pPr>
      <w:r w:rsidRPr="00CE6F9A">
        <w:rPr>
          <w:rFonts w:ascii="標楷體" w:eastAsia="標楷體" w:hAnsi="標楷體" w:hint="eastAsia"/>
          <w:kern w:val="0"/>
        </w:rPr>
        <w:t>主任之選薦及續聘，應經各學系組成之選薦委員會就副教授以上教師選薦一人至三人，由院長商請校長擇聘兼任之。</w:t>
      </w:r>
    </w:p>
    <w:p w:rsidR="007073DE" w:rsidRPr="00CE6F9A" w:rsidRDefault="007073DE" w:rsidP="007073DE">
      <w:pPr>
        <w:autoSpaceDE w:val="0"/>
        <w:autoSpaceDN w:val="0"/>
        <w:adjustRightInd w:val="0"/>
        <w:snapToGrid w:val="0"/>
        <w:ind w:leftChars="600" w:left="1440"/>
        <w:jc w:val="both"/>
        <w:rPr>
          <w:rFonts w:ascii="標楷體" w:eastAsia="標楷體" w:hAnsi="標楷體"/>
          <w:kern w:val="0"/>
        </w:rPr>
      </w:pPr>
      <w:r w:rsidRPr="00CE6F9A">
        <w:rPr>
          <w:rFonts w:ascii="標楷體" w:eastAsia="標楷體" w:hAnsi="標楷體" w:hint="eastAsia"/>
          <w:kern w:val="0"/>
        </w:rPr>
        <w:t>主任任期中有特殊情形，得由院長簽請校長於其任期屆滿前解除其職務。</w:t>
      </w:r>
    </w:p>
    <w:p w:rsidR="007073DE" w:rsidRPr="00CE6F9A" w:rsidRDefault="007073DE" w:rsidP="007073DE">
      <w:pPr>
        <w:autoSpaceDE w:val="0"/>
        <w:autoSpaceDN w:val="0"/>
        <w:adjustRightInd w:val="0"/>
        <w:snapToGrid w:val="0"/>
        <w:ind w:leftChars="600" w:left="1440"/>
        <w:jc w:val="both"/>
        <w:rPr>
          <w:rFonts w:ascii="標楷體" w:eastAsia="標楷體" w:hAnsi="標楷體"/>
          <w:kern w:val="0"/>
        </w:rPr>
      </w:pPr>
      <w:r w:rsidRPr="00CE6F9A">
        <w:rPr>
          <w:rFonts w:ascii="標楷體" w:eastAsia="標楷體" w:hAnsi="標楷體" w:hint="eastAsia"/>
          <w:kern w:val="0"/>
        </w:rPr>
        <w:t>前二項主任選薦、續聘及解聘程序，依本大學各學院系所主管選薦及解聘辦法辦理。</w:t>
      </w:r>
    </w:p>
    <w:p w:rsidR="007073DE" w:rsidRPr="00CE6F9A" w:rsidRDefault="007073DE" w:rsidP="007073DE">
      <w:pPr>
        <w:adjustRightInd w:val="0"/>
        <w:snapToGrid w:val="0"/>
        <w:ind w:leftChars="600" w:left="1440"/>
        <w:jc w:val="both"/>
        <w:rPr>
          <w:rFonts w:ascii="標楷體" w:eastAsia="標楷體" w:hAnsi="標楷體"/>
          <w:spacing w:val="-4"/>
          <w:kern w:val="0"/>
        </w:rPr>
      </w:pPr>
      <w:r w:rsidRPr="00CE6F9A">
        <w:rPr>
          <w:rFonts w:ascii="標楷體" w:eastAsia="標楷體" w:hAnsi="標楷體" w:hint="eastAsia"/>
          <w:spacing w:val="-4"/>
          <w:kern w:val="0"/>
        </w:rPr>
        <w:t>新設學系主任由院長商請校長聘請副教授以上教師兼任之，其任期為三年。</w:t>
      </w:r>
      <w:r w:rsidRPr="00CE6F9A">
        <w:rPr>
          <w:rFonts w:ascii="標楷體" w:eastAsia="標楷體" w:hAnsi="標楷體"/>
          <w:spacing w:val="-4"/>
          <w:kern w:val="0"/>
        </w:rPr>
        <w:t xml:space="preserve">  </w:t>
      </w:r>
    </w:p>
    <w:p w:rsidR="007073DE" w:rsidRPr="00CE6F9A" w:rsidRDefault="007073DE" w:rsidP="007073DE">
      <w:pPr>
        <w:adjustRightInd w:val="0"/>
        <w:snapToGrid w:val="0"/>
        <w:ind w:leftChars="600" w:left="1440"/>
        <w:jc w:val="both"/>
        <w:rPr>
          <w:rFonts w:ascii="標楷體" w:eastAsia="標楷體" w:hAnsi="標楷體"/>
        </w:rPr>
      </w:pPr>
      <w:r w:rsidRPr="00CE6F9A">
        <w:rPr>
          <w:rFonts w:ascii="標楷體" w:eastAsia="標楷體" w:hAnsi="標楷體" w:hint="eastAsia"/>
        </w:rPr>
        <w:t>各學系同時符合下列條件者，得經校長核可置副主任一人：</w:t>
      </w:r>
    </w:p>
    <w:p w:rsidR="007073DE" w:rsidRPr="00CE6F9A" w:rsidRDefault="007073DE" w:rsidP="007073DE">
      <w:pPr>
        <w:adjustRightInd w:val="0"/>
        <w:snapToGrid w:val="0"/>
        <w:ind w:leftChars="600" w:left="1440"/>
        <w:jc w:val="both"/>
        <w:rPr>
          <w:rFonts w:ascii="標楷體" w:eastAsia="標楷體" w:hAnsi="標楷體"/>
        </w:rPr>
      </w:pPr>
      <w:r w:rsidRPr="00CE6F9A">
        <w:rPr>
          <w:rFonts w:ascii="標楷體" w:eastAsia="標楷體" w:hAnsi="標楷體" w:hint="eastAsia"/>
        </w:rPr>
        <w:t>一、雙班。</w:t>
      </w:r>
    </w:p>
    <w:p w:rsidR="007073DE" w:rsidRPr="00CE6F9A" w:rsidRDefault="007073DE" w:rsidP="007073DE">
      <w:pPr>
        <w:adjustRightInd w:val="0"/>
        <w:snapToGrid w:val="0"/>
        <w:ind w:leftChars="600" w:left="1440"/>
        <w:jc w:val="both"/>
        <w:rPr>
          <w:rFonts w:ascii="標楷體" w:eastAsia="標楷體" w:hAnsi="標楷體"/>
        </w:rPr>
      </w:pPr>
      <w:r w:rsidRPr="00CE6F9A">
        <w:rPr>
          <w:rFonts w:ascii="標楷體" w:eastAsia="標楷體" w:hAnsi="標楷體" w:hint="eastAsia"/>
        </w:rPr>
        <w:t>二、學生總數（不含</w:t>
      </w:r>
      <w:r w:rsidRPr="00CE6F9A">
        <w:rPr>
          <w:rFonts w:ascii="標楷體" w:eastAsia="標楷體" w:hAnsi="標楷體" w:hint="eastAsia"/>
          <w:kern w:val="0"/>
        </w:rPr>
        <w:t>進修</w:t>
      </w:r>
      <w:r w:rsidRPr="00CE6F9A">
        <w:rPr>
          <w:rFonts w:ascii="標楷體" w:eastAsia="標楷體" w:hAnsi="標楷體" w:hint="eastAsia"/>
        </w:rPr>
        <w:t>學士生）五百人以上。</w:t>
      </w:r>
    </w:p>
    <w:p w:rsidR="007073DE" w:rsidRPr="00CE6F9A" w:rsidRDefault="007073DE" w:rsidP="007073DE">
      <w:pPr>
        <w:adjustRightInd w:val="0"/>
        <w:snapToGrid w:val="0"/>
        <w:ind w:leftChars="600" w:left="1440"/>
        <w:jc w:val="both"/>
        <w:rPr>
          <w:rFonts w:ascii="標楷體" w:eastAsia="標楷體" w:hAnsi="標楷體"/>
        </w:rPr>
      </w:pPr>
      <w:r w:rsidRPr="00CE6F9A">
        <w:rPr>
          <w:rFonts w:ascii="標楷體" w:eastAsia="標楷體" w:hAnsi="標楷體" w:hint="eastAsia"/>
        </w:rPr>
        <w:t>依前項規定增置之副主任，由主任推薦副教授以上教師依行政程序簽請校長聘兼之，續任時亦同。任期配合主任，如因情事變更而不符設置之條件者，應由主任依行政程序簽請校長核定自次學年度起停止聘兼。</w:t>
      </w:r>
    </w:p>
    <w:p w:rsidR="007073DE" w:rsidRPr="00CE6F9A" w:rsidRDefault="007073DE" w:rsidP="007073DE">
      <w:pPr>
        <w:adjustRightInd w:val="0"/>
        <w:snapToGrid w:val="0"/>
        <w:spacing w:beforeLines="50" w:before="180"/>
        <w:ind w:left="1440" w:hangingChars="600" w:hanging="1440"/>
        <w:jc w:val="both"/>
        <w:rPr>
          <w:rFonts w:ascii="標楷體" w:eastAsia="標楷體" w:hAnsi="標楷體"/>
        </w:rPr>
      </w:pPr>
      <w:r w:rsidRPr="00CE6F9A">
        <w:rPr>
          <w:rFonts w:ascii="標楷體" w:eastAsia="標楷體" w:hAnsi="標楷體" w:hint="eastAsia"/>
        </w:rPr>
        <w:t>第三十條</w:t>
      </w:r>
      <w:r w:rsidRPr="00CE6F9A">
        <w:rPr>
          <w:rFonts w:ascii="標楷體" w:eastAsia="標楷體" w:hAnsi="標楷體"/>
        </w:rPr>
        <w:t xml:space="preserve">    </w:t>
      </w:r>
      <w:r w:rsidRPr="00CE6F9A">
        <w:rPr>
          <w:rFonts w:ascii="標楷體" w:eastAsia="標楷體" w:hAnsi="標楷體" w:hint="eastAsia"/>
        </w:rPr>
        <w:t>本大學各研究所置所長一人，主持所務，任期二年至三年；連任以一次為限。</w:t>
      </w:r>
    </w:p>
    <w:p w:rsidR="007073DE" w:rsidRPr="00CE6F9A" w:rsidRDefault="007073DE" w:rsidP="007073DE">
      <w:pPr>
        <w:adjustRightInd w:val="0"/>
        <w:snapToGrid w:val="0"/>
        <w:ind w:left="1440"/>
        <w:jc w:val="both"/>
        <w:rPr>
          <w:rFonts w:ascii="標楷體" w:eastAsia="標楷體" w:hAnsi="標楷體"/>
          <w:kern w:val="0"/>
        </w:rPr>
      </w:pPr>
      <w:r w:rsidRPr="00CE6F9A">
        <w:rPr>
          <w:rFonts w:ascii="標楷體" w:eastAsia="標楷體" w:hAnsi="標楷體" w:hint="eastAsia"/>
        </w:rPr>
        <w:t>所長之選薦及續聘，應經各研究所組成之選薦委員會就副</w:t>
      </w:r>
      <w:r w:rsidRPr="00CE6F9A">
        <w:rPr>
          <w:rFonts w:ascii="標楷體" w:eastAsia="標楷體" w:hAnsi="標楷體" w:hint="eastAsia"/>
          <w:kern w:val="0"/>
        </w:rPr>
        <w:t>教授以上教師選薦一人至三人，由院長商請校長擇聘兼任之。</w:t>
      </w:r>
    </w:p>
    <w:p w:rsidR="007073DE" w:rsidRPr="00CE6F9A" w:rsidRDefault="007073DE" w:rsidP="007073DE">
      <w:pPr>
        <w:adjustRightInd w:val="0"/>
        <w:snapToGrid w:val="0"/>
        <w:ind w:left="1440"/>
        <w:jc w:val="both"/>
        <w:rPr>
          <w:rFonts w:ascii="標楷體" w:eastAsia="標楷體" w:hAnsi="標楷體"/>
          <w:kern w:val="0"/>
        </w:rPr>
      </w:pPr>
      <w:r w:rsidRPr="00CE6F9A">
        <w:rPr>
          <w:rFonts w:ascii="標楷體" w:eastAsia="標楷體" w:hAnsi="標楷體" w:hint="eastAsia"/>
          <w:kern w:val="0"/>
        </w:rPr>
        <w:t>所長任期中有特殊情形，得由院長簽請校長於其任期屆滿前解除其職務。</w:t>
      </w:r>
    </w:p>
    <w:p w:rsidR="007073DE" w:rsidRPr="00CE6F9A" w:rsidRDefault="007073DE" w:rsidP="007073DE">
      <w:pPr>
        <w:adjustRightInd w:val="0"/>
        <w:snapToGrid w:val="0"/>
        <w:ind w:left="1440"/>
        <w:jc w:val="both"/>
        <w:rPr>
          <w:rFonts w:ascii="標楷體" w:eastAsia="標楷體" w:hAnsi="標楷體"/>
          <w:kern w:val="0"/>
        </w:rPr>
      </w:pPr>
      <w:r w:rsidRPr="00CE6F9A">
        <w:rPr>
          <w:rFonts w:ascii="標楷體" w:eastAsia="標楷體" w:hAnsi="標楷體" w:hint="eastAsia"/>
          <w:kern w:val="0"/>
        </w:rPr>
        <w:t>前</w:t>
      </w:r>
      <w:r w:rsidRPr="00CE6F9A">
        <w:rPr>
          <w:rFonts w:ascii="標楷體" w:eastAsia="標楷體" w:hAnsi="標楷體" w:hint="eastAsia"/>
          <w:spacing w:val="-4"/>
          <w:kern w:val="0"/>
        </w:rPr>
        <w:t>二項所長選薦、續聘及解聘程序，依本</w:t>
      </w:r>
      <w:r w:rsidRPr="00CE6F9A">
        <w:rPr>
          <w:rFonts w:ascii="標楷體" w:eastAsia="標楷體" w:hAnsi="標楷體" w:hint="eastAsia"/>
          <w:kern w:val="0"/>
        </w:rPr>
        <w:t>大學</w:t>
      </w:r>
      <w:r w:rsidRPr="00CE6F9A">
        <w:rPr>
          <w:rFonts w:ascii="標楷體" w:eastAsia="標楷體" w:hAnsi="標楷體" w:hint="eastAsia"/>
          <w:spacing w:val="-4"/>
          <w:kern w:val="0"/>
        </w:rPr>
        <w:t>各學院系所主管選薦及解聘辦法辦</w:t>
      </w:r>
      <w:r w:rsidRPr="00CE6F9A">
        <w:rPr>
          <w:rFonts w:ascii="標楷體" w:eastAsia="標楷體" w:hAnsi="標楷體" w:hint="eastAsia"/>
          <w:kern w:val="0"/>
        </w:rPr>
        <w:t>理。</w:t>
      </w:r>
    </w:p>
    <w:p w:rsidR="007073DE" w:rsidRPr="00CE6F9A" w:rsidRDefault="007073DE" w:rsidP="007073DE">
      <w:pPr>
        <w:autoSpaceDE w:val="0"/>
        <w:autoSpaceDN w:val="0"/>
        <w:adjustRightInd w:val="0"/>
        <w:snapToGrid w:val="0"/>
        <w:ind w:left="1440"/>
        <w:jc w:val="both"/>
        <w:rPr>
          <w:rFonts w:ascii="標楷體" w:eastAsia="標楷體" w:hAnsi="標楷體"/>
          <w:kern w:val="0"/>
        </w:rPr>
      </w:pPr>
      <w:r w:rsidRPr="00CE6F9A">
        <w:rPr>
          <w:rFonts w:ascii="標楷體" w:eastAsia="標楷體" w:hAnsi="標楷體" w:hint="eastAsia"/>
          <w:kern w:val="0"/>
        </w:rPr>
        <w:t>新設研究所所長由院長商請校長聘請副教授以上教師兼任之，其任期為三年。</w:t>
      </w:r>
    </w:p>
    <w:p w:rsidR="007073DE" w:rsidRPr="00CE6F9A" w:rsidRDefault="007073DE" w:rsidP="007073DE">
      <w:pPr>
        <w:adjustRightInd w:val="0"/>
        <w:snapToGrid w:val="0"/>
        <w:ind w:left="1440"/>
        <w:jc w:val="both"/>
        <w:rPr>
          <w:rFonts w:ascii="標楷體" w:eastAsia="標楷體" w:hAnsi="標楷體"/>
        </w:rPr>
      </w:pPr>
      <w:r w:rsidRPr="00CE6F9A">
        <w:rPr>
          <w:rFonts w:ascii="標楷體" w:eastAsia="標楷體" w:hAnsi="標楷體" w:hint="eastAsia"/>
        </w:rPr>
        <w:t>專任教師人數在三人（含）以下之研究所，其所長由校長聘請現任相關學術領域之副教授以上主管或其直屬院長兼任之，其任期依原任主管之任期辦理。</w:t>
      </w:r>
    </w:p>
    <w:p w:rsidR="007073DE" w:rsidRPr="00CE6F9A" w:rsidRDefault="007073DE" w:rsidP="007073DE">
      <w:pPr>
        <w:adjustRightInd w:val="0"/>
        <w:snapToGrid w:val="0"/>
        <w:spacing w:beforeLines="50" w:before="180"/>
        <w:ind w:left="1440" w:hangingChars="600" w:hanging="1440"/>
        <w:jc w:val="both"/>
        <w:rPr>
          <w:rFonts w:ascii="標楷體" w:eastAsia="標楷體"/>
        </w:rPr>
      </w:pPr>
      <w:r w:rsidRPr="00CE6F9A">
        <w:rPr>
          <w:rFonts w:ascii="標楷體" w:eastAsia="標楷體" w:hAnsi="標楷體" w:hint="eastAsia"/>
        </w:rPr>
        <w:t>第三十條之一</w:t>
      </w:r>
      <w:r w:rsidRPr="00CE6F9A">
        <w:rPr>
          <w:rFonts w:ascii="標楷體" w:eastAsia="標楷體" w:hAnsi="標楷體"/>
        </w:rPr>
        <w:t xml:space="preserve">  </w:t>
      </w:r>
      <w:r w:rsidRPr="00CE6F9A">
        <w:rPr>
          <w:rFonts w:ascii="標楷體" w:eastAsia="標楷體" w:hAnsi="標楷體" w:hint="eastAsia"/>
        </w:rPr>
        <w:t>本大學各學位學程得置主任一人，辦理學程事務，由校長聘請現任相關學術領域之副教授以上主管、其直屬院長或副院長兼任之，其任期依原任主管之任期辦理。</w:t>
      </w:r>
    </w:p>
    <w:p w:rsidR="007073DE" w:rsidRPr="00CE6F9A" w:rsidRDefault="007073DE" w:rsidP="007073DE">
      <w:pPr>
        <w:autoSpaceDE w:val="0"/>
        <w:autoSpaceDN w:val="0"/>
        <w:adjustRightInd w:val="0"/>
        <w:snapToGrid w:val="0"/>
        <w:spacing w:beforeLines="25" w:before="90"/>
        <w:ind w:left="1440" w:hanging="1440"/>
        <w:rPr>
          <w:rFonts w:ascii="標楷體" w:eastAsia="標楷體" w:hAnsi="標楷體"/>
          <w:kern w:val="0"/>
        </w:rPr>
      </w:pPr>
      <w:r w:rsidRPr="00CE6F9A">
        <w:rPr>
          <w:rFonts w:ascii="標楷體" w:eastAsia="標楷體" w:hAnsi="標楷體" w:hint="eastAsia"/>
          <w:kern w:val="0"/>
        </w:rPr>
        <w:t>第三十一條</w:t>
      </w:r>
      <w:r w:rsidRPr="00CE6F9A">
        <w:rPr>
          <w:rFonts w:ascii="標楷體" w:eastAsia="標楷體" w:hAnsi="標楷體"/>
          <w:kern w:val="0"/>
        </w:rPr>
        <w:t xml:space="preserve">  </w:t>
      </w:r>
      <w:r w:rsidRPr="00CE6F9A">
        <w:rPr>
          <w:rFonts w:ascii="標楷體" w:eastAsia="標楷體" w:hAnsi="標楷體" w:hint="eastAsia"/>
          <w:kern w:val="0"/>
        </w:rPr>
        <w:t>（刪除）</w:t>
      </w:r>
      <w:r w:rsidRPr="00CE6F9A">
        <w:rPr>
          <w:rFonts w:ascii="標楷體" w:eastAsia="標楷體" w:hAnsi="標楷體"/>
          <w:kern w:val="0"/>
        </w:rPr>
        <w:t xml:space="preserve">  </w:t>
      </w:r>
    </w:p>
    <w:p w:rsidR="007073DE" w:rsidRPr="00CE6F9A" w:rsidRDefault="007073DE" w:rsidP="007073DE">
      <w:pPr>
        <w:autoSpaceDE w:val="0"/>
        <w:autoSpaceDN w:val="0"/>
        <w:adjustRightInd w:val="0"/>
        <w:snapToGrid w:val="0"/>
        <w:spacing w:beforeLines="25" w:before="90"/>
        <w:jc w:val="center"/>
        <w:rPr>
          <w:rFonts w:ascii="標楷體" w:eastAsia="標楷體" w:hAnsi="標楷體"/>
          <w:b/>
          <w:kern w:val="0"/>
          <w:sz w:val="28"/>
          <w:szCs w:val="28"/>
        </w:rPr>
      </w:pPr>
      <w:r w:rsidRPr="00CE6F9A">
        <w:rPr>
          <w:rFonts w:ascii="標楷體" w:eastAsia="標楷體" w:hAnsi="標楷體" w:hint="eastAsia"/>
          <w:b/>
          <w:kern w:val="0"/>
          <w:sz w:val="28"/>
          <w:szCs w:val="28"/>
        </w:rPr>
        <w:t>第四章</w:t>
      </w:r>
      <w:r w:rsidRPr="00CE6F9A">
        <w:rPr>
          <w:rFonts w:ascii="標楷體" w:eastAsia="標楷體" w:hAnsi="標楷體"/>
          <w:b/>
          <w:kern w:val="0"/>
          <w:sz w:val="28"/>
          <w:szCs w:val="28"/>
        </w:rPr>
        <w:t xml:space="preserve">   </w:t>
      </w:r>
      <w:r w:rsidRPr="00CE6F9A">
        <w:rPr>
          <w:rFonts w:ascii="標楷體" w:eastAsia="標楷體" w:hAnsi="標楷體" w:hint="eastAsia"/>
          <w:b/>
          <w:kern w:val="0"/>
          <w:sz w:val="28"/>
          <w:szCs w:val="28"/>
        </w:rPr>
        <w:t>教師及研究人員之分級及聘用</w:t>
      </w:r>
    </w:p>
    <w:p w:rsidR="007073DE" w:rsidRPr="00CE6F9A" w:rsidRDefault="007073DE" w:rsidP="007073DE">
      <w:pPr>
        <w:autoSpaceDE w:val="0"/>
        <w:autoSpaceDN w:val="0"/>
        <w:adjustRightInd w:val="0"/>
        <w:snapToGrid w:val="0"/>
        <w:spacing w:beforeLines="50" w:before="180"/>
        <w:ind w:left="1474" w:hanging="1474"/>
        <w:jc w:val="both"/>
        <w:rPr>
          <w:rFonts w:ascii="標楷體" w:eastAsia="標楷體" w:hAnsi="標楷體"/>
          <w:kern w:val="0"/>
        </w:rPr>
      </w:pPr>
      <w:r w:rsidRPr="00CE6F9A">
        <w:rPr>
          <w:rFonts w:ascii="標楷體" w:eastAsia="標楷體" w:hAnsi="標楷體" w:hint="eastAsia"/>
          <w:kern w:val="0"/>
        </w:rPr>
        <w:t>第三十二條</w:t>
      </w:r>
      <w:r w:rsidRPr="00CE6F9A">
        <w:rPr>
          <w:rFonts w:ascii="標楷體" w:eastAsia="標楷體" w:hAnsi="標楷體"/>
          <w:kern w:val="0"/>
        </w:rPr>
        <w:t xml:space="preserve">  </w:t>
      </w:r>
      <w:r w:rsidRPr="00CE6F9A">
        <w:rPr>
          <w:rFonts w:ascii="標楷體" w:eastAsia="標楷體" w:hAnsi="標楷體" w:hint="eastAsia"/>
          <w:kern w:val="0"/>
        </w:rPr>
        <w:t>本大學教師分教授、副教授、助理教授、講師，依本大學教師聘任辦法，經由各級教師評審委員會通過後提請校長聘任，從事教學、研究及輔導。</w:t>
      </w:r>
      <w:r w:rsidRPr="00CE6F9A">
        <w:rPr>
          <w:rFonts w:ascii="標楷體" w:eastAsia="標楷體" w:hAnsi="標楷體"/>
          <w:kern w:val="0"/>
        </w:rPr>
        <w:t xml:space="preserve">  </w:t>
      </w:r>
    </w:p>
    <w:p w:rsidR="007073DE" w:rsidRPr="00CE6F9A" w:rsidRDefault="007073DE" w:rsidP="007073DE">
      <w:pPr>
        <w:autoSpaceDE w:val="0"/>
        <w:autoSpaceDN w:val="0"/>
        <w:adjustRightInd w:val="0"/>
        <w:snapToGrid w:val="0"/>
        <w:ind w:leftChars="600" w:left="1440"/>
        <w:jc w:val="both"/>
        <w:rPr>
          <w:rFonts w:ascii="標楷體" w:eastAsia="標楷體" w:hAnsi="標楷體"/>
          <w:kern w:val="0"/>
        </w:rPr>
      </w:pPr>
      <w:r w:rsidRPr="00CE6F9A">
        <w:rPr>
          <w:rFonts w:ascii="標楷體" w:eastAsia="標楷體" w:hAnsi="標楷體" w:hint="eastAsia"/>
          <w:kern w:val="0"/>
        </w:rPr>
        <w:t>本大學得設講座，由教授主持，設置辦法另訂；並得延聘研究人員從事研究計畫及專業技術人員擔任教學工作。其聘任依有關辦法辦理。</w:t>
      </w:r>
      <w:r w:rsidRPr="00CE6F9A">
        <w:rPr>
          <w:rFonts w:ascii="標楷體" w:eastAsia="標楷體" w:hAnsi="標楷體"/>
          <w:kern w:val="0"/>
        </w:rPr>
        <w:t xml:space="preserve">  </w:t>
      </w:r>
    </w:p>
    <w:p w:rsidR="007073DE" w:rsidRPr="00CE6F9A" w:rsidRDefault="007073DE" w:rsidP="007073DE">
      <w:pPr>
        <w:autoSpaceDE w:val="0"/>
        <w:autoSpaceDN w:val="0"/>
        <w:adjustRightInd w:val="0"/>
        <w:snapToGrid w:val="0"/>
        <w:ind w:firstLine="1440"/>
        <w:jc w:val="both"/>
        <w:rPr>
          <w:rFonts w:ascii="標楷體" w:eastAsia="標楷體" w:hAnsi="標楷體"/>
          <w:kern w:val="0"/>
        </w:rPr>
      </w:pPr>
      <w:r w:rsidRPr="00CE6F9A">
        <w:rPr>
          <w:rFonts w:ascii="標楷體" w:eastAsia="標楷體" w:hAnsi="標楷體" w:hint="eastAsia"/>
          <w:kern w:val="0"/>
        </w:rPr>
        <w:t>本大學為教學及研究工作，得置助教協助之。</w:t>
      </w:r>
      <w:r w:rsidRPr="00CE6F9A">
        <w:rPr>
          <w:rFonts w:ascii="標楷體" w:eastAsia="標楷體" w:hAnsi="標楷體"/>
          <w:kern w:val="0"/>
        </w:rPr>
        <w:t xml:space="preserve">  </w:t>
      </w:r>
    </w:p>
    <w:p w:rsidR="007073DE" w:rsidRPr="00CE6F9A" w:rsidRDefault="007073DE" w:rsidP="007073DE">
      <w:pPr>
        <w:autoSpaceDE w:val="0"/>
        <w:autoSpaceDN w:val="0"/>
        <w:adjustRightInd w:val="0"/>
        <w:snapToGrid w:val="0"/>
        <w:ind w:firstLine="1440"/>
        <w:jc w:val="both"/>
        <w:rPr>
          <w:rFonts w:ascii="標楷體" w:eastAsia="標楷體" w:hAnsi="標楷體"/>
          <w:kern w:val="0"/>
        </w:rPr>
      </w:pPr>
      <w:r w:rsidRPr="00CE6F9A">
        <w:rPr>
          <w:rFonts w:ascii="標楷體" w:eastAsia="標楷體" w:hAnsi="標楷體" w:hint="eastAsia"/>
          <w:kern w:val="0"/>
        </w:rPr>
        <w:t>本大學得依法令另聘軍訓教官及護理老師若干人。</w:t>
      </w:r>
      <w:r w:rsidRPr="00CE6F9A">
        <w:rPr>
          <w:rFonts w:ascii="標楷體" w:eastAsia="標楷體" w:hAnsi="標楷體"/>
          <w:kern w:val="0"/>
        </w:rPr>
        <w:t xml:space="preserve">  </w:t>
      </w:r>
    </w:p>
    <w:p w:rsidR="007073DE" w:rsidRPr="00CE6F9A" w:rsidRDefault="007073DE" w:rsidP="007073DE">
      <w:pPr>
        <w:autoSpaceDE w:val="0"/>
        <w:autoSpaceDN w:val="0"/>
        <w:adjustRightInd w:val="0"/>
        <w:snapToGrid w:val="0"/>
        <w:spacing w:beforeLines="25" w:before="90"/>
        <w:ind w:left="1440" w:hanging="1440"/>
        <w:jc w:val="both"/>
        <w:rPr>
          <w:rFonts w:ascii="標楷體" w:eastAsia="標楷體" w:hAnsi="標楷體"/>
          <w:kern w:val="0"/>
        </w:rPr>
      </w:pPr>
      <w:r w:rsidRPr="00CE6F9A">
        <w:rPr>
          <w:rFonts w:ascii="標楷體" w:eastAsia="標楷體" w:hAnsi="標楷體" w:hint="eastAsia"/>
          <w:kern w:val="0"/>
        </w:rPr>
        <w:t>第三十三條</w:t>
      </w:r>
      <w:r w:rsidRPr="00CE6F9A">
        <w:rPr>
          <w:rFonts w:ascii="標楷體" w:eastAsia="標楷體" w:hAnsi="標楷體"/>
          <w:kern w:val="0"/>
        </w:rPr>
        <w:t xml:space="preserve">  </w:t>
      </w:r>
      <w:r w:rsidRPr="00CE6F9A">
        <w:rPr>
          <w:rFonts w:ascii="標楷體" w:eastAsia="標楷體" w:hAnsi="標楷體" w:hint="eastAsia"/>
          <w:kern w:val="0"/>
        </w:rPr>
        <w:t>本大學教師、研究人員之聘任分初聘、續聘及長期聘任三種。其聘任應本公平、公正、公開之原則，於傳播媒體或學術刊物刊載徵聘資訊。教師聘任辦法另依有關法律規定訂定之，研究人員之聘任依有關規定辦理。</w:t>
      </w:r>
      <w:r w:rsidRPr="00CE6F9A">
        <w:rPr>
          <w:rFonts w:ascii="標楷體" w:eastAsia="標楷體" w:hAnsi="標楷體"/>
          <w:kern w:val="0"/>
        </w:rPr>
        <w:t xml:space="preserve">  </w:t>
      </w:r>
    </w:p>
    <w:p w:rsidR="007073DE" w:rsidRPr="00CE6F9A" w:rsidRDefault="007073DE" w:rsidP="007073DE">
      <w:pPr>
        <w:autoSpaceDE w:val="0"/>
        <w:autoSpaceDN w:val="0"/>
        <w:adjustRightInd w:val="0"/>
        <w:snapToGrid w:val="0"/>
        <w:spacing w:beforeLines="25" w:before="90"/>
        <w:ind w:left="1440" w:hanging="1440"/>
        <w:jc w:val="both"/>
        <w:rPr>
          <w:rFonts w:ascii="標楷體" w:eastAsia="標楷體" w:hAnsi="標楷體"/>
          <w:kern w:val="0"/>
        </w:rPr>
      </w:pPr>
      <w:r w:rsidRPr="00CE6F9A">
        <w:rPr>
          <w:rFonts w:ascii="標楷體" w:eastAsia="標楷體" w:hint="eastAsia"/>
          <w:kern w:val="0"/>
        </w:rPr>
        <w:lastRenderedPageBreak/>
        <w:t>第三十四條</w:t>
      </w:r>
      <w:r w:rsidRPr="00CE6F9A">
        <w:rPr>
          <w:rFonts w:ascii="標楷體" w:eastAsia="標楷體"/>
          <w:kern w:val="0"/>
        </w:rPr>
        <w:t xml:space="preserve">  </w:t>
      </w:r>
      <w:r w:rsidRPr="00CE6F9A">
        <w:rPr>
          <w:rFonts w:ascii="標楷體" w:eastAsia="標楷體" w:hAnsi="標楷體" w:hint="eastAsia"/>
          <w:kern w:val="0"/>
        </w:rPr>
        <w:t>本大學設校、院、系（所）教師評審委員會，評審有關教師之聘任、聘期、提敘、升等、改聘、延長服務、停聘、解聘、不續聘、資遣原因認定、教師違反義務之處理及校長提議等事項。其設置辦法（組織章程）經校務會議審議通過後實施。</w:t>
      </w:r>
      <w:r w:rsidRPr="00CE6F9A">
        <w:rPr>
          <w:rFonts w:ascii="標楷體" w:eastAsia="標楷體" w:hAnsi="標楷體"/>
          <w:kern w:val="0"/>
        </w:rPr>
        <w:t xml:space="preserve">  </w:t>
      </w:r>
    </w:p>
    <w:p w:rsidR="007073DE" w:rsidRPr="00CE6F9A" w:rsidRDefault="007073DE" w:rsidP="007073DE">
      <w:pPr>
        <w:autoSpaceDE w:val="0"/>
        <w:autoSpaceDN w:val="0"/>
        <w:adjustRightInd w:val="0"/>
        <w:snapToGrid w:val="0"/>
        <w:spacing w:beforeLines="50" w:before="180"/>
        <w:ind w:left="1440"/>
        <w:jc w:val="both"/>
        <w:rPr>
          <w:rFonts w:ascii="標楷體" w:eastAsia="標楷體" w:hAnsi="標楷體"/>
          <w:kern w:val="0"/>
        </w:rPr>
      </w:pPr>
      <w:r w:rsidRPr="00CE6F9A">
        <w:rPr>
          <w:rFonts w:ascii="標楷體" w:eastAsia="標楷體" w:hAnsi="標楷體" w:hint="eastAsia"/>
          <w:kern w:val="0"/>
        </w:rPr>
        <w:t>研究人員之審議除延長服務外，比照審議教師之事項辦理。</w:t>
      </w:r>
      <w:r w:rsidRPr="00CE6F9A">
        <w:rPr>
          <w:rFonts w:ascii="標楷體" w:eastAsia="標楷體" w:hAnsi="標楷體"/>
          <w:kern w:val="0"/>
        </w:rPr>
        <w:t xml:space="preserve">  </w:t>
      </w:r>
    </w:p>
    <w:p w:rsidR="007073DE" w:rsidRPr="00CE6F9A" w:rsidRDefault="007073DE" w:rsidP="007073DE">
      <w:pPr>
        <w:autoSpaceDE w:val="0"/>
        <w:autoSpaceDN w:val="0"/>
        <w:adjustRightInd w:val="0"/>
        <w:snapToGrid w:val="0"/>
        <w:spacing w:beforeLines="25" w:before="90"/>
        <w:ind w:left="1440" w:hanging="1440"/>
        <w:jc w:val="both"/>
        <w:rPr>
          <w:rFonts w:ascii="標楷體" w:eastAsia="標楷體" w:hAnsi="標楷體"/>
          <w:kern w:val="0"/>
        </w:rPr>
      </w:pPr>
      <w:r w:rsidRPr="00CE6F9A">
        <w:rPr>
          <w:rFonts w:ascii="標楷體" w:eastAsia="標楷體" w:hAnsi="標楷體" w:hint="eastAsia"/>
          <w:kern w:val="0"/>
        </w:rPr>
        <w:t xml:space="preserve">第三十五條  </w:t>
      </w:r>
      <w:r w:rsidRPr="00CE6F9A">
        <w:rPr>
          <w:rFonts w:ascii="標楷體" w:eastAsia="標楷體" w:hAnsi="標楷體" w:hint="eastAsia"/>
        </w:rPr>
        <w:t>本</w:t>
      </w:r>
      <w:r w:rsidRPr="00CE6F9A">
        <w:rPr>
          <w:rFonts w:ascii="標楷體" w:eastAsia="標楷體" w:hAnsi="標楷體" w:hint="eastAsia"/>
          <w:kern w:val="0"/>
        </w:rPr>
        <w:t>大學</w:t>
      </w:r>
      <w:r w:rsidRPr="00CE6F9A">
        <w:rPr>
          <w:rFonts w:ascii="標楷體" w:eastAsia="標楷體" w:hAnsi="標楷體" w:hint="eastAsia"/>
        </w:rPr>
        <w:t>設教師申訴評議委員會，其設置要點另訂，經校務會議審議通過後實施。</w:t>
      </w:r>
      <w:r w:rsidRPr="00CE6F9A">
        <w:rPr>
          <w:rFonts w:ascii="標楷體" w:eastAsia="標楷體" w:hAnsi="標楷體"/>
          <w:kern w:val="0"/>
        </w:rPr>
        <w:t xml:space="preserve"> </w:t>
      </w:r>
    </w:p>
    <w:p w:rsidR="007073DE" w:rsidRPr="00CE6F9A" w:rsidRDefault="007073DE" w:rsidP="007073DE">
      <w:pPr>
        <w:autoSpaceDE w:val="0"/>
        <w:autoSpaceDN w:val="0"/>
        <w:adjustRightInd w:val="0"/>
        <w:snapToGrid w:val="0"/>
        <w:spacing w:beforeLines="25" w:before="90"/>
        <w:ind w:left="1440" w:hanging="1440"/>
        <w:jc w:val="both"/>
        <w:rPr>
          <w:rFonts w:ascii="標楷體" w:eastAsia="標楷體" w:hAnsi="標楷體"/>
          <w:kern w:val="0"/>
        </w:rPr>
      </w:pPr>
      <w:r w:rsidRPr="00CE6F9A">
        <w:rPr>
          <w:rFonts w:ascii="標楷體" w:eastAsia="標楷體" w:hAnsi="標楷體" w:hint="eastAsia"/>
          <w:kern w:val="0"/>
        </w:rPr>
        <w:t>第三十六條</w:t>
      </w:r>
      <w:r w:rsidRPr="00CE6F9A">
        <w:rPr>
          <w:rFonts w:ascii="標楷體" w:eastAsia="標楷體" w:hAnsi="標楷體"/>
          <w:kern w:val="0"/>
        </w:rPr>
        <w:t xml:space="preserve">  </w:t>
      </w:r>
      <w:r w:rsidRPr="00CE6F9A">
        <w:rPr>
          <w:rFonts w:ascii="標楷體" w:eastAsia="標楷體" w:hAnsi="標楷體" w:hint="eastAsia"/>
          <w:kern w:val="0"/>
        </w:rPr>
        <w:t>教育人員任用條例修正公布（八十六年三月十九日）施行前已取得講師、助教證書之現職人員如繼續連任教而未中斷，得逕依原升等辦法送審，不受大學法第二十九條之限制。</w:t>
      </w:r>
      <w:r w:rsidRPr="00CE6F9A">
        <w:rPr>
          <w:rFonts w:ascii="標楷體" w:eastAsia="標楷體" w:hAnsi="標楷體"/>
          <w:kern w:val="0"/>
        </w:rPr>
        <w:t xml:space="preserve">  </w:t>
      </w:r>
    </w:p>
    <w:p w:rsidR="007073DE" w:rsidRPr="00CE6F9A" w:rsidRDefault="007073DE" w:rsidP="007073DE">
      <w:pPr>
        <w:autoSpaceDE w:val="0"/>
        <w:autoSpaceDN w:val="0"/>
        <w:adjustRightInd w:val="0"/>
        <w:snapToGrid w:val="0"/>
        <w:spacing w:beforeLines="25" w:before="90"/>
        <w:jc w:val="center"/>
        <w:rPr>
          <w:rFonts w:ascii="標楷體" w:eastAsia="標楷體" w:hAnsi="標楷體"/>
          <w:b/>
          <w:kern w:val="0"/>
          <w:sz w:val="28"/>
          <w:szCs w:val="28"/>
        </w:rPr>
      </w:pPr>
      <w:r w:rsidRPr="00CE6F9A">
        <w:rPr>
          <w:rFonts w:ascii="標楷體" w:eastAsia="標楷體" w:hAnsi="標楷體" w:hint="eastAsia"/>
          <w:b/>
          <w:kern w:val="0"/>
          <w:sz w:val="28"/>
          <w:szCs w:val="28"/>
        </w:rPr>
        <w:t>第五章</w:t>
      </w:r>
      <w:r w:rsidRPr="00CE6F9A">
        <w:rPr>
          <w:rFonts w:ascii="標楷體" w:eastAsia="標楷體" w:hAnsi="標楷體"/>
          <w:b/>
          <w:kern w:val="0"/>
          <w:sz w:val="28"/>
          <w:szCs w:val="28"/>
        </w:rPr>
        <w:t xml:space="preserve">    </w:t>
      </w:r>
      <w:r w:rsidRPr="00CE6F9A">
        <w:rPr>
          <w:rFonts w:ascii="標楷體" w:eastAsia="標楷體" w:hAnsi="標楷體" w:hint="eastAsia"/>
          <w:b/>
          <w:kern w:val="0"/>
          <w:sz w:val="28"/>
          <w:szCs w:val="28"/>
        </w:rPr>
        <w:t>職員之任用</w:t>
      </w:r>
    </w:p>
    <w:p w:rsidR="007073DE" w:rsidRPr="00CE6F9A" w:rsidRDefault="007073DE" w:rsidP="007073DE">
      <w:pPr>
        <w:autoSpaceDE w:val="0"/>
        <w:autoSpaceDN w:val="0"/>
        <w:adjustRightInd w:val="0"/>
        <w:snapToGrid w:val="0"/>
        <w:spacing w:beforeLines="25" w:before="90"/>
        <w:ind w:left="1440" w:hanging="1440"/>
        <w:jc w:val="both"/>
        <w:rPr>
          <w:rFonts w:ascii="標楷體" w:eastAsia="標楷體" w:hAnsi="標楷體"/>
          <w:kern w:val="0"/>
        </w:rPr>
      </w:pPr>
      <w:r w:rsidRPr="00CE6F9A">
        <w:rPr>
          <w:rFonts w:ascii="標楷體" w:eastAsia="標楷體" w:hAnsi="標楷體" w:hint="eastAsia"/>
          <w:kern w:val="0"/>
        </w:rPr>
        <w:t>第三十七條</w:t>
      </w:r>
      <w:r w:rsidRPr="00CE6F9A">
        <w:rPr>
          <w:rFonts w:ascii="標楷體" w:eastAsia="標楷體" w:hAnsi="標楷體"/>
          <w:kern w:val="0"/>
        </w:rPr>
        <w:t xml:space="preserve">  </w:t>
      </w:r>
      <w:r w:rsidRPr="00CE6F9A">
        <w:rPr>
          <w:rFonts w:ascii="標楷體" w:eastAsia="標楷體" w:hAnsi="標楷體" w:hint="eastAsia"/>
          <w:kern w:val="0"/>
        </w:rPr>
        <w:t>本大學各單位視需要得置職員若干人，由總員額內調配之。</w:t>
      </w:r>
    </w:p>
    <w:p w:rsidR="007073DE" w:rsidRPr="00CE6F9A" w:rsidRDefault="007073DE" w:rsidP="007073DE">
      <w:pPr>
        <w:autoSpaceDE w:val="0"/>
        <w:autoSpaceDN w:val="0"/>
        <w:adjustRightInd w:val="0"/>
        <w:snapToGrid w:val="0"/>
        <w:spacing w:beforeLines="25" w:before="90"/>
        <w:ind w:left="1440" w:hanging="1440"/>
        <w:jc w:val="both"/>
        <w:rPr>
          <w:rFonts w:ascii="標楷體" w:eastAsia="標楷體" w:hAnsi="標楷體"/>
          <w:kern w:val="0"/>
        </w:rPr>
      </w:pPr>
      <w:r w:rsidRPr="00CE6F9A">
        <w:rPr>
          <w:rFonts w:ascii="標楷體" w:eastAsia="標楷體" w:hAnsi="標楷體" w:hint="eastAsia"/>
          <w:kern w:val="0"/>
        </w:rPr>
        <w:t>第三十八條</w:t>
      </w:r>
      <w:r w:rsidRPr="00CE6F9A">
        <w:rPr>
          <w:rFonts w:ascii="標楷體" w:eastAsia="標楷體" w:hAnsi="標楷體"/>
          <w:kern w:val="0"/>
        </w:rPr>
        <w:t xml:space="preserve">  </w:t>
      </w:r>
      <w:r w:rsidRPr="00CE6F9A">
        <w:rPr>
          <w:rFonts w:ascii="標楷體" w:eastAsia="標楷體" w:hAnsi="標楷體" w:hint="eastAsia"/>
          <w:kern w:val="0"/>
        </w:rPr>
        <w:t xml:space="preserve">本大學各單位所置職員其職稱包括專門委員、秘書、技正、編審、專員、輔導員、組員、獸醫師、技士、社會工作員、技佐、辦事員、書記，並得視業務需要循組織規程修正程序增置之。  </w:t>
      </w:r>
    </w:p>
    <w:p w:rsidR="007073DE" w:rsidRPr="00CE6F9A" w:rsidRDefault="007073DE" w:rsidP="007073DE">
      <w:pPr>
        <w:adjustRightInd w:val="0"/>
        <w:snapToGrid w:val="0"/>
        <w:ind w:leftChars="578" w:left="1387"/>
        <w:jc w:val="both"/>
        <w:rPr>
          <w:rFonts w:ascii="標楷體" w:eastAsia="標楷體" w:hAnsi="標楷體"/>
        </w:rPr>
      </w:pPr>
      <w:r w:rsidRPr="00CE6F9A">
        <w:rPr>
          <w:rFonts w:ascii="標楷體" w:eastAsia="標楷體" w:hAnsi="標楷體" w:hint="eastAsia"/>
        </w:rPr>
        <w:t xml:space="preserve">本大學各單位所置職員其醫事職稱包括醫師、藥師、護理師、營養師、護士。醫師，必要時得遴用公私立醫療機構醫師兼任。 </w:t>
      </w:r>
    </w:p>
    <w:p w:rsidR="007073DE" w:rsidRPr="00CE6F9A" w:rsidRDefault="007073DE" w:rsidP="007073DE">
      <w:pPr>
        <w:adjustRightInd w:val="0"/>
        <w:snapToGrid w:val="0"/>
        <w:ind w:leftChars="578" w:left="1387"/>
        <w:jc w:val="both"/>
        <w:rPr>
          <w:rFonts w:ascii="標楷體" w:eastAsia="標楷體" w:hAnsi="標楷體"/>
        </w:rPr>
      </w:pPr>
      <w:r w:rsidRPr="00CE6F9A">
        <w:rPr>
          <w:rFonts w:ascii="標楷體" w:eastAsia="標楷體" w:hAnsi="標楷體" w:hint="eastAsia"/>
        </w:rPr>
        <w:t>本大學各單位分組辦事者，各置組長一人，除生物科技發展中心、人文與社會科學研究中心下設之各組組長由校長聘請副教授以上教學或研究人員兼任；體育室下設之各組組長由校長聘請講師以上教學或研究人員兼任，或由職員擔任；學生事務處下設之生活輔導組及住宿輔導組組長由校長聘請助理教授以上教學人員或軍訓教官兼任，或由職員擔任外，餘由校長聘請助理教授以上教學或研究人員兼任，或由職員擔任。</w:t>
      </w:r>
    </w:p>
    <w:p w:rsidR="007073DE" w:rsidRPr="00CE6F9A" w:rsidRDefault="007073DE" w:rsidP="007073DE">
      <w:pPr>
        <w:adjustRightInd w:val="0"/>
        <w:snapToGrid w:val="0"/>
        <w:ind w:leftChars="578" w:left="1387"/>
        <w:jc w:val="both"/>
        <w:rPr>
          <w:rFonts w:hAnsi="標楷體"/>
        </w:rPr>
      </w:pPr>
      <w:r w:rsidRPr="00CE6F9A">
        <w:rPr>
          <w:rFonts w:ascii="標楷體" w:eastAsia="標楷體" w:hAnsi="標楷體" w:hint="eastAsia"/>
        </w:rPr>
        <w:t>本大學各單位分中心或室辦事者，各置主任一人，由校長聘請助理教授以上教學或研究人員兼任。學生事務處下設之教官室主任由軍訓教官兼任。</w:t>
      </w:r>
    </w:p>
    <w:p w:rsidR="007073DE" w:rsidRPr="00CE6F9A" w:rsidRDefault="007073DE" w:rsidP="007073DE">
      <w:pPr>
        <w:autoSpaceDE w:val="0"/>
        <w:autoSpaceDN w:val="0"/>
        <w:adjustRightInd w:val="0"/>
        <w:snapToGrid w:val="0"/>
        <w:spacing w:beforeLines="25" w:before="90"/>
        <w:ind w:left="1440" w:hanging="1440"/>
        <w:jc w:val="both"/>
        <w:rPr>
          <w:rFonts w:ascii="標楷體" w:eastAsia="標楷體" w:hAnsi="標楷體"/>
          <w:kern w:val="0"/>
        </w:rPr>
      </w:pPr>
      <w:r w:rsidRPr="00CE6F9A">
        <w:rPr>
          <w:rFonts w:ascii="標楷體" w:eastAsia="標楷體" w:hAnsi="標楷體" w:hint="eastAsia"/>
          <w:kern w:val="0"/>
        </w:rPr>
        <w:t>第三十九條</w:t>
      </w:r>
      <w:r w:rsidRPr="00CE6F9A">
        <w:rPr>
          <w:rFonts w:ascii="標楷體" w:eastAsia="標楷體" w:hAnsi="標楷體"/>
          <w:kern w:val="0"/>
        </w:rPr>
        <w:t xml:space="preserve">  </w:t>
      </w:r>
      <w:r w:rsidRPr="00CE6F9A">
        <w:rPr>
          <w:rFonts w:ascii="標楷體" w:eastAsia="標楷體" w:hAnsi="標楷體" w:hint="eastAsia"/>
          <w:kern w:val="0"/>
        </w:rPr>
        <w:t>本大學教職員員額編制表另訂並報教育部核定後實施，職員員額編制表應函送考試院核備。</w:t>
      </w:r>
      <w:r w:rsidRPr="00CE6F9A">
        <w:rPr>
          <w:rFonts w:ascii="標楷體" w:eastAsia="標楷體" w:hAnsi="標楷體"/>
          <w:kern w:val="0"/>
        </w:rPr>
        <w:t xml:space="preserve">  </w:t>
      </w:r>
    </w:p>
    <w:p w:rsidR="007073DE" w:rsidRPr="00CE6F9A" w:rsidRDefault="007073DE" w:rsidP="007073DE">
      <w:pPr>
        <w:autoSpaceDE w:val="0"/>
        <w:autoSpaceDN w:val="0"/>
        <w:adjustRightInd w:val="0"/>
        <w:snapToGrid w:val="0"/>
        <w:spacing w:beforeLines="25" w:before="90"/>
        <w:jc w:val="center"/>
        <w:rPr>
          <w:rFonts w:ascii="標楷體" w:eastAsia="標楷體" w:hAnsi="標楷體"/>
          <w:b/>
          <w:kern w:val="0"/>
          <w:sz w:val="28"/>
          <w:szCs w:val="28"/>
        </w:rPr>
      </w:pPr>
      <w:r w:rsidRPr="00CE6F9A">
        <w:rPr>
          <w:rFonts w:ascii="標楷體" w:eastAsia="標楷體" w:hAnsi="標楷體" w:hint="eastAsia"/>
          <w:b/>
          <w:kern w:val="0"/>
          <w:sz w:val="28"/>
          <w:szCs w:val="28"/>
        </w:rPr>
        <w:t>第六章</w:t>
      </w:r>
      <w:r w:rsidRPr="00CE6F9A">
        <w:rPr>
          <w:rFonts w:ascii="標楷體" w:eastAsia="標楷體" w:hAnsi="標楷體"/>
          <w:b/>
          <w:kern w:val="0"/>
          <w:sz w:val="28"/>
          <w:szCs w:val="28"/>
        </w:rPr>
        <w:t xml:space="preserve">    </w:t>
      </w:r>
      <w:r w:rsidRPr="00CE6F9A">
        <w:rPr>
          <w:rFonts w:ascii="標楷體" w:eastAsia="標楷體" w:hAnsi="標楷體" w:hint="eastAsia"/>
          <w:b/>
          <w:kern w:val="0"/>
          <w:sz w:val="28"/>
          <w:szCs w:val="28"/>
        </w:rPr>
        <w:t>學生自治與校務參與</w:t>
      </w:r>
      <w:r w:rsidRPr="00CE6F9A">
        <w:rPr>
          <w:rFonts w:ascii="標楷體" w:eastAsia="標楷體" w:hAnsi="標楷體"/>
          <w:b/>
          <w:kern w:val="0"/>
          <w:sz w:val="28"/>
          <w:szCs w:val="28"/>
        </w:rPr>
        <w:t xml:space="preserve"> </w:t>
      </w:r>
    </w:p>
    <w:p w:rsidR="007073DE" w:rsidRPr="00CE6F9A" w:rsidRDefault="007073DE" w:rsidP="007073DE">
      <w:pPr>
        <w:autoSpaceDE w:val="0"/>
        <w:autoSpaceDN w:val="0"/>
        <w:adjustRightInd w:val="0"/>
        <w:snapToGrid w:val="0"/>
        <w:ind w:left="1276" w:hanging="1276"/>
        <w:jc w:val="both"/>
        <w:rPr>
          <w:rFonts w:ascii="標楷體" w:eastAsia="標楷體" w:hAnsi="標楷體"/>
          <w:kern w:val="0"/>
        </w:rPr>
      </w:pPr>
      <w:r w:rsidRPr="00CE6F9A">
        <w:rPr>
          <w:rFonts w:ascii="標楷體" w:eastAsia="標楷體" w:hAnsi="標楷體" w:hint="eastAsia"/>
          <w:kern w:val="0"/>
        </w:rPr>
        <w:t>第四十條  本大學設學生申訴評議委員會，評議有關學生權益及重大獎懲事宜，或學生會及其他相關學生自治組織不服學校之懲處或其他措施及決議事件之申訴。任一性別委員應占委員總數三分之一以上。本委員會由各學院互選教師代表各兩名及學生代表各一名組成，其任期均為一年，連選得連任，由學生事務長商請校長聘任之，評議委員互選一人為主席。學生獎懲委員會之成員不得擔任本委員會之委員，其設置辦法另訂，經校務會議審議通過後實施。</w:t>
      </w:r>
      <w:r w:rsidRPr="00CE6F9A">
        <w:rPr>
          <w:rFonts w:ascii="標楷體" w:eastAsia="標楷體" w:hAnsi="標楷體"/>
          <w:kern w:val="0"/>
        </w:rPr>
        <w:t xml:space="preserve">  </w:t>
      </w:r>
    </w:p>
    <w:p w:rsidR="007073DE" w:rsidRPr="00CE6F9A" w:rsidRDefault="007073DE" w:rsidP="007073DE">
      <w:pPr>
        <w:autoSpaceDE w:val="0"/>
        <w:autoSpaceDN w:val="0"/>
        <w:adjustRightInd w:val="0"/>
        <w:snapToGrid w:val="0"/>
        <w:spacing w:beforeLines="25" w:before="90"/>
        <w:ind w:left="1440" w:hanging="1440"/>
        <w:jc w:val="both"/>
        <w:rPr>
          <w:rFonts w:ascii="標楷體" w:eastAsia="標楷體" w:hAnsi="標楷體"/>
          <w:kern w:val="0"/>
        </w:rPr>
      </w:pPr>
      <w:r w:rsidRPr="00CE6F9A">
        <w:rPr>
          <w:rFonts w:ascii="標楷體" w:eastAsia="標楷體" w:hAnsi="標楷體" w:hint="eastAsia"/>
          <w:kern w:val="0"/>
        </w:rPr>
        <w:t>第四十一條</w:t>
      </w:r>
      <w:r w:rsidRPr="00CE6F9A">
        <w:rPr>
          <w:rFonts w:ascii="標楷體" w:eastAsia="標楷體" w:hAnsi="標楷體"/>
          <w:kern w:val="0"/>
        </w:rPr>
        <w:t xml:space="preserve">  </w:t>
      </w:r>
      <w:r w:rsidRPr="00CE6F9A">
        <w:rPr>
          <w:rFonts w:ascii="標楷體" w:eastAsia="標楷體" w:hAnsi="標楷體" w:hint="eastAsia"/>
          <w:kern w:val="0"/>
        </w:rPr>
        <w:t>本大學全體學生在學生事務處輔導下，得設立學生會為學生自治最高組織，以保障學生學習、生活與權益有關事項，其輔導辦法另訂，經校務會議通過並報請教育部核定後實施。</w:t>
      </w:r>
      <w:r w:rsidRPr="00CE6F9A">
        <w:rPr>
          <w:rFonts w:ascii="標楷體" w:eastAsia="標楷體" w:hAnsi="標楷體"/>
          <w:kern w:val="0"/>
        </w:rPr>
        <w:t xml:space="preserve">  </w:t>
      </w:r>
    </w:p>
    <w:p w:rsidR="007073DE" w:rsidRPr="00CE6F9A" w:rsidRDefault="007073DE" w:rsidP="007073DE">
      <w:pPr>
        <w:autoSpaceDE w:val="0"/>
        <w:autoSpaceDN w:val="0"/>
        <w:adjustRightInd w:val="0"/>
        <w:snapToGrid w:val="0"/>
        <w:ind w:firstLineChars="600" w:firstLine="1440"/>
        <w:rPr>
          <w:rFonts w:ascii="標楷體" w:eastAsia="標楷體" w:hAnsi="標楷體"/>
          <w:kern w:val="0"/>
        </w:rPr>
      </w:pPr>
      <w:r w:rsidRPr="00CE6F9A">
        <w:rPr>
          <w:rFonts w:ascii="標楷體" w:eastAsia="標楷體" w:hAnsi="標楷體" w:hint="eastAsia"/>
          <w:kern w:val="0"/>
        </w:rPr>
        <w:t>凡本大學學生皆為學生會之當然會員。</w:t>
      </w:r>
      <w:r w:rsidRPr="00CE6F9A">
        <w:rPr>
          <w:rFonts w:ascii="標楷體" w:eastAsia="標楷體" w:hAnsi="標楷體"/>
          <w:kern w:val="0"/>
        </w:rPr>
        <w:t xml:space="preserve">  </w:t>
      </w:r>
    </w:p>
    <w:p w:rsidR="007073DE" w:rsidRPr="00CE6F9A" w:rsidRDefault="007073DE" w:rsidP="007073DE">
      <w:pPr>
        <w:autoSpaceDE w:val="0"/>
        <w:autoSpaceDN w:val="0"/>
        <w:adjustRightInd w:val="0"/>
        <w:snapToGrid w:val="0"/>
        <w:spacing w:beforeLines="25" w:before="90"/>
        <w:ind w:left="1440" w:hanging="1440"/>
        <w:jc w:val="both"/>
        <w:rPr>
          <w:rFonts w:ascii="標楷體" w:eastAsia="標楷體" w:hAnsi="標楷體"/>
          <w:kern w:val="0"/>
        </w:rPr>
      </w:pPr>
      <w:r w:rsidRPr="00CE6F9A">
        <w:rPr>
          <w:rFonts w:ascii="標楷體" w:eastAsia="標楷體" w:hAnsi="標楷體" w:hint="eastAsia"/>
          <w:kern w:val="0"/>
        </w:rPr>
        <w:t>第四十二條</w:t>
      </w:r>
      <w:r w:rsidRPr="00CE6F9A">
        <w:rPr>
          <w:rFonts w:ascii="標楷體" w:eastAsia="標楷體" w:hAnsi="標楷體"/>
          <w:kern w:val="0"/>
        </w:rPr>
        <w:t xml:space="preserve">  </w:t>
      </w:r>
      <w:r w:rsidRPr="00CE6F9A">
        <w:rPr>
          <w:rFonts w:ascii="標楷體" w:eastAsia="標楷體" w:hAnsi="標楷體" w:hint="eastAsia"/>
          <w:kern w:val="0"/>
        </w:rPr>
        <w:t>本大學學生為學生會當然會員，學生會經費來源如下：</w:t>
      </w:r>
      <w:r w:rsidRPr="00CE6F9A">
        <w:rPr>
          <w:rFonts w:ascii="標楷體" w:eastAsia="標楷體" w:hAnsi="標楷體"/>
          <w:kern w:val="0"/>
        </w:rPr>
        <w:t xml:space="preserve">  </w:t>
      </w:r>
    </w:p>
    <w:p w:rsidR="007073DE" w:rsidRPr="00CE6F9A" w:rsidRDefault="007073DE" w:rsidP="007073DE">
      <w:pPr>
        <w:autoSpaceDE w:val="0"/>
        <w:autoSpaceDN w:val="0"/>
        <w:adjustRightInd w:val="0"/>
        <w:snapToGrid w:val="0"/>
        <w:ind w:leftChars="600" w:left="1920" w:hanging="480"/>
        <w:jc w:val="both"/>
        <w:rPr>
          <w:rFonts w:ascii="標楷體" w:eastAsia="標楷體" w:hAnsi="標楷體"/>
          <w:kern w:val="0"/>
        </w:rPr>
      </w:pPr>
      <w:r w:rsidRPr="00CE6F9A">
        <w:rPr>
          <w:rFonts w:ascii="標楷體" w:eastAsia="標楷體" w:hAnsi="標楷體" w:hint="eastAsia"/>
          <w:kern w:val="0"/>
        </w:rPr>
        <w:t>一、</w:t>
      </w:r>
      <w:r w:rsidRPr="00CE6F9A">
        <w:rPr>
          <w:rFonts w:ascii="標楷體" w:eastAsia="標楷體" w:hAnsi="標楷體" w:hint="eastAsia"/>
          <w:spacing w:val="-4"/>
          <w:kern w:val="0"/>
        </w:rPr>
        <w:t>會員會費：學生會得向會員收取會費；學校應依學生會請求代收會費。</w:t>
      </w:r>
      <w:r w:rsidRPr="00CE6F9A">
        <w:rPr>
          <w:rFonts w:ascii="標楷體" w:eastAsia="標楷體" w:hAnsi="標楷體"/>
          <w:kern w:val="0"/>
        </w:rPr>
        <w:t xml:space="preserve">  </w:t>
      </w:r>
    </w:p>
    <w:p w:rsidR="007073DE" w:rsidRPr="00CE6F9A" w:rsidRDefault="007073DE" w:rsidP="007073DE">
      <w:pPr>
        <w:autoSpaceDE w:val="0"/>
        <w:autoSpaceDN w:val="0"/>
        <w:adjustRightInd w:val="0"/>
        <w:snapToGrid w:val="0"/>
        <w:ind w:leftChars="500" w:left="1200" w:firstLine="240"/>
        <w:jc w:val="both"/>
        <w:rPr>
          <w:rFonts w:ascii="標楷體" w:eastAsia="標楷體" w:hAnsi="標楷體"/>
          <w:kern w:val="0"/>
        </w:rPr>
      </w:pPr>
      <w:r w:rsidRPr="00CE6F9A">
        <w:rPr>
          <w:rFonts w:ascii="標楷體" w:eastAsia="標楷體" w:hAnsi="標楷體" w:hint="eastAsia"/>
          <w:kern w:val="0"/>
        </w:rPr>
        <w:t>二、學校補助。</w:t>
      </w:r>
      <w:r w:rsidRPr="00CE6F9A">
        <w:rPr>
          <w:rFonts w:ascii="標楷體" w:eastAsia="標楷體" w:hAnsi="標楷體"/>
          <w:kern w:val="0"/>
        </w:rPr>
        <w:t xml:space="preserve">  </w:t>
      </w:r>
    </w:p>
    <w:p w:rsidR="007073DE" w:rsidRPr="00CE6F9A" w:rsidRDefault="007073DE" w:rsidP="007073DE">
      <w:pPr>
        <w:autoSpaceDE w:val="0"/>
        <w:autoSpaceDN w:val="0"/>
        <w:adjustRightInd w:val="0"/>
        <w:snapToGrid w:val="0"/>
        <w:ind w:leftChars="500" w:left="1200" w:firstLine="240"/>
        <w:jc w:val="both"/>
        <w:rPr>
          <w:rFonts w:ascii="標楷體" w:eastAsia="標楷體" w:hAnsi="標楷體"/>
          <w:kern w:val="0"/>
        </w:rPr>
      </w:pPr>
      <w:r w:rsidRPr="00CE6F9A">
        <w:rPr>
          <w:rFonts w:ascii="標楷體" w:eastAsia="標楷體" w:hAnsi="標楷體" w:hint="eastAsia"/>
          <w:kern w:val="0"/>
        </w:rPr>
        <w:t>三、其它收入。</w:t>
      </w:r>
      <w:r w:rsidRPr="00CE6F9A">
        <w:rPr>
          <w:rFonts w:ascii="標楷體" w:eastAsia="標楷體" w:hAnsi="標楷體"/>
          <w:kern w:val="0"/>
        </w:rPr>
        <w:t xml:space="preserve">  </w:t>
      </w:r>
    </w:p>
    <w:p w:rsidR="007073DE" w:rsidRPr="00CE6F9A" w:rsidRDefault="007073DE" w:rsidP="007073DE">
      <w:pPr>
        <w:autoSpaceDE w:val="0"/>
        <w:autoSpaceDN w:val="0"/>
        <w:adjustRightInd w:val="0"/>
        <w:snapToGrid w:val="0"/>
        <w:ind w:leftChars="500" w:left="1200" w:firstLine="240"/>
        <w:jc w:val="both"/>
        <w:rPr>
          <w:rFonts w:ascii="標楷體" w:eastAsia="標楷體" w:hAnsi="標楷體"/>
          <w:kern w:val="0"/>
        </w:rPr>
      </w:pPr>
      <w:r w:rsidRPr="00CE6F9A">
        <w:rPr>
          <w:rFonts w:ascii="標楷體" w:eastAsia="標楷體" w:hAnsi="標楷體" w:hint="eastAsia"/>
          <w:kern w:val="0"/>
        </w:rPr>
        <w:t>前項第一款會費，應在註冊時繳納。</w:t>
      </w:r>
      <w:r w:rsidRPr="00CE6F9A">
        <w:rPr>
          <w:rFonts w:ascii="標楷體" w:eastAsia="標楷體" w:hAnsi="標楷體"/>
          <w:kern w:val="0"/>
        </w:rPr>
        <w:t xml:space="preserve">  </w:t>
      </w:r>
    </w:p>
    <w:p w:rsidR="007073DE" w:rsidRPr="00CE6F9A" w:rsidRDefault="007073DE" w:rsidP="007073DE">
      <w:pPr>
        <w:autoSpaceDE w:val="0"/>
        <w:autoSpaceDN w:val="0"/>
        <w:adjustRightInd w:val="0"/>
        <w:snapToGrid w:val="0"/>
        <w:ind w:leftChars="600" w:left="1440"/>
        <w:rPr>
          <w:rFonts w:ascii="標楷體" w:eastAsia="標楷體" w:hAnsi="標楷體"/>
          <w:kern w:val="0"/>
        </w:rPr>
      </w:pPr>
      <w:r w:rsidRPr="00CE6F9A">
        <w:rPr>
          <w:rFonts w:ascii="標楷體" w:eastAsia="標楷體" w:hAnsi="標楷體" w:hint="eastAsia"/>
          <w:kern w:val="0"/>
        </w:rPr>
        <w:t>經費之分配運用由學生事務處監督與輔導。</w:t>
      </w:r>
      <w:r w:rsidRPr="00CE6F9A">
        <w:rPr>
          <w:rFonts w:ascii="標楷體" w:eastAsia="標楷體" w:hAnsi="標楷體"/>
          <w:kern w:val="0"/>
        </w:rPr>
        <w:t xml:space="preserve">  </w:t>
      </w:r>
    </w:p>
    <w:p w:rsidR="007073DE" w:rsidRPr="00CE6F9A" w:rsidRDefault="007073DE" w:rsidP="007073DE">
      <w:pPr>
        <w:autoSpaceDE w:val="0"/>
        <w:autoSpaceDN w:val="0"/>
        <w:adjustRightInd w:val="0"/>
        <w:snapToGrid w:val="0"/>
        <w:spacing w:beforeLines="25" w:before="90"/>
        <w:ind w:left="1440" w:hanging="1440"/>
        <w:jc w:val="both"/>
        <w:rPr>
          <w:rFonts w:ascii="標楷體" w:eastAsia="標楷體" w:hAnsi="標楷體"/>
          <w:kern w:val="0"/>
        </w:rPr>
      </w:pPr>
      <w:r w:rsidRPr="00CE6F9A">
        <w:rPr>
          <w:rFonts w:ascii="標楷體" w:eastAsia="標楷體" w:hAnsi="標楷體" w:hint="eastAsia"/>
          <w:kern w:val="0"/>
        </w:rPr>
        <w:lastRenderedPageBreak/>
        <w:t>第四十三條</w:t>
      </w:r>
      <w:r w:rsidRPr="00CE6F9A">
        <w:rPr>
          <w:rFonts w:ascii="標楷體" w:eastAsia="標楷體" w:hAnsi="標楷體"/>
          <w:kern w:val="0"/>
        </w:rPr>
        <w:t xml:space="preserve">  </w:t>
      </w:r>
      <w:r w:rsidRPr="00CE6F9A">
        <w:rPr>
          <w:rFonts w:ascii="標楷體" w:eastAsia="標楷體" w:hAnsi="標楷體" w:hint="eastAsia"/>
          <w:kern w:val="0"/>
        </w:rPr>
        <w:t>本大學應由學生會推選代表出（列）席下列會議：</w:t>
      </w:r>
      <w:r w:rsidRPr="00CE6F9A">
        <w:rPr>
          <w:rFonts w:ascii="標楷體" w:eastAsia="標楷體" w:hAnsi="標楷體"/>
          <w:kern w:val="0"/>
        </w:rPr>
        <w:t xml:space="preserve"> </w:t>
      </w:r>
    </w:p>
    <w:p w:rsidR="007073DE" w:rsidRPr="00CE6F9A" w:rsidRDefault="007073DE" w:rsidP="007073DE">
      <w:pPr>
        <w:autoSpaceDE w:val="0"/>
        <w:autoSpaceDN w:val="0"/>
        <w:adjustRightInd w:val="0"/>
        <w:snapToGrid w:val="0"/>
        <w:ind w:leftChars="500" w:left="1200" w:firstLine="238"/>
        <w:jc w:val="both"/>
        <w:rPr>
          <w:rFonts w:ascii="標楷體" w:eastAsia="標楷體" w:hAnsi="標楷體"/>
          <w:kern w:val="0"/>
        </w:rPr>
      </w:pPr>
      <w:r w:rsidRPr="00CE6F9A">
        <w:rPr>
          <w:rFonts w:ascii="標楷體" w:eastAsia="標楷體" w:hAnsi="標楷體" w:hint="eastAsia"/>
          <w:kern w:val="0"/>
        </w:rPr>
        <w:t>一、校務會議。</w:t>
      </w:r>
      <w:r w:rsidRPr="00CE6F9A">
        <w:rPr>
          <w:rFonts w:ascii="標楷體" w:eastAsia="標楷體" w:hAnsi="標楷體"/>
          <w:kern w:val="0"/>
        </w:rPr>
        <w:t xml:space="preserve"> </w:t>
      </w:r>
    </w:p>
    <w:p w:rsidR="007073DE" w:rsidRPr="00CE6F9A" w:rsidRDefault="007073DE" w:rsidP="007073DE">
      <w:pPr>
        <w:autoSpaceDE w:val="0"/>
        <w:autoSpaceDN w:val="0"/>
        <w:adjustRightInd w:val="0"/>
        <w:snapToGrid w:val="0"/>
        <w:ind w:leftChars="500" w:left="1200" w:firstLine="238"/>
        <w:jc w:val="both"/>
        <w:rPr>
          <w:rFonts w:ascii="標楷體" w:eastAsia="標楷體" w:hAnsi="標楷體"/>
          <w:kern w:val="0"/>
        </w:rPr>
      </w:pPr>
      <w:r w:rsidRPr="00CE6F9A">
        <w:rPr>
          <w:rFonts w:ascii="標楷體" w:eastAsia="標楷體" w:hAnsi="標楷體" w:hint="eastAsia"/>
          <w:kern w:val="0"/>
        </w:rPr>
        <w:t>二、教務會議。</w:t>
      </w:r>
      <w:r w:rsidRPr="00CE6F9A">
        <w:rPr>
          <w:rFonts w:ascii="標楷體" w:eastAsia="標楷體" w:hAnsi="標楷體"/>
          <w:kern w:val="0"/>
        </w:rPr>
        <w:t xml:space="preserve"> </w:t>
      </w:r>
    </w:p>
    <w:p w:rsidR="007073DE" w:rsidRPr="00CE6F9A" w:rsidRDefault="007073DE" w:rsidP="007073DE">
      <w:pPr>
        <w:autoSpaceDE w:val="0"/>
        <w:autoSpaceDN w:val="0"/>
        <w:adjustRightInd w:val="0"/>
        <w:snapToGrid w:val="0"/>
        <w:ind w:leftChars="500" w:left="1200" w:firstLine="238"/>
        <w:jc w:val="both"/>
        <w:rPr>
          <w:rFonts w:ascii="標楷體" w:eastAsia="標楷體" w:hAnsi="標楷體"/>
          <w:kern w:val="0"/>
        </w:rPr>
      </w:pPr>
      <w:r w:rsidRPr="00CE6F9A">
        <w:rPr>
          <w:rFonts w:ascii="標楷體" w:eastAsia="標楷體" w:hAnsi="標楷體" w:hint="eastAsia"/>
          <w:kern w:val="0"/>
        </w:rPr>
        <w:t>三、學生事務會議。</w:t>
      </w:r>
      <w:r w:rsidRPr="00CE6F9A">
        <w:rPr>
          <w:rFonts w:ascii="標楷體" w:eastAsia="標楷體" w:hAnsi="標楷體"/>
          <w:kern w:val="0"/>
        </w:rPr>
        <w:t xml:space="preserve"> </w:t>
      </w:r>
    </w:p>
    <w:p w:rsidR="007073DE" w:rsidRPr="00CE6F9A" w:rsidRDefault="007073DE" w:rsidP="007073DE">
      <w:pPr>
        <w:autoSpaceDE w:val="0"/>
        <w:autoSpaceDN w:val="0"/>
        <w:adjustRightInd w:val="0"/>
        <w:snapToGrid w:val="0"/>
        <w:ind w:leftChars="500" w:left="1200" w:firstLine="238"/>
        <w:jc w:val="both"/>
        <w:rPr>
          <w:rFonts w:ascii="標楷體" w:eastAsia="標楷體" w:hAnsi="標楷體"/>
          <w:kern w:val="0"/>
        </w:rPr>
      </w:pPr>
      <w:r w:rsidRPr="00CE6F9A">
        <w:rPr>
          <w:rFonts w:ascii="標楷體" w:eastAsia="標楷體" w:hAnsi="標楷體" w:hint="eastAsia"/>
          <w:kern w:val="0"/>
        </w:rPr>
        <w:t>四、總務會議。</w:t>
      </w:r>
      <w:r w:rsidRPr="00CE6F9A">
        <w:rPr>
          <w:rFonts w:ascii="標楷體" w:eastAsia="標楷體" w:hAnsi="標楷體"/>
          <w:kern w:val="0"/>
        </w:rPr>
        <w:t xml:space="preserve"> </w:t>
      </w:r>
    </w:p>
    <w:p w:rsidR="007073DE" w:rsidRPr="00CE6F9A" w:rsidRDefault="007073DE" w:rsidP="007073DE">
      <w:pPr>
        <w:autoSpaceDE w:val="0"/>
        <w:autoSpaceDN w:val="0"/>
        <w:adjustRightInd w:val="0"/>
        <w:snapToGrid w:val="0"/>
        <w:ind w:leftChars="500" w:left="1200" w:firstLine="238"/>
        <w:jc w:val="both"/>
        <w:rPr>
          <w:rFonts w:ascii="標楷體" w:eastAsia="標楷體" w:hAnsi="標楷體"/>
          <w:kern w:val="0"/>
        </w:rPr>
      </w:pPr>
      <w:r w:rsidRPr="00CE6F9A">
        <w:rPr>
          <w:rFonts w:ascii="標楷體" w:eastAsia="標楷體" w:hAnsi="標楷體" w:hint="eastAsia"/>
          <w:kern w:val="0"/>
        </w:rPr>
        <w:t>五、研究發展會議。</w:t>
      </w:r>
      <w:r w:rsidRPr="00CE6F9A">
        <w:rPr>
          <w:rFonts w:ascii="標楷體" w:eastAsia="標楷體" w:hAnsi="標楷體"/>
          <w:kern w:val="0"/>
        </w:rPr>
        <w:t xml:space="preserve"> </w:t>
      </w:r>
    </w:p>
    <w:p w:rsidR="007073DE" w:rsidRPr="00CE6F9A" w:rsidRDefault="007073DE" w:rsidP="007073DE">
      <w:pPr>
        <w:autoSpaceDE w:val="0"/>
        <w:autoSpaceDN w:val="0"/>
        <w:adjustRightInd w:val="0"/>
        <w:snapToGrid w:val="0"/>
        <w:ind w:leftChars="500" w:left="1200" w:firstLine="238"/>
        <w:jc w:val="both"/>
        <w:rPr>
          <w:rFonts w:ascii="標楷體" w:eastAsia="標楷體" w:hAnsi="標楷體"/>
          <w:kern w:val="0"/>
        </w:rPr>
      </w:pPr>
      <w:r w:rsidRPr="00CE6F9A">
        <w:rPr>
          <w:rFonts w:ascii="標楷體" w:eastAsia="標楷體" w:hAnsi="標楷體" w:hint="eastAsia"/>
          <w:kern w:val="0"/>
        </w:rPr>
        <w:t>六、行政會議。</w:t>
      </w:r>
      <w:r w:rsidRPr="00CE6F9A">
        <w:rPr>
          <w:rFonts w:ascii="標楷體" w:eastAsia="標楷體" w:hAnsi="標楷體"/>
          <w:kern w:val="0"/>
        </w:rPr>
        <w:t xml:space="preserve"> </w:t>
      </w:r>
    </w:p>
    <w:p w:rsidR="007073DE" w:rsidRPr="00CE6F9A" w:rsidRDefault="007073DE" w:rsidP="007073DE">
      <w:pPr>
        <w:autoSpaceDE w:val="0"/>
        <w:autoSpaceDN w:val="0"/>
        <w:adjustRightInd w:val="0"/>
        <w:snapToGrid w:val="0"/>
        <w:ind w:leftChars="500" w:left="1200" w:firstLine="238"/>
        <w:jc w:val="both"/>
        <w:rPr>
          <w:rFonts w:ascii="標楷體" w:eastAsia="標楷體" w:hAnsi="標楷體"/>
          <w:kern w:val="0"/>
        </w:rPr>
      </w:pPr>
      <w:r w:rsidRPr="00CE6F9A">
        <w:rPr>
          <w:rFonts w:ascii="標楷體" w:eastAsia="標楷體" w:hAnsi="標楷體" w:hint="eastAsia"/>
          <w:kern w:val="0"/>
        </w:rPr>
        <w:t>七、學生申訴評議委員會：各學院學生代表出席人數一名。</w:t>
      </w:r>
      <w:r w:rsidRPr="00CE6F9A">
        <w:rPr>
          <w:rFonts w:ascii="標楷體" w:eastAsia="標楷體" w:hAnsi="標楷體"/>
          <w:kern w:val="0"/>
        </w:rPr>
        <w:t xml:space="preserve"> </w:t>
      </w:r>
    </w:p>
    <w:p w:rsidR="007073DE" w:rsidRPr="00CE6F9A" w:rsidRDefault="007073DE" w:rsidP="007073DE">
      <w:pPr>
        <w:autoSpaceDE w:val="0"/>
        <w:autoSpaceDN w:val="0"/>
        <w:adjustRightInd w:val="0"/>
        <w:snapToGrid w:val="0"/>
        <w:ind w:leftChars="500" w:left="1200" w:firstLine="238"/>
        <w:jc w:val="both"/>
        <w:rPr>
          <w:rFonts w:ascii="標楷體" w:eastAsia="標楷體" w:hAnsi="標楷體"/>
          <w:kern w:val="0"/>
        </w:rPr>
      </w:pPr>
      <w:r w:rsidRPr="00CE6F9A">
        <w:rPr>
          <w:rFonts w:ascii="標楷體" w:eastAsia="標楷體" w:hAnsi="標楷體" w:hint="eastAsia"/>
          <w:kern w:val="0"/>
        </w:rPr>
        <w:t>八、學生獎懲委員會：學生代表出席人數為四名。</w:t>
      </w:r>
      <w:r w:rsidRPr="00CE6F9A">
        <w:rPr>
          <w:rFonts w:ascii="標楷體" w:eastAsia="標楷體" w:hAnsi="標楷體"/>
          <w:kern w:val="0"/>
        </w:rPr>
        <w:t xml:space="preserve"> </w:t>
      </w:r>
    </w:p>
    <w:p w:rsidR="007073DE" w:rsidRPr="00CE6F9A" w:rsidRDefault="007073DE" w:rsidP="007073DE">
      <w:pPr>
        <w:autoSpaceDE w:val="0"/>
        <w:autoSpaceDN w:val="0"/>
        <w:adjustRightInd w:val="0"/>
        <w:snapToGrid w:val="0"/>
        <w:ind w:leftChars="600" w:left="1920" w:hangingChars="200" w:hanging="480"/>
        <w:jc w:val="both"/>
        <w:rPr>
          <w:rFonts w:ascii="標楷體" w:eastAsia="標楷體" w:hAnsi="標楷體"/>
          <w:kern w:val="0"/>
        </w:rPr>
      </w:pPr>
      <w:r w:rsidRPr="00CE6F9A">
        <w:rPr>
          <w:rFonts w:ascii="標楷體" w:eastAsia="標楷體" w:hAnsi="標楷體" w:hint="eastAsia"/>
          <w:kern w:val="0"/>
        </w:rPr>
        <w:t>九、</w:t>
      </w:r>
      <w:r w:rsidRPr="00CE6F9A">
        <w:rPr>
          <w:rFonts w:ascii="標楷體" w:eastAsia="標楷體" w:hAnsi="標楷體" w:hint="eastAsia"/>
          <w:spacing w:val="-4"/>
          <w:kern w:val="0"/>
        </w:rPr>
        <w:t>性別平等委員會：學生出席代表依性別平等教育法規定，由校長聘任。</w:t>
      </w:r>
      <w:r w:rsidRPr="00CE6F9A">
        <w:rPr>
          <w:rFonts w:ascii="標楷體" w:eastAsia="標楷體" w:hAnsi="標楷體"/>
          <w:kern w:val="0"/>
        </w:rPr>
        <w:t xml:space="preserve"> </w:t>
      </w:r>
    </w:p>
    <w:p w:rsidR="007073DE" w:rsidRPr="00CE6F9A" w:rsidRDefault="007073DE" w:rsidP="007073DE">
      <w:pPr>
        <w:autoSpaceDE w:val="0"/>
        <w:autoSpaceDN w:val="0"/>
        <w:adjustRightInd w:val="0"/>
        <w:snapToGrid w:val="0"/>
        <w:ind w:leftChars="600" w:left="1440"/>
        <w:jc w:val="both"/>
        <w:rPr>
          <w:rFonts w:ascii="標楷體" w:eastAsia="標楷體" w:hAnsi="標楷體"/>
          <w:kern w:val="0"/>
        </w:rPr>
      </w:pPr>
      <w:r w:rsidRPr="00CE6F9A">
        <w:rPr>
          <w:rFonts w:ascii="標楷體" w:eastAsia="標楷體" w:hAnsi="標楷體" w:hint="eastAsia"/>
          <w:kern w:val="0"/>
        </w:rPr>
        <w:t>前項第一款至第六款學生出列席人數依第八條、第十條及第十一條規定辦理。</w:t>
      </w:r>
      <w:r w:rsidRPr="00CE6F9A">
        <w:rPr>
          <w:rFonts w:ascii="標楷體" w:eastAsia="標楷體" w:hAnsi="標楷體"/>
          <w:kern w:val="0"/>
        </w:rPr>
        <w:t xml:space="preserve"> </w:t>
      </w:r>
    </w:p>
    <w:p w:rsidR="007073DE" w:rsidRPr="00CE6F9A" w:rsidRDefault="007073DE" w:rsidP="007073DE">
      <w:pPr>
        <w:autoSpaceDE w:val="0"/>
        <w:autoSpaceDN w:val="0"/>
        <w:adjustRightInd w:val="0"/>
        <w:snapToGrid w:val="0"/>
        <w:ind w:leftChars="600" w:left="1440"/>
        <w:jc w:val="both"/>
        <w:rPr>
          <w:rFonts w:ascii="標楷體" w:eastAsia="標楷體" w:hAnsi="標楷體"/>
          <w:kern w:val="0"/>
        </w:rPr>
      </w:pPr>
      <w:r w:rsidRPr="00CE6F9A">
        <w:rPr>
          <w:rFonts w:ascii="標楷體" w:eastAsia="標楷體" w:hAnsi="標楷體" w:hint="eastAsia"/>
          <w:kern w:val="0"/>
        </w:rPr>
        <w:t>學生得依第十一條規定出、列席院務會議及系（所、室、班）務會議。</w:t>
      </w:r>
      <w:r w:rsidRPr="00CE6F9A">
        <w:rPr>
          <w:rFonts w:ascii="標楷體" w:eastAsia="標楷體" w:hAnsi="標楷體"/>
          <w:kern w:val="0"/>
        </w:rPr>
        <w:t xml:space="preserve"> </w:t>
      </w:r>
    </w:p>
    <w:p w:rsidR="007073DE" w:rsidRPr="00CE6F9A" w:rsidRDefault="007073DE" w:rsidP="007073DE">
      <w:pPr>
        <w:autoSpaceDE w:val="0"/>
        <w:autoSpaceDN w:val="0"/>
        <w:adjustRightInd w:val="0"/>
        <w:snapToGrid w:val="0"/>
        <w:ind w:leftChars="600" w:left="1440"/>
        <w:rPr>
          <w:rFonts w:ascii="標楷體" w:eastAsia="標楷體" w:hAnsi="標楷體"/>
          <w:kern w:val="0"/>
        </w:rPr>
      </w:pPr>
      <w:r w:rsidRPr="00CE6F9A">
        <w:rPr>
          <w:rFonts w:ascii="標楷體" w:eastAsia="標楷體" w:hAnsi="標楷體" w:hint="eastAsia"/>
          <w:kern w:val="0"/>
        </w:rPr>
        <w:t>以上學生代表之任期以一學年為原則；性別平等委員會學生代表任期依其相關規定辦理。</w:t>
      </w:r>
      <w:r w:rsidRPr="00CE6F9A">
        <w:rPr>
          <w:rFonts w:ascii="標楷體" w:eastAsia="標楷體" w:hAnsi="標楷體"/>
          <w:kern w:val="0"/>
        </w:rPr>
        <w:t xml:space="preserve"> </w:t>
      </w:r>
    </w:p>
    <w:p w:rsidR="007073DE" w:rsidRPr="00CE6F9A" w:rsidRDefault="007073DE" w:rsidP="007073DE">
      <w:pPr>
        <w:autoSpaceDE w:val="0"/>
        <w:autoSpaceDN w:val="0"/>
        <w:adjustRightInd w:val="0"/>
        <w:snapToGrid w:val="0"/>
        <w:ind w:left="1440" w:hanging="1440"/>
        <w:jc w:val="both"/>
        <w:rPr>
          <w:rFonts w:ascii="標楷體" w:eastAsia="標楷體"/>
          <w:kern w:val="0"/>
        </w:rPr>
      </w:pPr>
      <w:r w:rsidRPr="00CE6F9A">
        <w:rPr>
          <w:rFonts w:ascii="標楷體" w:eastAsia="標楷體" w:hAnsi="標楷體" w:hint="eastAsia"/>
          <w:kern w:val="0"/>
        </w:rPr>
        <w:t>第四十三條之一</w:t>
      </w:r>
      <w:r w:rsidRPr="00CE6F9A">
        <w:rPr>
          <w:rFonts w:ascii="標楷體" w:eastAsia="標楷體" w:hAnsi="標楷體"/>
          <w:kern w:val="0"/>
        </w:rPr>
        <w:t xml:space="preserve">  </w:t>
      </w:r>
      <w:r w:rsidRPr="00CE6F9A">
        <w:rPr>
          <w:rFonts w:ascii="標楷體" w:eastAsia="標楷體" w:hAnsi="標楷體" w:hint="eastAsia"/>
          <w:kern w:val="0"/>
        </w:rPr>
        <w:t>本規程所稱教師係指編制內專任教師、校務基金聘任之專任專案教師。</w:t>
      </w:r>
    </w:p>
    <w:p w:rsidR="007073DE" w:rsidRPr="00CE6F9A" w:rsidRDefault="007073DE" w:rsidP="007073DE">
      <w:pPr>
        <w:autoSpaceDE w:val="0"/>
        <w:autoSpaceDN w:val="0"/>
        <w:adjustRightInd w:val="0"/>
        <w:snapToGrid w:val="0"/>
        <w:jc w:val="center"/>
        <w:rPr>
          <w:rFonts w:ascii="標楷體" w:eastAsia="標楷體" w:hAnsi="標楷體"/>
          <w:b/>
          <w:kern w:val="0"/>
          <w:sz w:val="28"/>
          <w:szCs w:val="28"/>
        </w:rPr>
      </w:pPr>
      <w:r w:rsidRPr="00CE6F9A">
        <w:rPr>
          <w:rFonts w:ascii="標楷體" w:eastAsia="標楷體" w:hAnsi="標楷體" w:hint="eastAsia"/>
          <w:b/>
          <w:kern w:val="0"/>
          <w:sz w:val="28"/>
          <w:szCs w:val="28"/>
        </w:rPr>
        <w:t>第七章</w:t>
      </w:r>
      <w:r w:rsidRPr="00CE6F9A">
        <w:rPr>
          <w:rFonts w:ascii="標楷體" w:eastAsia="標楷體" w:hAnsi="標楷體"/>
          <w:b/>
          <w:kern w:val="0"/>
          <w:sz w:val="28"/>
          <w:szCs w:val="28"/>
        </w:rPr>
        <w:t xml:space="preserve">    </w:t>
      </w:r>
      <w:r w:rsidRPr="00CE6F9A">
        <w:rPr>
          <w:rFonts w:ascii="標楷體" w:eastAsia="標楷體" w:hAnsi="標楷體" w:hint="eastAsia"/>
          <w:b/>
          <w:kern w:val="0"/>
          <w:sz w:val="28"/>
          <w:szCs w:val="28"/>
        </w:rPr>
        <w:t>附</w:t>
      </w:r>
      <w:r w:rsidRPr="00CE6F9A">
        <w:rPr>
          <w:rFonts w:ascii="標楷體" w:eastAsia="標楷體" w:hAnsi="標楷體"/>
          <w:b/>
          <w:kern w:val="0"/>
          <w:sz w:val="28"/>
          <w:szCs w:val="28"/>
        </w:rPr>
        <w:t xml:space="preserve">   </w:t>
      </w:r>
      <w:r w:rsidRPr="00CE6F9A">
        <w:rPr>
          <w:rFonts w:ascii="標楷體" w:eastAsia="標楷體" w:hAnsi="標楷體" w:hint="eastAsia"/>
          <w:b/>
          <w:kern w:val="0"/>
          <w:sz w:val="28"/>
          <w:szCs w:val="28"/>
        </w:rPr>
        <w:t>則</w:t>
      </w:r>
      <w:r w:rsidRPr="00CE6F9A">
        <w:rPr>
          <w:rFonts w:ascii="標楷體" w:eastAsia="標楷體" w:hAnsi="標楷體"/>
          <w:b/>
          <w:kern w:val="0"/>
          <w:sz w:val="28"/>
          <w:szCs w:val="28"/>
        </w:rPr>
        <w:t xml:space="preserve"> </w:t>
      </w:r>
    </w:p>
    <w:p w:rsidR="007073DE" w:rsidRPr="00CE6F9A" w:rsidRDefault="007073DE" w:rsidP="007073DE">
      <w:pPr>
        <w:autoSpaceDE w:val="0"/>
        <w:autoSpaceDN w:val="0"/>
        <w:adjustRightInd w:val="0"/>
        <w:snapToGrid w:val="0"/>
        <w:ind w:left="1440" w:hanging="1440"/>
        <w:jc w:val="both"/>
        <w:rPr>
          <w:rFonts w:ascii="標楷體" w:eastAsia="標楷體" w:hAnsi="標楷體"/>
          <w:kern w:val="0"/>
        </w:rPr>
      </w:pPr>
      <w:r w:rsidRPr="00CE6F9A">
        <w:rPr>
          <w:rFonts w:ascii="標楷體" w:eastAsia="標楷體" w:hAnsi="標楷體" w:hint="eastAsia"/>
          <w:kern w:val="0"/>
        </w:rPr>
        <w:t>第四十四條</w:t>
      </w:r>
      <w:r w:rsidRPr="00CE6F9A">
        <w:rPr>
          <w:rFonts w:ascii="標楷體" w:eastAsia="標楷體" w:hAnsi="標楷體"/>
          <w:kern w:val="0"/>
        </w:rPr>
        <w:t xml:space="preserve">  </w:t>
      </w:r>
      <w:r w:rsidRPr="00CE6F9A">
        <w:rPr>
          <w:rFonts w:ascii="標楷體" w:eastAsia="標楷體" w:hAnsi="標楷體" w:hint="eastAsia"/>
          <w:kern w:val="0"/>
        </w:rPr>
        <w:t>本大學得依大學法第三十一條之規定，報請教育部核准，辦理各種推廣教育。</w:t>
      </w:r>
      <w:r w:rsidRPr="00CE6F9A">
        <w:rPr>
          <w:rFonts w:ascii="標楷體" w:eastAsia="標楷體" w:hAnsi="標楷體"/>
          <w:kern w:val="0"/>
        </w:rPr>
        <w:t xml:space="preserve">  </w:t>
      </w:r>
    </w:p>
    <w:p w:rsidR="007073DE" w:rsidRPr="00CE6F9A" w:rsidRDefault="007073DE" w:rsidP="007073DE">
      <w:pPr>
        <w:snapToGrid w:val="0"/>
        <w:rPr>
          <w:rFonts w:ascii="標楷體" w:eastAsia="標楷體" w:hAnsi="標楷體"/>
        </w:rPr>
      </w:pPr>
      <w:r w:rsidRPr="00CE6F9A">
        <w:rPr>
          <w:rFonts w:ascii="標楷體" w:eastAsia="標楷體" w:hAnsi="標楷體" w:hint="eastAsia"/>
        </w:rPr>
        <w:t>第四十五條</w:t>
      </w:r>
      <w:r w:rsidRPr="00CE6F9A">
        <w:rPr>
          <w:rFonts w:ascii="標楷體" w:eastAsia="標楷體" w:hAnsi="標楷體"/>
        </w:rPr>
        <w:t xml:space="preserve">  </w:t>
      </w:r>
      <w:r w:rsidRPr="00CE6F9A">
        <w:rPr>
          <w:rFonts w:ascii="標楷體" w:eastAsia="標楷體" w:hAnsi="標楷體" w:hint="eastAsia"/>
        </w:rPr>
        <w:t>本規程經校務會議通過報請教育部核定後實施，修正時亦同。</w:t>
      </w:r>
    </w:p>
    <w:p w:rsidR="007073DE" w:rsidRPr="00CE6F9A" w:rsidRDefault="007073DE" w:rsidP="007073DE">
      <w:pPr>
        <w:autoSpaceDE w:val="0"/>
        <w:autoSpaceDN w:val="0"/>
        <w:adjustRightInd w:val="0"/>
        <w:snapToGrid w:val="0"/>
        <w:rPr>
          <w:rFonts w:ascii="標楷體" w:eastAsia="標楷體" w:hAnsi="標楷體"/>
          <w:b/>
          <w:bCs/>
          <w:kern w:val="52"/>
        </w:rPr>
      </w:pPr>
    </w:p>
    <w:p w:rsidR="007073DE" w:rsidRPr="00CE6F9A" w:rsidRDefault="007073DE" w:rsidP="007073DE">
      <w:pPr>
        <w:autoSpaceDE w:val="0"/>
        <w:autoSpaceDN w:val="0"/>
        <w:adjustRightInd w:val="0"/>
        <w:snapToGrid w:val="0"/>
        <w:rPr>
          <w:rFonts w:ascii="標楷體" w:eastAsia="標楷體" w:hAnsi="標楷體"/>
          <w:sz w:val="22"/>
          <w:szCs w:val="22"/>
        </w:rPr>
      </w:pPr>
      <w:r w:rsidRPr="00CE6F9A">
        <w:rPr>
          <w:rFonts w:ascii="標楷體" w:eastAsia="標楷體" w:hAnsi="標楷體"/>
          <w:sz w:val="22"/>
          <w:szCs w:val="22"/>
        </w:rPr>
        <w:t xml:space="preserve"> (10</w:t>
      </w:r>
      <w:r w:rsidRPr="00CE6F9A">
        <w:rPr>
          <w:rFonts w:ascii="標楷體" w:eastAsia="標楷體" w:hAnsi="標楷體" w:hint="eastAsia"/>
          <w:sz w:val="22"/>
          <w:szCs w:val="22"/>
        </w:rPr>
        <w:t>4</w:t>
      </w:r>
      <w:r w:rsidRPr="00CE6F9A">
        <w:rPr>
          <w:rFonts w:ascii="標楷體" w:eastAsia="標楷體" w:hAnsi="標楷體"/>
          <w:sz w:val="22"/>
          <w:szCs w:val="22"/>
        </w:rPr>
        <w:t xml:space="preserve"> 年以前核定文號)</w:t>
      </w:r>
    </w:p>
    <w:p w:rsidR="007073DE" w:rsidRPr="00CE6F9A" w:rsidRDefault="007073DE" w:rsidP="007073DE">
      <w:pPr>
        <w:autoSpaceDE w:val="0"/>
        <w:autoSpaceDN w:val="0"/>
        <w:adjustRightInd w:val="0"/>
        <w:snapToGrid w:val="0"/>
        <w:jc w:val="both"/>
        <w:rPr>
          <w:rFonts w:ascii="標楷體" w:eastAsia="標楷體" w:hAnsi="標楷體"/>
          <w:kern w:val="0"/>
          <w:sz w:val="22"/>
          <w:szCs w:val="22"/>
        </w:rPr>
      </w:pPr>
      <w:r w:rsidRPr="00CE6F9A">
        <w:rPr>
          <w:rFonts w:ascii="標楷體" w:eastAsia="標楷體" w:hAnsi="標楷體" w:hint="eastAsia"/>
          <w:kern w:val="0"/>
          <w:sz w:val="22"/>
          <w:szCs w:val="22"/>
        </w:rPr>
        <w:t xml:space="preserve">92.4.22教育部台高（二）字第0920058747號函核定第3,5,10,11,14,22,35,36,38,39條修正案  </w:t>
      </w:r>
    </w:p>
    <w:p w:rsidR="007073DE" w:rsidRPr="00CE6F9A" w:rsidRDefault="007073DE" w:rsidP="007073DE">
      <w:pPr>
        <w:autoSpaceDE w:val="0"/>
        <w:autoSpaceDN w:val="0"/>
        <w:adjustRightInd w:val="0"/>
        <w:snapToGrid w:val="0"/>
        <w:jc w:val="both"/>
        <w:rPr>
          <w:rFonts w:ascii="標楷體" w:eastAsia="標楷體" w:hAnsi="標楷體"/>
          <w:kern w:val="0"/>
          <w:sz w:val="22"/>
          <w:szCs w:val="22"/>
        </w:rPr>
      </w:pPr>
      <w:r w:rsidRPr="00CE6F9A">
        <w:rPr>
          <w:rFonts w:ascii="標楷體" w:eastAsia="標楷體" w:hAnsi="標楷體" w:hint="eastAsia"/>
          <w:kern w:val="0"/>
          <w:sz w:val="22"/>
          <w:szCs w:val="22"/>
        </w:rPr>
        <w:t xml:space="preserve">92.9.10教育部台高（二）字第0920134522號函核定第3,6條修正案  </w:t>
      </w:r>
    </w:p>
    <w:p w:rsidR="007073DE" w:rsidRPr="00CE6F9A" w:rsidRDefault="007073DE" w:rsidP="007073DE">
      <w:pPr>
        <w:autoSpaceDE w:val="0"/>
        <w:autoSpaceDN w:val="0"/>
        <w:adjustRightInd w:val="0"/>
        <w:snapToGrid w:val="0"/>
        <w:jc w:val="both"/>
        <w:rPr>
          <w:rFonts w:ascii="標楷體" w:eastAsia="標楷體" w:hAnsi="標楷體"/>
          <w:kern w:val="0"/>
          <w:sz w:val="22"/>
          <w:szCs w:val="22"/>
        </w:rPr>
      </w:pPr>
      <w:r w:rsidRPr="00CE6F9A">
        <w:rPr>
          <w:rFonts w:ascii="標楷體" w:eastAsia="標楷體" w:hAnsi="標楷體" w:hint="eastAsia"/>
          <w:kern w:val="0"/>
          <w:sz w:val="22"/>
          <w:szCs w:val="22"/>
        </w:rPr>
        <w:t xml:space="preserve">93.3.29教育部台高（二）字第0930025764號函核定第3,8,10,12,24,28,34條修正案  </w:t>
      </w:r>
    </w:p>
    <w:p w:rsidR="007073DE" w:rsidRPr="00CE6F9A" w:rsidRDefault="007073DE" w:rsidP="007073DE">
      <w:pPr>
        <w:autoSpaceDE w:val="0"/>
        <w:autoSpaceDN w:val="0"/>
        <w:adjustRightInd w:val="0"/>
        <w:snapToGrid w:val="0"/>
        <w:jc w:val="both"/>
        <w:rPr>
          <w:rFonts w:ascii="標楷體" w:eastAsia="標楷體" w:hAnsi="標楷體"/>
          <w:kern w:val="0"/>
          <w:sz w:val="22"/>
          <w:szCs w:val="22"/>
        </w:rPr>
      </w:pPr>
      <w:r w:rsidRPr="00CE6F9A">
        <w:rPr>
          <w:rFonts w:ascii="標楷體" w:eastAsia="標楷體" w:hAnsi="標楷體" w:hint="eastAsia"/>
          <w:kern w:val="0"/>
          <w:sz w:val="22"/>
          <w:szCs w:val="22"/>
        </w:rPr>
        <w:t xml:space="preserve">93.7.14教育部台高（二）字第0930084454號函核定第5,15,19,22,24,25,26,34,38條修正案  </w:t>
      </w:r>
    </w:p>
    <w:p w:rsidR="007073DE" w:rsidRPr="00CE6F9A" w:rsidRDefault="007073DE" w:rsidP="007073DE">
      <w:pPr>
        <w:autoSpaceDE w:val="0"/>
        <w:autoSpaceDN w:val="0"/>
        <w:adjustRightInd w:val="0"/>
        <w:snapToGrid w:val="0"/>
        <w:jc w:val="both"/>
        <w:rPr>
          <w:rFonts w:ascii="標楷體" w:eastAsia="標楷體" w:hAnsi="標楷體"/>
          <w:kern w:val="0"/>
          <w:sz w:val="22"/>
          <w:szCs w:val="22"/>
        </w:rPr>
      </w:pPr>
      <w:r w:rsidRPr="00CE6F9A">
        <w:rPr>
          <w:rFonts w:ascii="標楷體" w:eastAsia="標楷體" w:hAnsi="標楷體" w:hint="eastAsia"/>
          <w:kern w:val="0"/>
          <w:sz w:val="22"/>
          <w:szCs w:val="22"/>
        </w:rPr>
        <w:t xml:space="preserve">93.9.21教育部台高（二）字第0930122946號函核定第12條修正案  </w:t>
      </w:r>
    </w:p>
    <w:p w:rsidR="007073DE" w:rsidRPr="00CE6F9A" w:rsidRDefault="007073DE" w:rsidP="007073DE">
      <w:pPr>
        <w:autoSpaceDE w:val="0"/>
        <w:autoSpaceDN w:val="0"/>
        <w:adjustRightInd w:val="0"/>
        <w:snapToGrid w:val="0"/>
        <w:jc w:val="both"/>
        <w:rPr>
          <w:rFonts w:ascii="標楷體" w:eastAsia="標楷體" w:hAnsi="標楷體"/>
          <w:kern w:val="0"/>
          <w:sz w:val="22"/>
          <w:szCs w:val="22"/>
        </w:rPr>
      </w:pPr>
      <w:r w:rsidRPr="00CE6F9A">
        <w:rPr>
          <w:rFonts w:ascii="標楷體" w:eastAsia="標楷體" w:hAnsi="標楷體" w:hint="eastAsia"/>
          <w:kern w:val="0"/>
          <w:sz w:val="22"/>
          <w:szCs w:val="22"/>
        </w:rPr>
        <w:t xml:space="preserve">93.11.9教育部台高（二）字第0930148021號函核定第3,5,14條修正案 </w:t>
      </w:r>
    </w:p>
    <w:p w:rsidR="007073DE" w:rsidRPr="00CE6F9A" w:rsidRDefault="007073DE" w:rsidP="007073DE">
      <w:pPr>
        <w:autoSpaceDE w:val="0"/>
        <w:autoSpaceDN w:val="0"/>
        <w:adjustRightInd w:val="0"/>
        <w:snapToGrid w:val="0"/>
        <w:jc w:val="both"/>
        <w:rPr>
          <w:rFonts w:ascii="標楷體" w:eastAsia="標楷體" w:hAnsi="標楷體"/>
          <w:kern w:val="0"/>
          <w:sz w:val="22"/>
          <w:szCs w:val="22"/>
        </w:rPr>
      </w:pPr>
      <w:r w:rsidRPr="00CE6F9A">
        <w:rPr>
          <w:rFonts w:ascii="標楷體" w:eastAsia="標楷體" w:hAnsi="標楷體" w:hint="eastAsia"/>
          <w:kern w:val="0"/>
          <w:sz w:val="22"/>
          <w:szCs w:val="22"/>
        </w:rPr>
        <w:t xml:space="preserve">94.3.28教育部台高（二）字第0940037278號函核定第3,34條修正案 </w:t>
      </w:r>
    </w:p>
    <w:p w:rsidR="007073DE" w:rsidRPr="00CE6F9A" w:rsidRDefault="007073DE" w:rsidP="007073DE">
      <w:pPr>
        <w:autoSpaceDE w:val="0"/>
        <w:autoSpaceDN w:val="0"/>
        <w:adjustRightInd w:val="0"/>
        <w:snapToGrid w:val="0"/>
        <w:jc w:val="both"/>
        <w:rPr>
          <w:rFonts w:ascii="標楷體" w:eastAsia="標楷體" w:hAnsi="標楷體"/>
          <w:kern w:val="0"/>
          <w:sz w:val="22"/>
          <w:szCs w:val="22"/>
        </w:rPr>
      </w:pPr>
      <w:r w:rsidRPr="00CE6F9A">
        <w:rPr>
          <w:rFonts w:ascii="標楷體" w:eastAsia="標楷體" w:hAnsi="標楷體" w:hint="eastAsia"/>
          <w:kern w:val="0"/>
          <w:sz w:val="22"/>
          <w:szCs w:val="22"/>
        </w:rPr>
        <w:t xml:space="preserve">94.8.12教育部台高（二）字第0940105030號函核定第3,6,8,25,26,34,35,38條修正案 </w:t>
      </w:r>
    </w:p>
    <w:p w:rsidR="007073DE" w:rsidRPr="00CE6F9A" w:rsidRDefault="007073DE" w:rsidP="007073DE">
      <w:pPr>
        <w:autoSpaceDE w:val="0"/>
        <w:autoSpaceDN w:val="0"/>
        <w:adjustRightInd w:val="0"/>
        <w:snapToGrid w:val="0"/>
        <w:jc w:val="both"/>
        <w:rPr>
          <w:rFonts w:ascii="標楷體" w:eastAsia="標楷體" w:hAnsi="標楷體"/>
          <w:kern w:val="0"/>
          <w:sz w:val="22"/>
          <w:szCs w:val="22"/>
        </w:rPr>
      </w:pPr>
      <w:r w:rsidRPr="00CE6F9A">
        <w:rPr>
          <w:rFonts w:ascii="標楷體" w:eastAsia="標楷體" w:hAnsi="標楷體" w:hint="eastAsia"/>
          <w:kern w:val="0"/>
          <w:sz w:val="22"/>
          <w:szCs w:val="22"/>
        </w:rPr>
        <w:t xml:space="preserve">95.1.10考試院考授銓法三字第0952587878號函修正核備 </w:t>
      </w:r>
    </w:p>
    <w:p w:rsidR="007073DE" w:rsidRPr="00CE6F9A" w:rsidRDefault="007073DE" w:rsidP="007073DE">
      <w:pPr>
        <w:autoSpaceDE w:val="0"/>
        <w:autoSpaceDN w:val="0"/>
        <w:adjustRightInd w:val="0"/>
        <w:snapToGrid w:val="0"/>
        <w:ind w:left="783" w:hangingChars="356" w:hanging="783"/>
        <w:jc w:val="both"/>
        <w:rPr>
          <w:rFonts w:ascii="標楷體" w:eastAsia="標楷體" w:hAnsi="標楷體"/>
          <w:kern w:val="0"/>
          <w:sz w:val="22"/>
          <w:szCs w:val="22"/>
        </w:rPr>
      </w:pPr>
      <w:r w:rsidRPr="00CE6F9A">
        <w:rPr>
          <w:rFonts w:ascii="標楷體" w:eastAsia="標楷體" w:hAnsi="標楷體" w:hint="eastAsia"/>
          <w:kern w:val="0"/>
          <w:sz w:val="22"/>
          <w:szCs w:val="22"/>
        </w:rPr>
        <w:t xml:space="preserve">95.3.2794學年度第二學期臨時校務會議修正通過第3,5,8,10,17,21條之1,22,23,27至30,35,40,43條修正案 </w:t>
      </w:r>
    </w:p>
    <w:p w:rsidR="007073DE" w:rsidRPr="00CE6F9A" w:rsidRDefault="007073DE" w:rsidP="007073DE">
      <w:pPr>
        <w:autoSpaceDE w:val="0"/>
        <w:autoSpaceDN w:val="0"/>
        <w:adjustRightInd w:val="0"/>
        <w:snapToGrid w:val="0"/>
        <w:ind w:left="783" w:hangingChars="356" w:hanging="783"/>
        <w:jc w:val="both"/>
        <w:rPr>
          <w:rFonts w:ascii="標楷體" w:eastAsia="標楷體" w:hAnsi="標楷體"/>
          <w:kern w:val="0"/>
          <w:sz w:val="22"/>
          <w:szCs w:val="22"/>
        </w:rPr>
      </w:pPr>
      <w:r w:rsidRPr="00CE6F9A">
        <w:rPr>
          <w:rFonts w:ascii="標楷體" w:eastAsia="標楷體" w:hAnsi="標楷體" w:hint="eastAsia"/>
          <w:kern w:val="0"/>
          <w:sz w:val="22"/>
          <w:szCs w:val="22"/>
        </w:rPr>
        <w:t xml:space="preserve">95.6.21教育部台高（二）字第0950089553號函修正核定第3,5,8,10,21條之1,22,23,27至30,35,40,43條修正案 </w:t>
      </w:r>
    </w:p>
    <w:p w:rsidR="007073DE" w:rsidRPr="00CE6F9A" w:rsidRDefault="007073DE" w:rsidP="007073DE">
      <w:pPr>
        <w:autoSpaceDE w:val="0"/>
        <w:autoSpaceDN w:val="0"/>
        <w:adjustRightInd w:val="0"/>
        <w:snapToGrid w:val="0"/>
        <w:jc w:val="both"/>
        <w:rPr>
          <w:rFonts w:ascii="標楷體" w:eastAsia="標楷體" w:hAnsi="標楷體"/>
          <w:kern w:val="0"/>
          <w:sz w:val="22"/>
          <w:szCs w:val="22"/>
        </w:rPr>
      </w:pPr>
      <w:r w:rsidRPr="00CE6F9A">
        <w:rPr>
          <w:rFonts w:ascii="標楷體" w:eastAsia="標楷體" w:hAnsi="標楷體" w:hint="eastAsia"/>
          <w:kern w:val="0"/>
          <w:sz w:val="22"/>
          <w:szCs w:val="22"/>
        </w:rPr>
        <w:t>105.8.25考試院考授銓法四字第1054138360號函核備</w:t>
      </w:r>
    </w:p>
    <w:p w:rsidR="007073DE" w:rsidRPr="00CE6F9A" w:rsidRDefault="007073DE" w:rsidP="007073DE">
      <w:pPr>
        <w:autoSpaceDE w:val="0"/>
        <w:autoSpaceDN w:val="0"/>
        <w:adjustRightInd w:val="0"/>
        <w:snapToGrid w:val="0"/>
        <w:ind w:left="755" w:hangingChars="356" w:hanging="755"/>
        <w:jc w:val="both"/>
        <w:rPr>
          <w:rFonts w:ascii="標楷體" w:eastAsia="標楷體" w:hAnsi="標楷體"/>
          <w:spacing w:val="-4"/>
          <w:kern w:val="0"/>
          <w:sz w:val="22"/>
          <w:szCs w:val="22"/>
        </w:rPr>
      </w:pPr>
      <w:r w:rsidRPr="00CE6F9A">
        <w:rPr>
          <w:rFonts w:ascii="標楷體" w:eastAsia="標楷體" w:hAnsi="標楷體" w:hint="eastAsia"/>
          <w:spacing w:val="-4"/>
          <w:kern w:val="0"/>
          <w:sz w:val="22"/>
          <w:szCs w:val="22"/>
        </w:rPr>
        <w:t>95.5.5.第50次校務會議延續會修正通過第</w:t>
      </w:r>
      <w:r w:rsidRPr="00CE6F9A">
        <w:rPr>
          <w:rFonts w:ascii="標楷體" w:eastAsia="標楷體" w:hAnsi="標楷體" w:hint="eastAsia"/>
          <w:spacing w:val="-4"/>
          <w:w w:val="90"/>
          <w:kern w:val="0"/>
          <w:sz w:val="22"/>
          <w:szCs w:val="22"/>
        </w:rPr>
        <w:t>5、10、11、13、14、18、19、20、21、21-1、21-2、22、24、27、28、42、</w:t>
      </w:r>
      <w:r w:rsidRPr="00CE6F9A">
        <w:rPr>
          <w:rFonts w:ascii="標楷體" w:eastAsia="標楷體" w:hAnsi="標楷體" w:hint="eastAsia"/>
          <w:spacing w:val="-4"/>
          <w:kern w:val="0"/>
          <w:sz w:val="22"/>
          <w:szCs w:val="22"/>
        </w:rPr>
        <w:t xml:space="preserve">43條修正案 </w:t>
      </w:r>
    </w:p>
    <w:p w:rsidR="007073DE" w:rsidRPr="00CE6F9A" w:rsidRDefault="007073DE" w:rsidP="007073DE">
      <w:pPr>
        <w:autoSpaceDE w:val="0"/>
        <w:autoSpaceDN w:val="0"/>
        <w:adjustRightInd w:val="0"/>
        <w:snapToGrid w:val="0"/>
        <w:ind w:left="726" w:hangingChars="356" w:hanging="726"/>
        <w:jc w:val="both"/>
        <w:rPr>
          <w:rFonts w:ascii="標楷體" w:eastAsia="標楷體" w:hAnsi="標楷體"/>
          <w:spacing w:val="-8"/>
          <w:kern w:val="0"/>
          <w:sz w:val="22"/>
          <w:szCs w:val="22"/>
        </w:rPr>
      </w:pPr>
      <w:r w:rsidRPr="00CE6F9A">
        <w:rPr>
          <w:rFonts w:ascii="標楷體" w:eastAsia="標楷體" w:hAnsi="標楷體" w:hint="eastAsia"/>
          <w:spacing w:val="-8"/>
          <w:kern w:val="0"/>
          <w:sz w:val="22"/>
          <w:szCs w:val="22"/>
        </w:rPr>
        <w:t>95.9.13教育部台高(二)字第0950118573號函修正核定第1、5、10、11、13、14、17至21、21-1、21-2、22至24、27、42、43條修正案</w:t>
      </w:r>
    </w:p>
    <w:p w:rsidR="007073DE" w:rsidRPr="00CE6F9A" w:rsidRDefault="007073DE" w:rsidP="007073DE">
      <w:pPr>
        <w:autoSpaceDE w:val="0"/>
        <w:autoSpaceDN w:val="0"/>
        <w:adjustRightInd w:val="0"/>
        <w:snapToGrid w:val="0"/>
        <w:jc w:val="both"/>
        <w:rPr>
          <w:rFonts w:ascii="標楷體" w:eastAsia="標楷體" w:hAnsi="標楷體"/>
          <w:spacing w:val="-8"/>
          <w:kern w:val="0"/>
          <w:sz w:val="22"/>
          <w:szCs w:val="22"/>
        </w:rPr>
      </w:pPr>
      <w:r w:rsidRPr="00CE6F9A">
        <w:rPr>
          <w:rFonts w:ascii="標楷體" w:eastAsia="標楷體" w:hAnsi="標楷體" w:hint="eastAsia"/>
          <w:spacing w:val="-8"/>
          <w:kern w:val="0"/>
          <w:sz w:val="22"/>
          <w:szCs w:val="22"/>
        </w:rPr>
        <w:t>96.3.14考試院考授銓法三字第0962766942號函修正核備</w:t>
      </w:r>
    </w:p>
    <w:p w:rsidR="007073DE" w:rsidRPr="00CE6F9A" w:rsidRDefault="007073DE" w:rsidP="007073DE">
      <w:pPr>
        <w:autoSpaceDE w:val="0"/>
        <w:autoSpaceDN w:val="0"/>
        <w:adjustRightInd w:val="0"/>
        <w:snapToGrid w:val="0"/>
        <w:jc w:val="both"/>
        <w:rPr>
          <w:rFonts w:ascii="標楷體" w:eastAsia="標楷體" w:hAnsi="標楷體"/>
          <w:kern w:val="0"/>
          <w:sz w:val="22"/>
          <w:szCs w:val="22"/>
        </w:rPr>
      </w:pPr>
      <w:r w:rsidRPr="00CE6F9A">
        <w:rPr>
          <w:rFonts w:ascii="標楷體" w:eastAsia="標楷體" w:hAnsi="標楷體" w:hint="eastAsia"/>
          <w:spacing w:val="-4"/>
          <w:kern w:val="0"/>
          <w:sz w:val="22"/>
          <w:szCs w:val="22"/>
        </w:rPr>
        <w:t>95.12.8.第51次校務會議修正通過第5、9、18、34條條文</w:t>
      </w:r>
    </w:p>
    <w:p w:rsidR="007073DE" w:rsidRPr="00CE6F9A" w:rsidRDefault="007073DE" w:rsidP="007073DE">
      <w:pPr>
        <w:autoSpaceDE w:val="0"/>
        <w:autoSpaceDN w:val="0"/>
        <w:adjustRightInd w:val="0"/>
        <w:snapToGrid w:val="0"/>
        <w:jc w:val="both"/>
        <w:rPr>
          <w:rFonts w:ascii="標楷體" w:eastAsia="標楷體" w:hAnsi="標楷體"/>
          <w:spacing w:val="-2"/>
          <w:kern w:val="0"/>
          <w:sz w:val="22"/>
          <w:szCs w:val="22"/>
        </w:rPr>
      </w:pPr>
      <w:r w:rsidRPr="00CE6F9A">
        <w:rPr>
          <w:rFonts w:ascii="標楷體" w:eastAsia="標楷體" w:hAnsi="標楷體" w:hint="eastAsia"/>
          <w:spacing w:val="-2"/>
          <w:kern w:val="0"/>
          <w:sz w:val="22"/>
          <w:szCs w:val="22"/>
        </w:rPr>
        <w:t>96.3.26教育部台高（二）字第0960032968號函修正核定第5、9、18、34條修正案</w:t>
      </w:r>
    </w:p>
    <w:p w:rsidR="007073DE" w:rsidRPr="00CE6F9A" w:rsidRDefault="007073DE" w:rsidP="007073DE">
      <w:pPr>
        <w:autoSpaceDE w:val="0"/>
        <w:autoSpaceDN w:val="0"/>
        <w:adjustRightInd w:val="0"/>
        <w:snapToGrid w:val="0"/>
        <w:jc w:val="both"/>
        <w:rPr>
          <w:rFonts w:ascii="標楷體" w:eastAsia="標楷體" w:hAnsi="標楷體"/>
          <w:spacing w:val="-4"/>
          <w:kern w:val="0"/>
          <w:sz w:val="22"/>
          <w:szCs w:val="22"/>
        </w:rPr>
      </w:pPr>
      <w:r w:rsidRPr="00CE6F9A">
        <w:rPr>
          <w:rFonts w:ascii="標楷體" w:eastAsia="標楷體" w:hAnsi="標楷體" w:hint="eastAsia"/>
          <w:spacing w:val="-4"/>
          <w:kern w:val="0"/>
          <w:sz w:val="22"/>
          <w:szCs w:val="22"/>
        </w:rPr>
        <w:t>96.5.11.第52次校務會議修正通過第3、14、15、24-1、28、29、30、43-1條條文</w:t>
      </w:r>
    </w:p>
    <w:p w:rsidR="007073DE" w:rsidRPr="00CE6F9A" w:rsidRDefault="007073DE" w:rsidP="007073DE">
      <w:pPr>
        <w:adjustRightInd w:val="0"/>
        <w:snapToGrid w:val="0"/>
        <w:jc w:val="both"/>
        <w:rPr>
          <w:rFonts w:ascii="標楷體" w:eastAsia="標楷體" w:hAnsi="標楷體"/>
          <w:sz w:val="22"/>
          <w:szCs w:val="22"/>
        </w:rPr>
      </w:pPr>
      <w:r w:rsidRPr="00CE6F9A">
        <w:rPr>
          <w:rFonts w:ascii="標楷體" w:eastAsia="標楷體" w:hAnsi="標楷體" w:hint="eastAsia"/>
          <w:sz w:val="22"/>
          <w:szCs w:val="22"/>
        </w:rPr>
        <w:t>96.8.14教育部台高（二）字第0960114764號函修正核定第3、14、15、17、24-1、43-1條條文</w:t>
      </w:r>
    </w:p>
    <w:p w:rsidR="007073DE" w:rsidRPr="00CE6F9A" w:rsidRDefault="007073DE" w:rsidP="007073DE">
      <w:pPr>
        <w:adjustRightInd w:val="0"/>
        <w:snapToGrid w:val="0"/>
        <w:jc w:val="both"/>
        <w:rPr>
          <w:rFonts w:ascii="標楷體" w:eastAsia="標楷體" w:hAnsi="標楷體"/>
          <w:sz w:val="22"/>
          <w:szCs w:val="22"/>
        </w:rPr>
      </w:pPr>
      <w:r w:rsidRPr="00CE6F9A">
        <w:rPr>
          <w:rFonts w:ascii="標楷體" w:eastAsia="標楷體" w:hAnsi="標楷體" w:hint="eastAsia"/>
          <w:sz w:val="22"/>
          <w:szCs w:val="22"/>
        </w:rPr>
        <w:t>96.10.29教育部台高（二）字第0960160907號函修正核定第30條條文</w:t>
      </w:r>
    </w:p>
    <w:p w:rsidR="007073DE" w:rsidRPr="00CE6F9A" w:rsidRDefault="007073DE" w:rsidP="007073DE">
      <w:pPr>
        <w:adjustRightInd w:val="0"/>
        <w:snapToGrid w:val="0"/>
        <w:jc w:val="both"/>
        <w:rPr>
          <w:rFonts w:ascii="標楷體" w:eastAsia="標楷體" w:hAnsi="標楷體"/>
          <w:spacing w:val="-4"/>
          <w:sz w:val="22"/>
          <w:szCs w:val="22"/>
        </w:rPr>
      </w:pPr>
      <w:r w:rsidRPr="00CE6F9A">
        <w:rPr>
          <w:rFonts w:ascii="標楷體" w:eastAsia="標楷體" w:hAnsi="標楷體" w:hint="eastAsia"/>
          <w:sz w:val="22"/>
          <w:szCs w:val="22"/>
        </w:rPr>
        <w:t>96.10.0396</w:t>
      </w:r>
      <w:r w:rsidRPr="00CE6F9A">
        <w:rPr>
          <w:rFonts w:ascii="標楷體" w:eastAsia="標楷體" w:hAnsi="標楷體" w:hint="eastAsia"/>
          <w:spacing w:val="-4"/>
          <w:sz w:val="22"/>
          <w:szCs w:val="22"/>
        </w:rPr>
        <w:t>學年度第1次臨時校務會議修正通過第5、8、11、18、20、21、28、29、30、34條條文</w:t>
      </w:r>
    </w:p>
    <w:p w:rsidR="007073DE" w:rsidRPr="00CE6F9A" w:rsidRDefault="007073DE" w:rsidP="007073DE">
      <w:pPr>
        <w:autoSpaceDE w:val="0"/>
        <w:autoSpaceDN w:val="0"/>
        <w:adjustRightInd w:val="0"/>
        <w:snapToGrid w:val="0"/>
        <w:ind w:left="783" w:hangingChars="356" w:hanging="783"/>
        <w:jc w:val="both"/>
        <w:rPr>
          <w:rFonts w:ascii="標楷體" w:eastAsia="標楷體" w:hAnsi="標楷體"/>
          <w:sz w:val="22"/>
          <w:szCs w:val="22"/>
        </w:rPr>
      </w:pPr>
      <w:r w:rsidRPr="00CE6F9A">
        <w:rPr>
          <w:rFonts w:ascii="標楷體" w:eastAsia="標楷體" w:hAnsi="標楷體" w:hint="eastAsia"/>
          <w:sz w:val="22"/>
          <w:szCs w:val="22"/>
        </w:rPr>
        <w:t>96.12.14教育部台高（二）字第0960184602號函修正核定第5、8、11、18、20、21、28、29、30及34條條文</w:t>
      </w:r>
    </w:p>
    <w:p w:rsidR="007073DE" w:rsidRPr="00CE6F9A" w:rsidRDefault="007073DE" w:rsidP="007073DE">
      <w:pPr>
        <w:adjustRightInd w:val="0"/>
        <w:snapToGrid w:val="0"/>
        <w:jc w:val="both"/>
        <w:rPr>
          <w:rFonts w:ascii="標楷體" w:eastAsia="標楷體" w:hAnsi="標楷體"/>
          <w:sz w:val="22"/>
          <w:szCs w:val="22"/>
        </w:rPr>
      </w:pPr>
      <w:r w:rsidRPr="00CE6F9A">
        <w:rPr>
          <w:rFonts w:ascii="標楷體" w:eastAsia="標楷體" w:hAnsi="標楷體" w:hint="eastAsia"/>
          <w:spacing w:val="-2"/>
          <w:kern w:val="0"/>
          <w:sz w:val="22"/>
          <w:szCs w:val="22"/>
        </w:rPr>
        <w:t>97.1.30考試院考授銓法三字第0972905951號函核備</w:t>
      </w:r>
    </w:p>
    <w:p w:rsidR="007073DE" w:rsidRPr="00CE6F9A" w:rsidRDefault="007073DE" w:rsidP="007073DE">
      <w:pPr>
        <w:adjustRightInd w:val="0"/>
        <w:snapToGrid w:val="0"/>
        <w:jc w:val="both"/>
        <w:rPr>
          <w:rFonts w:ascii="標楷體" w:eastAsia="標楷體" w:hAnsi="標楷體"/>
          <w:sz w:val="22"/>
          <w:szCs w:val="22"/>
        </w:rPr>
      </w:pPr>
      <w:r w:rsidRPr="00CE6F9A">
        <w:rPr>
          <w:rFonts w:ascii="標楷體" w:eastAsia="標楷體" w:hAnsi="標楷體" w:hint="eastAsia"/>
          <w:sz w:val="22"/>
          <w:szCs w:val="22"/>
        </w:rPr>
        <w:t>96.12.7第53次校務會議修正通過第3、5、18、30-1條條文</w:t>
      </w:r>
    </w:p>
    <w:p w:rsidR="007073DE" w:rsidRPr="00CE6F9A" w:rsidRDefault="007073DE" w:rsidP="007073DE">
      <w:pPr>
        <w:adjustRightInd w:val="0"/>
        <w:snapToGrid w:val="0"/>
        <w:jc w:val="both"/>
        <w:rPr>
          <w:rFonts w:ascii="標楷體" w:eastAsia="標楷體" w:hAnsi="標楷體"/>
          <w:sz w:val="22"/>
          <w:szCs w:val="22"/>
        </w:rPr>
      </w:pPr>
      <w:r w:rsidRPr="00CE6F9A">
        <w:rPr>
          <w:rFonts w:ascii="標楷體" w:eastAsia="標楷體" w:hAnsi="標楷體" w:hint="eastAsia"/>
          <w:sz w:val="22"/>
          <w:szCs w:val="22"/>
        </w:rPr>
        <w:lastRenderedPageBreak/>
        <w:t>97.1.28教育部台高（二）字第0970014134A號函核定第3、5、18、30-1條條文修正案</w:t>
      </w:r>
    </w:p>
    <w:p w:rsidR="007073DE" w:rsidRPr="00CE6F9A" w:rsidRDefault="007073DE" w:rsidP="007073DE">
      <w:pPr>
        <w:adjustRightInd w:val="0"/>
        <w:snapToGrid w:val="0"/>
        <w:jc w:val="both"/>
        <w:rPr>
          <w:rFonts w:ascii="標楷體" w:eastAsia="標楷體" w:hAnsi="標楷體"/>
          <w:sz w:val="22"/>
          <w:szCs w:val="22"/>
        </w:rPr>
      </w:pPr>
      <w:r w:rsidRPr="00CE6F9A">
        <w:rPr>
          <w:rFonts w:ascii="標楷體" w:eastAsia="標楷體" w:hAnsi="標楷體" w:hint="eastAsia"/>
          <w:sz w:val="22"/>
          <w:szCs w:val="22"/>
        </w:rPr>
        <w:t>97.2.19考試院考授銓法三字第0972906586號函修正核備</w:t>
      </w:r>
    </w:p>
    <w:p w:rsidR="007073DE" w:rsidRPr="00CE6F9A" w:rsidRDefault="007073DE" w:rsidP="007073DE">
      <w:pPr>
        <w:adjustRightInd w:val="0"/>
        <w:snapToGrid w:val="0"/>
        <w:jc w:val="both"/>
        <w:rPr>
          <w:rFonts w:ascii="標楷體" w:eastAsia="標楷體" w:hAnsi="標楷體"/>
          <w:sz w:val="22"/>
          <w:szCs w:val="22"/>
        </w:rPr>
      </w:pPr>
      <w:r w:rsidRPr="00CE6F9A">
        <w:rPr>
          <w:rFonts w:ascii="標楷體" w:eastAsia="標楷體" w:hAnsi="標楷體" w:hint="eastAsia"/>
          <w:sz w:val="22"/>
          <w:szCs w:val="22"/>
        </w:rPr>
        <w:t>97.5.9第54次校務會議通過第5、19、20、24、38條條文</w:t>
      </w:r>
    </w:p>
    <w:p w:rsidR="007073DE" w:rsidRPr="00CE6F9A" w:rsidRDefault="007073DE" w:rsidP="007073DE">
      <w:pPr>
        <w:adjustRightInd w:val="0"/>
        <w:snapToGrid w:val="0"/>
        <w:jc w:val="both"/>
        <w:rPr>
          <w:rFonts w:ascii="標楷體" w:eastAsia="標楷體" w:hAnsi="標楷體"/>
          <w:sz w:val="22"/>
          <w:szCs w:val="22"/>
        </w:rPr>
      </w:pPr>
      <w:r w:rsidRPr="00CE6F9A">
        <w:rPr>
          <w:rFonts w:ascii="標楷體" w:eastAsia="標楷體" w:hAnsi="標楷體" w:hint="eastAsia"/>
          <w:sz w:val="22"/>
          <w:szCs w:val="22"/>
        </w:rPr>
        <w:t>97.6.30教育部台高（二）字第0970124004A號函核定第5、19、20、24、38條條文修正案</w:t>
      </w:r>
    </w:p>
    <w:p w:rsidR="007073DE" w:rsidRPr="00CE6F9A" w:rsidRDefault="007073DE" w:rsidP="007073DE">
      <w:pPr>
        <w:adjustRightInd w:val="0"/>
        <w:snapToGrid w:val="0"/>
        <w:jc w:val="both"/>
        <w:rPr>
          <w:rFonts w:ascii="標楷體" w:eastAsia="標楷體" w:hAnsi="標楷體"/>
          <w:sz w:val="22"/>
          <w:szCs w:val="22"/>
        </w:rPr>
      </w:pPr>
      <w:r w:rsidRPr="00CE6F9A">
        <w:rPr>
          <w:rFonts w:ascii="標楷體" w:eastAsia="標楷體" w:hAnsi="標楷體" w:hint="eastAsia"/>
          <w:sz w:val="22"/>
          <w:szCs w:val="22"/>
        </w:rPr>
        <w:t>97.12.17第55次校務會議延續會通過第5、6、11、14、43-1條條文</w:t>
      </w:r>
    </w:p>
    <w:p w:rsidR="007073DE" w:rsidRPr="00CE6F9A" w:rsidRDefault="007073DE" w:rsidP="007073DE">
      <w:pPr>
        <w:adjustRightInd w:val="0"/>
        <w:snapToGrid w:val="0"/>
        <w:jc w:val="both"/>
        <w:rPr>
          <w:rFonts w:ascii="標楷體" w:eastAsia="標楷體" w:hAnsi="標楷體"/>
          <w:sz w:val="22"/>
          <w:szCs w:val="22"/>
        </w:rPr>
      </w:pPr>
      <w:r w:rsidRPr="00CE6F9A">
        <w:rPr>
          <w:rFonts w:ascii="標楷體" w:eastAsia="標楷體" w:hAnsi="標楷體" w:hint="eastAsia"/>
          <w:sz w:val="22"/>
          <w:szCs w:val="22"/>
        </w:rPr>
        <w:t>98.2.18台高(二)字第0980025549號函核定第5、6、11、14及43-1條條文</w:t>
      </w:r>
    </w:p>
    <w:p w:rsidR="007073DE" w:rsidRPr="00CE6F9A" w:rsidRDefault="007073DE" w:rsidP="007073DE">
      <w:pPr>
        <w:adjustRightInd w:val="0"/>
        <w:snapToGrid w:val="0"/>
        <w:jc w:val="both"/>
        <w:rPr>
          <w:rFonts w:ascii="標楷體" w:eastAsia="標楷體" w:hAnsi="標楷體"/>
          <w:sz w:val="22"/>
          <w:szCs w:val="22"/>
        </w:rPr>
      </w:pPr>
      <w:r w:rsidRPr="00CE6F9A">
        <w:rPr>
          <w:rFonts w:ascii="標楷體" w:eastAsia="標楷體" w:hAnsi="標楷體" w:hint="eastAsia"/>
          <w:sz w:val="22"/>
          <w:szCs w:val="22"/>
        </w:rPr>
        <w:t>98.3.23考試院考授銓法三字第0983040767號函核備</w:t>
      </w:r>
    </w:p>
    <w:p w:rsidR="007073DE" w:rsidRPr="00CE6F9A" w:rsidRDefault="007073DE" w:rsidP="007073DE">
      <w:pPr>
        <w:adjustRightInd w:val="0"/>
        <w:snapToGrid w:val="0"/>
        <w:jc w:val="both"/>
        <w:rPr>
          <w:rFonts w:ascii="標楷體" w:eastAsia="標楷體" w:hAnsi="標楷體"/>
          <w:sz w:val="22"/>
          <w:szCs w:val="22"/>
        </w:rPr>
      </w:pPr>
      <w:r w:rsidRPr="00CE6F9A">
        <w:rPr>
          <w:rFonts w:ascii="標楷體" w:eastAsia="標楷體" w:hAnsi="標楷體" w:hint="eastAsia"/>
          <w:sz w:val="22"/>
          <w:szCs w:val="22"/>
        </w:rPr>
        <w:t xml:space="preserve">98年5月8日第56次校務會議修正通過（第3、11條） </w:t>
      </w:r>
    </w:p>
    <w:p w:rsidR="007073DE" w:rsidRPr="00CE6F9A" w:rsidRDefault="007073DE" w:rsidP="007073DE">
      <w:pPr>
        <w:adjustRightInd w:val="0"/>
        <w:snapToGrid w:val="0"/>
        <w:jc w:val="both"/>
        <w:rPr>
          <w:rFonts w:ascii="標楷體" w:eastAsia="標楷體" w:hAnsi="標楷體"/>
          <w:sz w:val="22"/>
          <w:szCs w:val="22"/>
        </w:rPr>
      </w:pPr>
      <w:r w:rsidRPr="00CE6F9A">
        <w:rPr>
          <w:rFonts w:ascii="標楷體" w:eastAsia="標楷體" w:hAnsi="標楷體" w:hint="eastAsia"/>
          <w:sz w:val="22"/>
          <w:szCs w:val="22"/>
        </w:rPr>
        <w:t>98.7.27教育部台高（二）字第0980126425號函核定第3、11條條文修正案</w:t>
      </w:r>
    </w:p>
    <w:p w:rsidR="007073DE" w:rsidRPr="00CE6F9A" w:rsidRDefault="007073DE" w:rsidP="007073DE">
      <w:pPr>
        <w:adjustRightInd w:val="0"/>
        <w:snapToGrid w:val="0"/>
        <w:jc w:val="both"/>
        <w:rPr>
          <w:rFonts w:ascii="標楷體" w:eastAsia="標楷體" w:hAnsi="標楷體"/>
          <w:sz w:val="22"/>
          <w:szCs w:val="22"/>
        </w:rPr>
      </w:pPr>
      <w:r w:rsidRPr="00CE6F9A">
        <w:rPr>
          <w:rFonts w:ascii="標楷體" w:eastAsia="標楷體" w:hAnsi="標楷體" w:hint="eastAsia"/>
          <w:sz w:val="22"/>
          <w:szCs w:val="22"/>
        </w:rPr>
        <w:t>98年12月11日第57次校務會議修正通過（第3、5、10、11條）</w:t>
      </w:r>
    </w:p>
    <w:p w:rsidR="007073DE" w:rsidRPr="00CE6F9A" w:rsidRDefault="007073DE" w:rsidP="007073DE">
      <w:pPr>
        <w:adjustRightInd w:val="0"/>
        <w:snapToGrid w:val="0"/>
        <w:jc w:val="both"/>
        <w:rPr>
          <w:rFonts w:ascii="標楷體" w:eastAsia="標楷體" w:hAnsi="標楷體"/>
          <w:sz w:val="22"/>
          <w:szCs w:val="22"/>
        </w:rPr>
      </w:pPr>
      <w:r w:rsidRPr="00CE6F9A">
        <w:rPr>
          <w:rFonts w:ascii="標楷體" w:eastAsia="標楷體" w:hAnsi="標楷體" w:hint="eastAsia"/>
          <w:sz w:val="22"/>
          <w:szCs w:val="22"/>
        </w:rPr>
        <w:t>99.3.31教育部台高（二）字第0990045254號函核定第3、10、32、33條條文修正案</w:t>
      </w:r>
    </w:p>
    <w:p w:rsidR="007073DE" w:rsidRPr="00CE6F9A" w:rsidRDefault="007073DE" w:rsidP="007073DE">
      <w:pPr>
        <w:adjustRightInd w:val="0"/>
        <w:snapToGrid w:val="0"/>
        <w:spacing w:line="280" w:lineRule="exact"/>
        <w:jc w:val="both"/>
        <w:rPr>
          <w:rFonts w:ascii="標楷體" w:eastAsia="標楷體" w:hAnsi="標楷體"/>
          <w:sz w:val="22"/>
          <w:szCs w:val="22"/>
        </w:rPr>
      </w:pPr>
      <w:r w:rsidRPr="00CE6F9A">
        <w:rPr>
          <w:rFonts w:ascii="標楷體" w:eastAsia="標楷體" w:hAnsi="標楷體" w:hint="eastAsia"/>
          <w:sz w:val="22"/>
          <w:szCs w:val="22"/>
        </w:rPr>
        <w:t>99.5.14第58次校務會議修正通過（第3、5、11、19、21、24-1、27條）</w:t>
      </w:r>
    </w:p>
    <w:p w:rsidR="007073DE" w:rsidRPr="00CE6F9A" w:rsidRDefault="007073DE" w:rsidP="007073DE">
      <w:pPr>
        <w:adjustRightInd w:val="0"/>
        <w:snapToGrid w:val="0"/>
        <w:spacing w:line="280" w:lineRule="exact"/>
        <w:jc w:val="both"/>
        <w:rPr>
          <w:rFonts w:ascii="標楷體" w:eastAsia="標楷體" w:hAnsi="標楷體"/>
          <w:sz w:val="22"/>
          <w:szCs w:val="22"/>
        </w:rPr>
      </w:pPr>
      <w:r w:rsidRPr="00CE6F9A">
        <w:rPr>
          <w:rFonts w:ascii="標楷體" w:eastAsia="標楷體" w:hAnsi="標楷體" w:hint="eastAsia"/>
          <w:sz w:val="22"/>
          <w:szCs w:val="22"/>
        </w:rPr>
        <w:t>99.6.1第58次校務會議延續會修正通過（第5、5-1、8、10、11、21-1、21-2、27條）</w:t>
      </w:r>
    </w:p>
    <w:p w:rsidR="007073DE" w:rsidRPr="00CE6F9A" w:rsidRDefault="007073DE" w:rsidP="007073DE">
      <w:pPr>
        <w:autoSpaceDE w:val="0"/>
        <w:autoSpaceDN w:val="0"/>
        <w:adjustRightInd w:val="0"/>
        <w:snapToGrid w:val="0"/>
        <w:spacing w:line="280" w:lineRule="exact"/>
        <w:ind w:left="783" w:hangingChars="356" w:hanging="783"/>
        <w:jc w:val="both"/>
        <w:rPr>
          <w:rFonts w:ascii="標楷體" w:eastAsia="標楷體" w:hAnsi="標楷體"/>
          <w:sz w:val="22"/>
          <w:szCs w:val="22"/>
        </w:rPr>
      </w:pPr>
      <w:r w:rsidRPr="00CE6F9A">
        <w:rPr>
          <w:rFonts w:ascii="標楷體" w:eastAsia="標楷體" w:hAnsi="標楷體" w:hint="eastAsia"/>
          <w:sz w:val="22"/>
          <w:szCs w:val="22"/>
        </w:rPr>
        <w:t>99.11.3教育部台高（二）字第0990145000號函核定第3、5、5之1、8、10、19、21、21之1、21之2及27條條文修正案</w:t>
      </w:r>
    </w:p>
    <w:p w:rsidR="007073DE" w:rsidRPr="00CE6F9A" w:rsidRDefault="007073DE" w:rsidP="007073DE">
      <w:pPr>
        <w:adjustRightInd w:val="0"/>
        <w:snapToGrid w:val="0"/>
        <w:spacing w:line="280" w:lineRule="exact"/>
        <w:jc w:val="both"/>
        <w:rPr>
          <w:rFonts w:ascii="標楷體" w:eastAsia="標楷體" w:hAnsi="標楷體"/>
          <w:sz w:val="22"/>
          <w:szCs w:val="22"/>
        </w:rPr>
      </w:pPr>
      <w:r w:rsidRPr="00CE6F9A">
        <w:rPr>
          <w:rFonts w:ascii="標楷體" w:eastAsia="標楷體" w:hAnsi="標楷體" w:hint="eastAsia"/>
          <w:sz w:val="22"/>
          <w:szCs w:val="22"/>
        </w:rPr>
        <w:t>100.1.18考試院考授銓法三字第1003293344號函修正核備</w:t>
      </w:r>
    </w:p>
    <w:p w:rsidR="007073DE" w:rsidRPr="00CE6F9A" w:rsidRDefault="007073DE" w:rsidP="007073DE">
      <w:pPr>
        <w:adjustRightInd w:val="0"/>
        <w:snapToGrid w:val="0"/>
        <w:spacing w:line="280" w:lineRule="exact"/>
        <w:jc w:val="both"/>
        <w:rPr>
          <w:rFonts w:ascii="標楷體" w:eastAsia="標楷體" w:hAnsi="標楷體"/>
          <w:sz w:val="22"/>
          <w:szCs w:val="22"/>
        </w:rPr>
      </w:pPr>
      <w:r w:rsidRPr="00CE6F9A">
        <w:rPr>
          <w:rFonts w:ascii="標楷體" w:eastAsia="標楷體" w:hAnsi="標楷體" w:hint="eastAsia"/>
          <w:sz w:val="22"/>
          <w:szCs w:val="22"/>
        </w:rPr>
        <w:t>100.1.31教育部臺高（二）字第1000011520號函核定第3、11條條文修正案</w:t>
      </w:r>
    </w:p>
    <w:p w:rsidR="007073DE" w:rsidRPr="00CE6F9A" w:rsidRDefault="007073DE" w:rsidP="007073DE">
      <w:pPr>
        <w:autoSpaceDE w:val="0"/>
        <w:autoSpaceDN w:val="0"/>
        <w:adjustRightInd w:val="0"/>
        <w:snapToGrid w:val="0"/>
        <w:spacing w:line="280" w:lineRule="exact"/>
        <w:ind w:left="769" w:hangingChars="356" w:hanging="769"/>
        <w:jc w:val="both"/>
        <w:rPr>
          <w:rFonts w:ascii="標楷體" w:eastAsia="標楷體" w:hAnsi="標楷體"/>
          <w:spacing w:val="-2"/>
          <w:sz w:val="22"/>
          <w:szCs w:val="22"/>
        </w:rPr>
      </w:pPr>
      <w:r w:rsidRPr="00CE6F9A">
        <w:rPr>
          <w:rFonts w:ascii="標楷體" w:eastAsia="標楷體" w:hAnsi="標楷體" w:hint="eastAsia"/>
          <w:spacing w:val="-2"/>
          <w:sz w:val="22"/>
          <w:szCs w:val="22"/>
        </w:rPr>
        <w:t>100.2.18教育部臺高（二）字第1000024208號函核定第6、8、11、12、17、21-2、22、24-1、28、29、38條條文修正案</w:t>
      </w:r>
    </w:p>
    <w:p w:rsidR="007073DE" w:rsidRPr="00CE6F9A" w:rsidRDefault="007073DE" w:rsidP="007073DE">
      <w:pPr>
        <w:adjustRightInd w:val="0"/>
        <w:snapToGrid w:val="0"/>
        <w:spacing w:line="280" w:lineRule="exact"/>
        <w:jc w:val="both"/>
        <w:rPr>
          <w:rFonts w:ascii="標楷體" w:eastAsia="標楷體" w:hAnsi="標楷體"/>
          <w:sz w:val="22"/>
          <w:szCs w:val="22"/>
        </w:rPr>
      </w:pPr>
      <w:r w:rsidRPr="00CE6F9A">
        <w:rPr>
          <w:rFonts w:ascii="標楷體" w:eastAsia="標楷體" w:hAnsi="標楷體" w:hint="eastAsia"/>
          <w:sz w:val="22"/>
          <w:szCs w:val="22"/>
        </w:rPr>
        <w:t>100.7.1考試院考授銓法五字第1003404524號函修正核備</w:t>
      </w:r>
    </w:p>
    <w:p w:rsidR="007073DE" w:rsidRPr="00CE6F9A" w:rsidRDefault="007073DE" w:rsidP="007073DE">
      <w:pPr>
        <w:autoSpaceDE w:val="0"/>
        <w:autoSpaceDN w:val="0"/>
        <w:adjustRightInd w:val="0"/>
        <w:snapToGrid w:val="0"/>
        <w:spacing w:line="280" w:lineRule="exact"/>
        <w:ind w:left="783" w:hangingChars="356" w:hanging="783"/>
        <w:jc w:val="both"/>
        <w:rPr>
          <w:rFonts w:ascii="標楷體" w:eastAsia="標楷體" w:hAnsi="標楷體"/>
          <w:sz w:val="22"/>
          <w:szCs w:val="22"/>
        </w:rPr>
      </w:pPr>
      <w:r w:rsidRPr="00CE6F9A">
        <w:rPr>
          <w:rFonts w:ascii="標楷體" w:eastAsia="標楷體" w:hAnsi="標楷體" w:hint="eastAsia"/>
          <w:sz w:val="22"/>
          <w:szCs w:val="22"/>
        </w:rPr>
        <w:t>100.5.13第60次校務會議及100.5.16第60次校務會議延續會議修正通過第3、5、6、11、22、25及44條條文</w:t>
      </w:r>
    </w:p>
    <w:p w:rsidR="007073DE" w:rsidRPr="00CE6F9A" w:rsidRDefault="007073DE" w:rsidP="007073DE">
      <w:pPr>
        <w:adjustRightInd w:val="0"/>
        <w:snapToGrid w:val="0"/>
        <w:spacing w:line="280" w:lineRule="exact"/>
        <w:jc w:val="both"/>
        <w:rPr>
          <w:rFonts w:ascii="標楷體" w:eastAsia="標楷體" w:hAnsi="標楷體"/>
          <w:spacing w:val="-2"/>
          <w:sz w:val="22"/>
          <w:szCs w:val="22"/>
        </w:rPr>
      </w:pPr>
      <w:r w:rsidRPr="00CE6F9A">
        <w:rPr>
          <w:rFonts w:ascii="標楷體" w:eastAsia="標楷體" w:hAnsi="標楷體" w:hint="eastAsia"/>
          <w:spacing w:val="-2"/>
          <w:sz w:val="22"/>
          <w:szCs w:val="22"/>
        </w:rPr>
        <w:t>100.8.19教育部臺高字第1000149840號函核定第3、5、6、8、11、22、25、44條條文修正案</w:t>
      </w:r>
    </w:p>
    <w:p w:rsidR="007073DE" w:rsidRPr="00CE6F9A" w:rsidRDefault="007073DE" w:rsidP="007073DE">
      <w:pPr>
        <w:adjustRightInd w:val="0"/>
        <w:snapToGrid w:val="0"/>
        <w:spacing w:line="280" w:lineRule="exact"/>
        <w:jc w:val="both"/>
        <w:rPr>
          <w:rFonts w:ascii="標楷體" w:eastAsia="標楷體" w:hAnsi="標楷體"/>
          <w:spacing w:val="-2"/>
          <w:sz w:val="22"/>
          <w:szCs w:val="22"/>
        </w:rPr>
      </w:pPr>
      <w:r w:rsidRPr="00CE6F9A">
        <w:rPr>
          <w:rFonts w:ascii="標楷體" w:eastAsia="標楷體" w:hAnsi="標楷體" w:hint="eastAsia"/>
          <w:spacing w:val="-2"/>
          <w:sz w:val="22"/>
          <w:szCs w:val="22"/>
        </w:rPr>
        <w:t>100.12.9第61次校務會議修正通過第3、11、24-1條條文</w:t>
      </w:r>
    </w:p>
    <w:p w:rsidR="007073DE" w:rsidRPr="00CE6F9A" w:rsidRDefault="007073DE" w:rsidP="007073DE">
      <w:pPr>
        <w:adjustRightInd w:val="0"/>
        <w:snapToGrid w:val="0"/>
        <w:spacing w:line="280" w:lineRule="exact"/>
        <w:jc w:val="both"/>
        <w:rPr>
          <w:rFonts w:ascii="標楷體" w:eastAsia="標楷體" w:hAnsi="標楷體"/>
          <w:sz w:val="22"/>
          <w:szCs w:val="22"/>
        </w:rPr>
      </w:pPr>
      <w:r w:rsidRPr="00CE6F9A">
        <w:rPr>
          <w:rFonts w:ascii="標楷體" w:eastAsia="標楷體" w:hAnsi="標楷體" w:hint="eastAsia"/>
          <w:sz w:val="22"/>
          <w:szCs w:val="22"/>
        </w:rPr>
        <w:t>101.1.17教育部臺高字第1010007067號函核定第11、24-1條條文修正案</w:t>
      </w:r>
    </w:p>
    <w:p w:rsidR="007073DE" w:rsidRPr="00CE6F9A" w:rsidRDefault="007073DE" w:rsidP="007073DE">
      <w:pPr>
        <w:adjustRightInd w:val="0"/>
        <w:snapToGrid w:val="0"/>
        <w:spacing w:line="280" w:lineRule="exact"/>
        <w:jc w:val="both"/>
        <w:rPr>
          <w:rFonts w:ascii="標楷體" w:eastAsia="標楷體" w:hAnsi="標楷體"/>
          <w:sz w:val="22"/>
          <w:szCs w:val="22"/>
        </w:rPr>
      </w:pPr>
      <w:r w:rsidRPr="00CE6F9A">
        <w:rPr>
          <w:rFonts w:ascii="標楷體" w:eastAsia="標楷體" w:hAnsi="標楷體" w:hint="eastAsia"/>
          <w:sz w:val="22"/>
          <w:szCs w:val="22"/>
        </w:rPr>
        <w:t>101.4.17教育部臺高字第1010068999號函核定第3、5-1、10條條文修正案</w:t>
      </w:r>
    </w:p>
    <w:p w:rsidR="007073DE" w:rsidRPr="00CE6F9A" w:rsidRDefault="007073DE" w:rsidP="007073DE">
      <w:pPr>
        <w:adjustRightInd w:val="0"/>
        <w:snapToGrid w:val="0"/>
        <w:spacing w:line="280" w:lineRule="exact"/>
        <w:jc w:val="both"/>
        <w:rPr>
          <w:rFonts w:ascii="標楷體" w:eastAsia="標楷體" w:hAnsi="標楷體"/>
          <w:sz w:val="22"/>
          <w:szCs w:val="22"/>
        </w:rPr>
      </w:pPr>
      <w:r w:rsidRPr="00CE6F9A">
        <w:rPr>
          <w:rFonts w:ascii="標楷體" w:eastAsia="標楷體" w:hAnsi="標楷體" w:hint="eastAsia"/>
          <w:sz w:val="22"/>
          <w:szCs w:val="22"/>
        </w:rPr>
        <w:t>101.4.26教育部臺高字第1010076122號函核定第5條條文修正案</w:t>
      </w:r>
    </w:p>
    <w:p w:rsidR="007073DE" w:rsidRPr="00CE6F9A" w:rsidRDefault="007073DE" w:rsidP="007073DE">
      <w:pPr>
        <w:adjustRightInd w:val="0"/>
        <w:snapToGrid w:val="0"/>
        <w:spacing w:line="280" w:lineRule="exact"/>
        <w:jc w:val="both"/>
        <w:rPr>
          <w:rFonts w:ascii="標楷體" w:eastAsia="標楷體" w:hAnsi="標楷體"/>
          <w:sz w:val="22"/>
          <w:szCs w:val="22"/>
        </w:rPr>
      </w:pPr>
      <w:r w:rsidRPr="00CE6F9A">
        <w:rPr>
          <w:rFonts w:ascii="標楷體" w:eastAsia="標楷體" w:hAnsi="標楷體" w:hint="eastAsia"/>
          <w:sz w:val="22"/>
          <w:szCs w:val="22"/>
        </w:rPr>
        <w:t>101.6.14考試院考授銓法三字第1013612360號函修正核備</w:t>
      </w:r>
    </w:p>
    <w:p w:rsidR="007073DE" w:rsidRPr="00CE6F9A" w:rsidRDefault="007073DE" w:rsidP="007073DE">
      <w:pPr>
        <w:adjustRightInd w:val="0"/>
        <w:snapToGrid w:val="0"/>
        <w:spacing w:line="280" w:lineRule="exact"/>
        <w:jc w:val="both"/>
        <w:rPr>
          <w:rFonts w:ascii="標楷體" w:eastAsia="標楷體" w:hAnsi="標楷體"/>
          <w:sz w:val="22"/>
          <w:szCs w:val="22"/>
        </w:rPr>
      </w:pPr>
      <w:r w:rsidRPr="00CE6F9A">
        <w:rPr>
          <w:rFonts w:ascii="標楷體" w:eastAsia="標楷體" w:hAnsi="標楷體" w:hint="eastAsia"/>
          <w:sz w:val="22"/>
          <w:szCs w:val="22"/>
        </w:rPr>
        <w:t>101.8.1教育部臺高字第1010142085號函核定第8、10-1條條文修正案</w:t>
      </w:r>
    </w:p>
    <w:p w:rsidR="007073DE" w:rsidRPr="00CE6F9A" w:rsidRDefault="007073DE" w:rsidP="007073DE">
      <w:pPr>
        <w:adjustRightInd w:val="0"/>
        <w:snapToGrid w:val="0"/>
        <w:spacing w:line="280" w:lineRule="exact"/>
        <w:jc w:val="both"/>
        <w:rPr>
          <w:rFonts w:ascii="標楷體" w:eastAsia="標楷體" w:hAnsi="標楷體"/>
          <w:sz w:val="22"/>
          <w:szCs w:val="22"/>
        </w:rPr>
      </w:pPr>
      <w:r w:rsidRPr="00CE6F9A">
        <w:rPr>
          <w:rFonts w:ascii="標楷體" w:eastAsia="標楷體" w:hAnsi="標楷體" w:hint="eastAsia"/>
          <w:sz w:val="22"/>
          <w:szCs w:val="22"/>
        </w:rPr>
        <w:t>102.1.14教育部臺教高(一)字第1020009181號函核定第3條條文修正案</w:t>
      </w:r>
    </w:p>
    <w:p w:rsidR="007073DE" w:rsidRPr="00CE6F9A" w:rsidRDefault="007073DE" w:rsidP="007073DE">
      <w:pPr>
        <w:adjustRightInd w:val="0"/>
        <w:snapToGrid w:val="0"/>
        <w:spacing w:line="280" w:lineRule="exact"/>
        <w:jc w:val="both"/>
        <w:rPr>
          <w:rFonts w:ascii="標楷體" w:eastAsia="標楷體" w:hAnsi="標楷體"/>
          <w:sz w:val="22"/>
          <w:szCs w:val="22"/>
        </w:rPr>
      </w:pPr>
      <w:r w:rsidRPr="00CE6F9A">
        <w:rPr>
          <w:rFonts w:ascii="標楷體" w:eastAsia="標楷體" w:hAnsi="標楷體"/>
          <w:sz w:val="22"/>
          <w:szCs w:val="22"/>
        </w:rPr>
        <w:t>102.</w:t>
      </w:r>
      <w:r w:rsidRPr="00CE6F9A">
        <w:rPr>
          <w:rFonts w:ascii="標楷體" w:eastAsia="標楷體" w:hAnsi="標楷體" w:hint="eastAsia"/>
          <w:sz w:val="22"/>
          <w:szCs w:val="22"/>
        </w:rPr>
        <w:t>6</w:t>
      </w:r>
      <w:r w:rsidRPr="00CE6F9A">
        <w:rPr>
          <w:rFonts w:ascii="標楷體" w:eastAsia="標楷體" w:hAnsi="標楷體"/>
          <w:sz w:val="22"/>
          <w:szCs w:val="22"/>
        </w:rPr>
        <w:t>.</w:t>
      </w:r>
      <w:r w:rsidRPr="00CE6F9A">
        <w:rPr>
          <w:rFonts w:ascii="標楷體" w:eastAsia="標楷體" w:hAnsi="標楷體" w:hint="eastAsia"/>
          <w:sz w:val="22"/>
          <w:szCs w:val="22"/>
        </w:rPr>
        <w:t>14考試院考授銓法四字第1023735433號函修正核備</w:t>
      </w:r>
    </w:p>
    <w:p w:rsidR="007073DE" w:rsidRPr="00CE6F9A" w:rsidRDefault="007073DE" w:rsidP="007073DE">
      <w:pPr>
        <w:adjustRightInd w:val="0"/>
        <w:snapToGrid w:val="0"/>
        <w:spacing w:line="280" w:lineRule="exact"/>
        <w:jc w:val="both"/>
        <w:rPr>
          <w:rFonts w:ascii="標楷體" w:eastAsia="標楷體" w:hAnsi="標楷體"/>
          <w:sz w:val="22"/>
          <w:szCs w:val="22"/>
        </w:rPr>
      </w:pPr>
      <w:r w:rsidRPr="00CE6F9A">
        <w:rPr>
          <w:rFonts w:ascii="標楷體" w:eastAsia="標楷體" w:hAnsi="標楷體" w:hint="eastAsia"/>
          <w:sz w:val="22"/>
          <w:szCs w:val="22"/>
        </w:rPr>
        <w:t>102.7.31教育部臺教高(一)字第1020117149號函核定第3、5、6、8、10、13、38條條文修正案</w:t>
      </w:r>
    </w:p>
    <w:p w:rsidR="007073DE" w:rsidRPr="00CE6F9A" w:rsidRDefault="007073DE" w:rsidP="007073DE">
      <w:pPr>
        <w:adjustRightInd w:val="0"/>
        <w:snapToGrid w:val="0"/>
        <w:spacing w:line="280" w:lineRule="exact"/>
        <w:jc w:val="both"/>
        <w:rPr>
          <w:rFonts w:ascii="標楷體" w:eastAsia="標楷體" w:hAnsi="標楷體"/>
          <w:sz w:val="22"/>
          <w:szCs w:val="22"/>
        </w:rPr>
      </w:pPr>
      <w:r w:rsidRPr="00CE6F9A">
        <w:rPr>
          <w:rFonts w:ascii="標楷體" w:eastAsia="標楷體" w:hAnsi="標楷體" w:hint="eastAsia"/>
          <w:sz w:val="22"/>
          <w:szCs w:val="22"/>
        </w:rPr>
        <w:t>102.9.18考試院考授銓法四字第1023767184號函修正核備</w:t>
      </w:r>
    </w:p>
    <w:p w:rsidR="007073DE" w:rsidRPr="00CE6F9A" w:rsidRDefault="007073DE" w:rsidP="007073DE">
      <w:pPr>
        <w:adjustRightInd w:val="0"/>
        <w:snapToGrid w:val="0"/>
        <w:spacing w:line="280" w:lineRule="exact"/>
        <w:jc w:val="both"/>
        <w:rPr>
          <w:rFonts w:ascii="標楷體" w:eastAsia="標楷體" w:hAnsi="標楷體"/>
          <w:sz w:val="22"/>
          <w:szCs w:val="22"/>
        </w:rPr>
      </w:pPr>
      <w:r w:rsidRPr="00CE6F9A">
        <w:rPr>
          <w:rFonts w:ascii="標楷體" w:eastAsia="標楷體" w:hAnsi="標楷體" w:hint="eastAsia"/>
          <w:sz w:val="22"/>
          <w:szCs w:val="22"/>
        </w:rPr>
        <w:t>102.12.6教育部臺教高(一)字第1020178617號函核定第3、6-1、10、38條條文修正案</w:t>
      </w:r>
    </w:p>
    <w:p w:rsidR="007073DE" w:rsidRPr="00CE6F9A" w:rsidRDefault="007073DE" w:rsidP="007073DE">
      <w:pPr>
        <w:adjustRightInd w:val="0"/>
        <w:snapToGrid w:val="0"/>
        <w:spacing w:line="280" w:lineRule="exact"/>
        <w:jc w:val="both"/>
        <w:rPr>
          <w:rFonts w:ascii="標楷體" w:eastAsia="標楷體" w:hAnsi="標楷體"/>
          <w:sz w:val="22"/>
          <w:szCs w:val="22"/>
        </w:rPr>
      </w:pPr>
      <w:r w:rsidRPr="00CE6F9A">
        <w:rPr>
          <w:rFonts w:ascii="標楷體" w:eastAsia="標楷體" w:hAnsi="標楷體" w:hint="eastAsia"/>
          <w:sz w:val="22"/>
          <w:szCs w:val="22"/>
        </w:rPr>
        <w:t>103.2.19考試院考授銓法四字第1033803497號函修正核備</w:t>
      </w:r>
    </w:p>
    <w:p w:rsidR="007073DE" w:rsidRPr="00CE6F9A" w:rsidRDefault="007073DE" w:rsidP="007073DE">
      <w:pPr>
        <w:autoSpaceDE w:val="0"/>
        <w:autoSpaceDN w:val="0"/>
        <w:adjustRightInd w:val="0"/>
        <w:snapToGrid w:val="0"/>
        <w:spacing w:line="280" w:lineRule="exact"/>
        <w:ind w:left="783" w:hangingChars="356" w:hanging="783"/>
        <w:jc w:val="both"/>
        <w:rPr>
          <w:rFonts w:ascii="標楷體" w:eastAsia="標楷體" w:hAnsi="標楷體"/>
          <w:sz w:val="22"/>
          <w:szCs w:val="22"/>
        </w:rPr>
      </w:pPr>
      <w:r w:rsidRPr="00CE6F9A">
        <w:rPr>
          <w:rFonts w:ascii="標楷體" w:eastAsia="標楷體" w:hAnsi="標楷體" w:hint="eastAsia"/>
          <w:sz w:val="22"/>
          <w:szCs w:val="22"/>
        </w:rPr>
        <w:t>103.7.10教育部臺教高(一)字第1030103195號函核定第3、5、10、11、19、20、28及38條條文修正案</w:t>
      </w:r>
    </w:p>
    <w:p w:rsidR="007073DE" w:rsidRPr="00CE6F9A" w:rsidRDefault="007073DE" w:rsidP="007073DE">
      <w:pPr>
        <w:adjustRightInd w:val="0"/>
        <w:snapToGrid w:val="0"/>
        <w:spacing w:line="280" w:lineRule="exact"/>
        <w:jc w:val="both"/>
        <w:rPr>
          <w:rFonts w:ascii="標楷體" w:eastAsia="標楷體" w:hAnsi="標楷體"/>
          <w:sz w:val="22"/>
          <w:szCs w:val="22"/>
        </w:rPr>
      </w:pPr>
      <w:r w:rsidRPr="00CE6F9A">
        <w:rPr>
          <w:rFonts w:ascii="標楷體" w:eastAsia="標楷體" w:hAnsi="標楷體" w:hint="eastAsia"/>
          <w:sz w:val="22"/>
          <w:szCs w:val="22"/>
        </w:rPr>
        <w:t>103.8.15考試院考授銓法五字第1033876300號函修正核備</w:t>
      </w:r>
    </w:p>
    <w:p w:rsidR="007073DE" w:rsidRPr="00CE6F9A" w:rsidRDefault="007073DE" w:rsidP="007073DE">
      <w:pPr>
        <w:adjustRightInd w:val="0"/>
        <w:snapToGrid w:val="0"/>
        <w:spacing w:line="280" w:lineRule="exact"/>
        <w:jc w:val="both"/>
        <w:rPr>
          <w:rFonts w:ascii="標楷體" w:eastAsia="標楷體" w:hAnsi="標楷體"/>
          <w:sz w:val="22"/>
          <w:szCs w:val="22"/>
        </w:rPr>
      </w:pPr>
      <w:r w:rsidRPr="00CE6F9A">
        <w:rPr>
          <w:rFonts w:ascii="標楷體" w:eastAsia="標楷體" w:hAnsi="標楷體" w:hint="eastAsia"/>
          <w:sz w:val="22"/>
          <w:szCs w:val="22"/>
        </w:rPr>
        <w:t>104.1.22教育部臺教高(一)字第10400008040號函核定第15、17及22條條文修正案</w:t>
      </w:r>
    </w:p>
    <w:p w:rsidR="007073DE" w:rsidRPr="00CE6F9A" w:rsidRDefault="007073DE" w:rsidP="007073DE">
      <w:pPr>
        <w:adjustRightInd w:val="0"/>
        <w:snapToGrid w:val="0"/>
        <w:spacing w:line="280" w:lineRule="exact"/>
        <w:jc w:val="both"/>
        <w:rPr>
          <w:rFonts w:ascii="標楷體" w:eastAsia="標楷體" w:hAnsi="標楷體"/>
          <w:sz w:val="22"/>
          <w:szCs w:val="22"/>
        </w:rPr>
      </w:pPr>
      <w:r w:rsidRPr="00CE6F9A">
        <w:rPr>
          <w:rFonts w:ascii="標楷體" w:eastAsia="標楷體" w:hAnsi="標楷體" w:hint="eastAsia"/>
          <w:sz w:val="22"/>
          <w:szCs w:val="22"/>
        </w:rPr>
        <w:t>104.6.29考試院考授銓法五字第1043992195號函修正核備</w:t>
      </w:r>
    </w:p>
    <w:p w:rsidR="007073DE" w:rsidRPr="00CE6F9A" w:rsidRDefault="007073DE" w:rsidP="007073DE">
      <w:pPr>
        <w:adjustRightInd w:val="0"/>
        <w:snapToGrid w:val="0"/>
        <w:spacing w:line="280" w:lineRule="exact"/>
        <w:jc w:val="both"/>
        <w:rPr>
          <w:rFonts w:ascii="標楷體" w:eastAsia="標楷體" w:hAnsi="標楷體"/>
          <w:sz w:val="22"/>
          <w:szCs w:val="22"/>
        </w:rPr>
      </w:pPr>
      <w:r w:rsidRPr="00CE6F9A">
        <w:rPr>
          <w:rFonts w:ascii="標楷體" w:eastAsia="標楷體" w:hAnsi="標楷體" w:hint="eastAsia"/>
          <w:sz w:val="22"/>
          <w:szCs w:val="22"/>
        </w:rPr>
        <w:t>104.5.8第72次校務會議修正通過第3條、第8條及第19條</w:t>
      </w:r>
    </w:p>
    <w:p w:rsidR="007073DE" w:rsidRPr="00CE6F9A" w:rsidRDefault="007073DE" w:rsidP="007073DE">
      <w:pPr>
        <w:adjustRightInd w:val="0"/>
        <w:snapToGrid w:val="0"/>
        <w:spacing w:line="280" w:lineRule="exact"/>
        <w:ind w:left="1000" w:hanging="1000"/>
        <w:jc w:val="both"/>
        <w:textAlignment w:val="baseline"/>
        <w:rPr>
          <w:rFonts w:eastAsia="標楷體"/>
          <w:kern w:val="0"/>
          <w:sz w:val="22"/>
          <w:szCs w:val="22"/>
        </w:rPr>
      </w:pPr>
      <w:r w:rsidRPr="00CE6F9A">
        <w:rPr>
          <w:rFonts w:eastAsia="標楷體" w:hint="eastAsia"/>
          <w:kern w:val="0"/>
          <w:sz w:val="22"/>
          <w:szCs w:val="22"/>
        </w:rPr>
        <w:t>104.9.2</w:t>
      </w:r>
      <w:r w:rsidRPr="00CE6F9A">
        <w:rPr>
          <w:rFonts w:eastAsia="標楷體" w:hint="eastAsia"/>
          <w:kern w:val="0"/>
          <w:sz w:val="22"/>
          <w:szCs w:val="22"/>
        </w:rPr>
        <w:t>臺教高</w:t>
      </w:r>
      <w:r w:rsidRPr="00CE6F9A">
        <w:rPr>
          <w:rFonts w:eastAsia="標楷體" w:hint="eastAsia"/>
          <w:kern w:val="0"/>
          <w:sz w:val="22"/>
          <w:szCs w:val="22"/>
        </w:rPr>
        <w:t>(</w:t>
      </w:r>
      <w:r w:rsidRPr="00CE6F9A">
        <w:rPr>
          <w:rFonts w:eastAsia="標楷體" w:hint="eastAsia"/>
          <w:kern w:val="0"/>
          <w:sz w:val="22"/>
          <w:szCs w:val="22"/>
        </w:rPr>
        <w:t>一</w:t>
      </w:r>
      <w:r w:rsidRPr="00CE6F9A">
        <w:rPr>
          <w:rFonts w:eastAsia="標楷體" w:hint="eastAsia"/>
          <w:kern w:val="0"/>
          <w:sz w:val="22"/>
          <w:szCs w:val="22"/>
        </w:rPr>
        <w:t>)</w:t>
      </w:r>
      <w:r w:rsidRPr="00CE6F9A">
        <w:rPr>
          <w:rFonts w:eastAsia="標楷體" w:hint="eastAsia"/>
          <w:kern w:val="0"/>
          <w:sz w:val="22"/>
          <w:szCs w:val="22"/>
        </w:rPr>
        <w:t>字第</w:t>
      </w:r>
      <w:r w:rsidRPr="00CE6F9A">
        <w:rPr>
          <w:rFonts w:eastAsia="標楷體" w:hint="eastAsia"/>
          <w:kern w:val="0"/>
          <w:sz w:val="22"/>
          <w:szCs w:val="22"/>
        </w:rPr>
        <w:t>1040120342</w:t>
      </w:r>
      <w:r w:rsidRPr="00CE6F9A">
        <w:rPr>
          <w:rFonts w:eastAsia="標楷體" w:hint="eastAsia"/>
          <w:kern w:val="0"/>
          <w:sz w:val="22"/>
          <w:szCs w:val="22"/>
        </w:rPr>
        <w:t>號函核定第</w:t>
      </w:r>
      <w:r w:rsidRPr="00CE6F9A">
        <w:rPr>
          <w:rFonts w:eastAsia="標楷體" w:hint="eastAsia"/>
          <w:kern w:val="0"/>
          <w:sz w:val="22"/>
          <w:szCs w:val="22"/>
        </w:rPr>
        <w:t>3</w:t>
      </w:r>
      <w:r w:rsidRPr="00CE6F9A">
        <w:rPr>
          <w:rFonts w:eastAsia="標楷體" w:hint="eastAsia"/>
          <w:kern w:val="0"/>
          <w:sz w:val="22"/>
          <w:szCs w:val="22"/>
        </w:rPr>
        <w:t>、</w:t>
      </w:r>
      <w:r w:rsidRPr="00CE6F9A">
        <w:rPr>
          <w:rFonts w:eastAsia="標楷體" w:hint="eastAsia"/>
          <w:kern w:val="0"/>
          <w:sz w:val="22"/>
          <w:szCs w:val="22"/>
        </w:rPr>
        <w:t>8</w:t>
      </w:r>
      <w:r w:rsidRPr="00CE6F9A">
        <w:rPr>
          <w:rFonts w:eastAsia="標楷體" w:hint="eastAsia"/>
          <w:kern w:val="0"/>
          <w:sz w:val="22"/>
          <w:szCs w:val="22"/>
        </w:rPr>
        <w:t>及第</w:t>
      </w:r>
      <w:r w:rsidRPr="00CE6F9A">
        <w:rPr>
          <w:rFonts w:eastAsia="標楷體" w:hint="eastAsia"/>
          <w:kern w:val="0"/>
          <w:sz w:val="22"/>
          <w:szCs w:val="22"/>
        </w:rPr>
        <w:t>19</w:t>
      </w:r>
      <w:r w:rsidRPr="00CE6F9A">
        <w:rPr>
          <w:rFonts w:eastAsia="標楷體" w:hint="eastAsia"/>
          <w:kern w:val="0"/>
          <w:sz w:val="22"/>
          <w:szCs w:val="22"/>
        </w:rPr>
        <w:t>條條文修正案</w:t>
      </w:r>
    </w:p>
    <w:p w:rsidR="007073DE" w:rsidRPr="00CE6F9A" w:rsidRDefault="007073DE" w:rsidP="007073DE">
      <w:pPr>
        <w:adjustRightInd w:val="0"/>
        <w:snapToGrid w:val="0"/>
        <w:spacing w:line="280" w:lineRule="exact"/>
        <w:ind w:left="1000" w:hanging="1000"/>
        <w:jc w:val="both"/>
        <w:textAlignment w:val="baseline"/>
        <w:rPr>
          <w:rFonts w:eastAsia="標楷體"/>
          <w:kern w:val="0"/>
          <w:sz w:val="22"/>
          <w:szCs w:val="22"/>
        </w:rPr>
      </w:pPr>
      <w:r w:rsidRPr="00CE6F9A">
        <w:rPr>
          <w:rFonts w:eastAsia="標楷體" w:hint="eastAsia"/>
          <w:kern w:val="0"/>
          <w:sz w:val="22"/>
          <w:szCs w:val="22"/>
        </w:rPr>
        <w:t>104.11.10</w:t>
      </w:r>
      <w:r w:rsidRPr="00CE6F9A">
        <w:rPr>
          <w:rFonts w:eastAsia="標楷體" w:hint="eastAsia"/>
          <w:kern w:val="0"/>
          <w:sz w:val="22"/>
          <w:szCs w:val="22"/>
        </w:rPr>
        <w:t>考試院考授銓法四字第</w:t>
      </w:r>
      <w:r w:rsidRPr="00CE6F9A">
        <w:rPr>
          <w:rFonts w:eastAsia="標楷體" w:hint="eastAsia"/>
          <w:kern w:val="0"/>
          <w:sz w:val="22"/>
          <w:szCs w:val="22"/>
        </w:rPr>
        <w:t>1044035299</w:t>
      </w:r>
      <w:r w:rsidRPr="00CE6F9A">
        <w:rPr>
          <w:rFonts w:eastAsia="標楷體" w:hint="eastAsia"/>
          <w:kern w:val="0"/>
          <w:sz w:val="22"/>
          <w:szCs w:val="22"/>
        </w:rPr>
        <w:t>號函修正核備</w:t>
      </w:r>
    </w:p>
    <w:p w:rsidR="007073DE" w:rsidRPr="00CE6F9A" w:rsidRDefault="007073DE" w:rsidP="007073DE">
      <w:pPr>
        <w:adjustRightInd w:val="0"/>
        <w:snapToGrid w:val="0"/>
        <w:spacing w:line="280" w:lineRule="exact"/>
        <w:ind w:left="1000" w:hanging="1000"/>
        <w:jc w:val="both"/>
        <w:textAlignment w:val="baseline"/>
        <w:rPr>
          <w:rFonts w:eastAsia="標楷體"/>
          <w:kern w:val="0"/>
          <w:sz w:val="22"/>
          <w:szCs w:val="22"/>
        </w:rPr>
      </w:pPr>
      <w:r w:rsidRPr="00CE6F9A">
        <w:rPr>
          <w:rFonts w:eastAsia="標楷體" w:hint="eastAsia"/>
          <w:kern w:val="0"/>
          <w:sz w:val="22"/>
          <w:szCs w:val="22"/>
        </w:rPr>
        <w:t>104.12.11</w:t>
      </w:r>
      <w:r w:rsidRPr="00CE6F9A">
        <w:rPr>
          <w:rFonts w:eastAsia="標楷體" w:hint="eastAsia"/>
          <w:kern w:val="0"/>
          <w:sz w:val="22"/>
          <w:szCs w:val="22"/>
        </w:rPr>
        <w:t>第</w:t>
      </w:r>
      <w:r w:rsidRPr="00CE6F9A">
        <w:rPr>
          <w:rFonts w:eastAsia="標楷體" w:hint="eastAsia"/>
          <w:kern w:val="0"/>
          <w:sz w:val="22"/>
          <w:szCs w:val="22"/>
        </w:rPr>
        <w:t>73</w:t>
      </w:r>
      <w:r w:rsidRPr="00CE6F9A">
        <w:rPr>
          <w:rFonts w:eastAsia="標楷體" w:hint="eastAsia"/>
          <w:kern w:val="0"/>
          <w:sz w:val="22"/>
          <w:szCs w:val="22"/>
        </w:rPr>
        <w:t>次校務會議修正通過第</w:t>
      </w:r>
      <w:r w:rsidRPr="00CE6F9A">
        <w:rPr>
          <w:rFonts w:eastAsia="標楷體" w:hint="eastAsia"/>
          <w:kern w:val="0"/>
          <w:sz w:val="22"/>
          <w:szCs w:val="22"/>
        </w:rPr>
        <w:t>5</w:t>
      </w:r>
      <w:r w:rsidRPr="00CE6F9A">
        <w:rPr>
          <w:rFonts w:eastAsia="標楷體" w:hint="eastAsia"/>
          <w:kern w:val="0"/>
          <w:sz w:val="22"/>
          <w:szCs w:val="22"/>
        </w:rPr>
        <w:t>、</w:t>
      </w:r>
      <w:r w:rsidRPr="00CE6F9A">
        <w:rPr>
          <w:rFonts w:eastAsia="標楷體" w:hint="eastAsia"/>
          <w:kern w:val="0"/>
          <w:sz w:val="22"/>
          <w:szCs w:val="22"/>
        </w:rPr>
        <w:t>6-1</w:t>
      </w:r>
      <w:r w:rsidRPr="00CE6F9A">
        <w:rPr>
          <w:rFonts w:eastAsia="標楷體" w:hint="eastAsia"/>
          <w:kern w:val="0"/>
          <w:sz w:val="22"/>
          <w:szCs w:val="22"/>
        </w:rPr>
        <w:t>、</w:t>
      </w:r>
      <w:r w:rsidRPr="00CE6F9A">
        <w:rPr>
          <w:rFonts w:eastAsia="標楷體" w:hint="eastAsia"/>
          <w:kern w:val="0"/>
          <w:sz w:val="22"/>
          <w:szCs w:val="22"/>
        </w:rPr>
        <w:t>10</w:t>
      </w:r>
      <w:r w:rsidRPr="00CE6F9A">
        <w:rPr>
          <w:rFonts w:eastAsia="標楷體" w:hint="eastAsia"/>
          <w:kern w:val="0"/>
          <w:sz w:val="22"/>
          <w:szCs w:val="22"/>
        </w:rPr>
        <w:t>至</w:t>
      </w:r>
      <w:r w:rsidRPr="00CE6F9A">
        <w:rPr>
          <w:rFonts w:eastAsia="標楷體" w:hint="eastAsia"/>
          <w:kern w:val="0"/>
          <w:sz w:val="22"/>
          <w:szCs w:val="22"/>
        </w:rPr>
        <w:t>14</w:t>
      </w:r>
      <w:r w:rsidRPr="00CE6F9A">
        <w:rPr>
          <w:rFonts w:eastAsia="標楷體" w:hint="eastAsia"/>
          <w:kern w:val="0"/>
          <w:sz w:val="22"/>
          <w:szCs w:val="22"/>
        </w:rPr>
        <w:t>、</w:t>
      </w:r>
      <w:r w:rsidRPr="00CE6F9A">
        <w:rPr>
          <w:rFonts w:eastAsia="標楷體" w:hint="eastAsia"/>
          <w:kern w:val="0"/>
          <w:sz w:val="22"/>
          <w:szCs w:val="22"/>
        </w:rPr>
        <w:t>22</w:t>
      </w:r>
      <w:r w:rsidRPr="00CE6F9A">
        <w:rPr>
          <w:rFonts w:eastAsia="標楷體" w:hint="eastAsia"/>
          <w:kern w:val="0"/>
          <w:sz w:val="22"/>
          <w:szCs w:val="22"/>
        </w:rPr>
        <w:t>、</w:t>
      </w:r>
      <w:r w:rsidRPr="00CE6F9A">
        <w:rPr>
          <w:rFonts w:eastAsia="標楷體" w:hint="eastAsia"/>
          <w:kern w:val="0"/>
          <w:sz w:val="22"/>
          <w:szCs w:val="22"/>
        </w:rPr>
        <w:t>28</w:t>
      </w:r>
      <w:r w:rsidRPr="00CE6F9A">
        <w:rPr>
          <w:rFonts w:eastAsia="標楷體" w:hint="eastAsia"/>
          <w:kern w:val="0"/>
          <w:sz w:val="22"/>
          <w:szCs w:val="22"/>
        </w:rPr>
        <w:t>至</w:t>
      </w:r>
      <w:r w:rsidRPr="00CE6F9A">
        <w:rPr>
          <w:rFonts w:eastAsia="標楷體" w:hint="eastAsia"/>
          <w:kern w:val="0"/>
          <w:sz w:val="22"/>
          <w:szCs w:val="22"/>
        </w:rPr>
        <w:t>30</w:t>
      </w:r>
      <w:r w:rsidRPr="00CE6F9A">
        <w:rPr>
          <w:rFonts w:eastAsia="標楷體" w:hint="eastAsia"/>
          <w:kern w:val="0"/>
          <w:sz w:val="22"/>
          <w:szCs w:val="22"/>
        </w:rPr>
        <w:t>、</w:t>
      </w:r>
      <w:r w:rsidRPr="00CE6F9A">
        <w:rPr>
          <w:rFonts w:eastAsia="標楷體" w:hint="eastAsia"/>
          <w:kern w:val="0"/>
          <w:sz w:val="22"/>
          <w:szCs w:val="22"/>
        </w:rPr>
        <w:t>32</w:t>
      </w:r>
      <w:r w:rsidRPr="00CE6F9A">
        <w:rPr>
          <w:rFonts w:eastAsia="標楷體" w:hint="eastAsia"/>
          <w:kern w:val="0"/>
          <w:sz w:val="22"/>
          <w:szCs w:val="22"/>
        </w:rPr>
        <w:t>、</w:t>
      </w:r>
      <w:r w:rsidRPr="00CE6F9A">
        <w:rPr>
          <w:rFonts w:eastAsia="標楷體" w:hint="eastAsia"/>
          <w:kern w:val="0"/>
          <w:sz w:val="22"/>
          <w:szCs w:val="22"/>
        </w:rPr>
        <w:t>34</w:t>
      </w:r>
      <w:r w:rsidRPr="00CE6F9A">
        <w:rPr>
          <w:rFonts w:eastAsia="標楷體" w:hint="eastAsia"/>
          <w:kern w:val="0"/>
          <w:sz w:val="22"/>
          <w:szCs w:val="22"/>
        </w:rPr>
        <w:t>及</w:t>
      </w:r>
      <w:r w:rsidRPr="00CE6F9A">
        <w:rPr>
          <w:rFonts w:eastAsia="標楷體" w:hint="eastAsia"/>
          <w:kern w:val="0"/>
          <w:sz w:val="22"/>
          <w:szCs w:val="22"/>
        </w:rPr>
        <w:t>35</w:t>
      </w:r>
      <w:r w:rsidRPr="00CE6F9A">
        <w:rPr>
          <w:rFonts w:eastAsia="標楷體" w:hint="eastAsia"/>
          <w:kern w:val="0"/>
          <w:sz w:val="22"/>
          <w:szCs w:val="22"/>
        </w:rPr>
        <w:t>條</w:t>
      </w:r>
    </w:p>
    <w:p w:rsidR="007073DE" w:rsidRPr="00CE6F9A" w:rsidRDefault="007073DE" w:rsidP="007073DE">
      <w:pPr>
        <w:autoSpaceDE w:val="0"/>
        <w:autoSpaceDN w:val="0"/>
        <w:adjustRightInd w:val="0"/>
        <w:snapToGrid w:val="0"/>
        <w:spacing w:line="280" w:lineRule="exact"/>
        <w:ind w:left="783" w:hangingChars="356" w:hanging="783"/>
        <w:jc w:val="both"/>
        <w:rPr>
          <w:rFonts w:eastAsia="標楷體"/>
          <w:kern w:val="0"/>
          <w:sz w:val="22"/>
          <w:szCs w:val="22"/>
        </w:rPr>
      </w:pPr>
      <w:r w:rsidRPr="00CE6F9A">
        <w:rPr>
          <w:rFonts w:eastAsia="標楷體" w:hint="eastAsia"/>
          <w:kern w:val="0"/>
          <w:sz w:val="22"/>
          <w:szCs w:val="22"/>
        </w:rPr>
        <w:t>105.1.27</w:t>
      </w:r>
      <w:r w:rsidRPr="00CE6F9A">
        <w:rPr>
          <w:rFonts w:eastAsia="標楷體" w:hint="eastAsia"/>
          <w:kern w:val="0"/>
          <w:sz w:val="22"/>
          <w:szCs w:val="22"/>
        </w:rPr>
        <w:t>臺教高</w:t>
      </w:r>
      <w:r w:rsidRPr="00CE6F9A">
        <w:rPr>
          <w:rFonts w:eastAsia="標楷體" w:hint="eastAsia"/>
          <w:kern w:val="0"/>
          <w:sz w:val="22"/>
          <w:szCs w:val="22"/>
        </w:rPr>
        <w:t>(</w:t>
      </w:r>
      <w:r w:rsidRPr="00CE6F9A">
        <w:rPr>
          <w:rFonts w:eastAsia="標楷體" w:hint="eastAsia"/>
          <w:kern w:val="0"/>
          <w:sz w:val="22"/>
          <w:szCs w:val="22"/>
        </w:rPr>
        <w:t>一</w:t>
      </w:r>
      <w:r w:rsidRPr="00CE6F9A">
        <w:rPr>
          <w:rFonts w:eastAsia="標楷體" w:hint="eastAsia"/>
          <w:kern w:val="0"/>
          <w:sz w:val="22"/>
          <w:szCs w:val="22"/>
        </w:rPr>
        <w:t>)</w:t>
      </w:r>
      <w:r w:rsidRPr="00CE6F9A">
        <w:rPr>
          <w:rFonts w:eastAsia="標楷體" w:hint="eastAsia"/>
          <w:kern w:val="0"/>
          <w:sz w:val="22"/>
          <w:szCs w:val="22"/>
        </w:rPr>
        <w:t>字第</w:t>
      </w:r>
      <w:r w:rsidRPr="00CE6F9A">
        <w:rPr>
          <w:rFonts w:eastAsia="標楷體" w:hint="eastAsia"/>
          <w:kern w:val="0"/>
          <w:sz w:val="22"/>
          <w:szCs w:val="22"/>
        </w:rPr>
        <w:t>1050013633</w:t>
      </w:r>
      <w:r w:rsidRPr="00CE6F9A">
        <w:rPr>
          <w:rFonts w:eastAsia="標楷體" w:hint="eastAsia"/>
          <w:kern w:val="0"/>
          <w:sz w:val="22"/>
          <w:szCs w:val="22"/>
        </w:rPr>
        <w:t>號函核定第</w:t>
      </w:r>
      <w:r w:rsidRPr="00CE6F9A">
        <w:rPr>
          <w:rFonts w:eastAsia="標楷體" w:hint="eastAsia"/>
          <w:kern w:val="0"/>
          <w:sz w:val="22"/>
          <w:szCs w:val="22"/>
        </w:rPr>
        <w:t>5</w:t>
      </w:r>
      <w:r w:rsidRPr="00CE6F9A">
        <w:rPr>
          <w:rFonts w:eastAsia="標楷體" w:hint="eastAsia"/>
          <w:kern w:val="0"/>
          <w:sz w:val="22"/>
          <w:szCs w:val="22"/>
        </w:rPr>
        <w:t>、</w:t>
      </w:r>
      <w:r w:rsidRPr="00CE6F9A">
        <w:rPr>
          <w:rFonts w:eastAsia="標楷體" w:hint="eastAsia"/>
          <w:kern w:val="0"/>
          <w:sz w:val="22"/>
          <w:szCs w:val="22"/>
        </w:rPr>
        <w:t>6-1</w:t>
      </w:r>
      <w:r w:rsidRPr="00CE6F9A">
        <w:rPr>
          <w:rFonts w:eastAsia="標楷體" w:hint="eastAsia"/>
          <w:kern w:val="0"/>
          <w:sz w:val="22"/>
          <w:szCs w:val="22"/>
        </w:rPr>
        <w:t>、</w:t>
      </w:r>
      <w:r w:rsidRPr="00CE6F9A">
        <w:rPr>
          <w:rFonts w:eastAsia="標楷體" w:hint="eastAsia"/>
          <w:kern w:val="0"/>
          <w:sz w:val="22"/>
          <w:szCs w:val="22"/>
        </w:rPr>
        <w:t>10</w:t>
      </w:r>
      <w:r w:rsidRPr="00CE6F9A">
        <w:rPr>
          <w:rFonts w:eastAsia="標楷體" w:hint="eastAsia"/>
          <w:kern w:val="0"/>
          <w:sz w:val="22"/>
          <w:szCs w:val="22"/>
        </w:rPr>
        <w:t>至</w:t>
      </w:r>
      <w:r w:rsidRPr="00CE6F9A">
        <w:rPr>
          <w:rFonts w:eastAsia="標楷體" w:hint="eastAsia"/>
          <w:kern w:val="0"/>
          <w:sz w:val="22"/>
          <w:szCs w:val="22"/>
        </w:rPr>
        <w:t>14</w:t>
      </w:r>
      <w:r w:rsidRPr="00CE6F9A">
        <w:rPr>
          <w:rFonts w:eastAsia="標楷體" w:hint="eastAsia"/>
          <w:kern w:val="0"/>
          <w:sz w:val="22"/>
          <w:szCs w:val="22"/>
        </w:rPr>
        <w:t>、</w:t>
      </w:r>
      <w:r w:rsidRPr="00CE6F9A">
        <w:rPr>
          <w:rFonts w:eastAsia="標楷體" w:hint="eastAsia"/>
          <w:kern w:val="0"/>
          <w:sz w:val="22"/>
          <w:szCs w:val="22"/>
        </w:rPr>
        <w:t>22</w:t>
      </w:r>
      <w:r w:rsidRPr="00CE6F9A">
        <w:rPr>
          <w:rFonts w:eastAsia="標楷體" w:hint="eastAsia"/>
          <w:kern w:val="0"/>
          <w:sz w:val="22"/>
          <w:szCs w:val="22"/>
        </w:rPr>
        <w:t>、</w:t>
      </w:r>
      <w:r w:rsidRPr="00CE6F9A">
        <w:rPr>
          <w:rFonts w:eastAsia="標楷體" w:hint="eastAsia"/>
          <w:kern w:val="0"/>
          <w:sz w:val="22"/>
          <w:szCs w:val="22"/>
        </w:rPr>
        <w:t>28</w:t>
      </w:r>
      <w:r w:rsidRPr="00CE6F9A">
        <w:rPr>
          <w:rFonts w:eastAsia="標楷體" w:hint="eastAsia"/>
          <w:kern w:val="0"/>
          <w:sz w:val="22"/>
          <w:szCs w:val="22"/>
        </w:rPr>
        <w:t>至</w:t>
      </w:r>
      <w:r w:rsidRPr="00CE6F9A">
        <w:rPr>
          <w:rFonts w:eastAsia="標楷體" w:hint="eastAsia"/>
          <w:kern w:val="0"/>
          <w:sz w:val="22"/>
          <w:szCs w:val="22"/>
        </w:rPr>
        <w:t>30</w:t>
      </w:r>
      <w:r w:rsidRPr="00CE6F9A">
        <w:rPr>
          <w:rFonts w:eastAsia="標楷體" w:hint="eastAsia"/>
          <w:kern w:val="0"/>
          <w:sz w:val="22"/>
          <w:szCs w:val="22"/>
        </w:rPr>
        <w:t>、</w:t>
      </w:r>
      <w:r w:rsidRPr="00CE6F9A">
        <w:rPr>
          <w:rFonts w:eastAsia="標楷體" w:hint="eastAsia"/>
          <w:kern w:val="0"/>
          <w:sz w:val="22"/>
          <w:szCs w:val="22"/>
        </w:rPr>
        <w:t>32</w:t>
      </w:r>
      <w:r w:rsidRPr="00CE6F9A">
        <w:rPr>
          <w:rFonts w:eastAsia="標楷體" w:hint="eastAsia"/>
          <w:kern w:val="0"/>
          <w:sz w:val="22"/>
          <w:szCs w:val="22"/>
        </w:rPr>
        <w:t>、</w:t>
      </w:r>
      <w:r w:rsidRPr="00CE6F9A">
        <w:rPr>
          <w:rFonts w:eastAsia="標楷體" w:hint="eastAsia"/>
          <w:kern w:val="0"/>
          <w:sz w:val="22"/>
          <w:szCs w:val="22"/>
        </w:rPr>
        <w:t>34</w:t>
      </w:r>
      <w:r w:rsidRPr="00CE6F9A">
        <w:rPr>
          <w:rFonts w:eastAsia="標楷體" w:hint="eastAsia"/>
          <w:kern w:val="0"/>
          <w:sz w:val="22"/>
          <w:szCs w:val="22"/>
        </w:rPr>
        <w:t>及</w:t>
      </w:r>
      <w:r w:rsidRPr="00CE6F9A">
        <w:rPr>
          <w:rFonts w:eastAsia="標楷體" w:hint="eastAsia"/>
          <w:kern w:val="0"/>
          <w:sz w:val="22"/>
          <w:szCs w:val="22"/>
        </w:rPr>
        <w:t>35</w:t>
      </w:r>
      <w:r w:rsidRPr="00CE6F9A">
        <w:rPr>
          <w:rFonts w:eastAsia="標楷體" w:hint="eastAsia"/>
          <w:kern w:val="0"/>
          <w:sz w:val="22"/>
          <w:szCs w:val="22"/>
        </w:rPr>
        <w:t>條條文修正案</w:t>
      </w:r>
    </w:p>
    <w:p w:rsidR="007073DE" w:rsidRPr="00CE6F9A" w:rsidRDefault="007073DE" w:rsidP="007073DE">
      <w:pPr>
        <w:adjustRightInd w:val="0"/>
        <w:snapToGrid w:val="0"/>
        <w:spacing w:line="280" w:lineRule="exact"/>
        <w:ind w:left="1000" w:hanging="1000"/>
        <w:jc w:val="both"/>
        <w:textAlignment w:val="baseline"/>
        <w:rPr>
          <w:rFonts w:eastAsia="標楷體"/>
          <w:kern w:val="0"/>
          <w:sz w:val="22"/>
          <w:szCs w:val="22"/>
        </w:rPr>
      </w:pPr>
      <w:r w:rsidRPr="00CE6F9A">
        <w:rPr>
          <w:rFonts w:ascii="標楷體" w:eastAsia="標楷體" w:hAnsi="標楷體" w:hint="eastAsia"/>
          <w:kern w:val="0"/>
          <w:sz w:val="22"/>
          <w:szCs w:val="22"/>
        </w:rPr>
        <w:t>105.8.25考試院考授銓法四字第1054138360號函核備</w:t>
      </w:r>
    </w:p>
    <w:p w:rsidR="007073DE" w:rsidRPr="00CE6F9A" w:rsidRDefault="007073DE" w:rsidP="007073DE">
      <w:pPr>
        <w:adjustRightInd w:val="0"/>
        <w:snapToGrid w:val="0"/>
        <w:spacing w:line="280" w:lineRule="exact"/>
        <w:jc w:val="both"/>
        <w:rPr>
          <w:rFonts w:ascii="標楷體" w:eastAsia="標楷體" w:hAnsi="標楷體"/>
          <w:sz w:val="22"/>
          <w:szCs w:val="22"/>
        </w:rPr>
      </w:pPr>
      <w:r w:rsidRPr="00CE6F9A">
        <w:rPr>
          <w:rFonts w:ascii="標楷體" w:eastAsia="標楷體" w:hAnsi="標楷體"/>
          <w:sz w:val="22"/>
          <w:szCs w:val="22"/>
        </w:rPr>
        <w:t>10</w:t>
      </w:r>
      <w:r w:rsidRPr="00CE6F9A">
        <w:rPr>
          <w:rFonts w:ascii="標楷體" w:eastAsia="標楷體" w:hAnsi="標楷體" w:hint="eastAsia"/>
          <w:sz w:val="22"/>
          <w:szCs w:val="22"/>
        </w:rPr>
        <w:t>5.4.22</w:t>
      </w:r>
      <w:r w:rsidRPr="00CE6F9A">
        <w:rPr>
          <w:rFonts w:ascii="標楷體" w:eastAsia="標楷體" w:hAnsi="標楷體"/>
          <w:sz w:val="22"/>
          <w:szCs w:val="22"/>
        </w:rPr>
        <w:t>第</w:t>
      </w:r>
      <w:r w:rsidRPr="00CE6F9A">
        <w:rPr>
          <w:rFonts w:ascii="標楷體" w:eastAsia="標楷體" w:hAnsi="標楷體" w:hint="eastAsia"/>
          <w:sz w:val="22"/>
          <w:szCs w:val="22"/>
        </w:rPr>
        <w:t>74</w:t>
      </w:r>
      <w:r w:rsidRPr="00CE6F9A">
        <w:rPr>
          <w:rFonts w:ascii="標楷體" w:eastAsia="標楷體" w:hAnsi="標楷體" w:cs="DFKaiShu-SB-Estd-BF" w:hint="eastAsia"/>
          <w:sz w:val="22"/>
          <w:szCs w:val="22"/>
        </w:rPr>
        <w:t>次</w:t>
      </w:r>
      <w:r w:rsidRPr="00CE6F9A">
        <w:rPr>
          <w:rFonts w:ascii="標楷體" w:eastAsia="標楷體" w:hAnsi="標楷體" w:hint="eastAsia"/>
          <w:sz w:val="22"/>
          <w:szCs w:val="22"/>
        </w:rPr>
        <w:t>校務會議修正(第5、11條)</w:t>
      </w:r>
    </w:p>
    <w:p w:rsidR="007073DE" w:rsidRPr="00CE6F9A" w:rsidRDefault="007073DE" w:rsidP="007073DE">
      <w:pPr>
        <w:adjustRightInd w:val="0"/>
        <w:snapToGrid w:val="0"/>
        <w:spacing w:line="280" w:lineRule="exact"/>
        <w:jc w:val="both"/>
        <w:rPr>
          <w:rFonts w:ascii="標楷體" w:eastAsia="標楷體" w:hAnsi="標楷體"/>
          <w:sz w:val="22"/>
          <w:szCs w:val="22"/>
        </w:rPr>
      </w:pPr>
      <w:r w:rsidRPr="00CE6F9A">
        <w:rPr>
          <w:rFonts w:ascii="標楷體" w:eastAsia="標楷體" w:hAnsi="標楷體" w:hint="eastAsia"/>
          <w:sz w:val="22"/>
          <w:szCs w:val="22"/>
        </w:rPr>
        <w:t>105.5.19教育部臺教高(一)字第1050069605號函核定第5條、第11條及第21條條文修正案</w:t>
      </w:r>
    </w:p>
    <w:p w:rsidR="007073DE" w:rsidRPr="00CE6F9A" w:rsidRDefault="007073DE" w:rsidP="007073DE">
      <w:pPr>
        <w:adjustRightInd w:val="0"/>
        <w:snapToGrid w:val="0"/>
        <w:spacing w:line="280" w:lineRule="exact"/>
        <w:jc w:val="both"/>
        <w:rPr>
          <w:rFonts w:ascii="標楷體" w:eastAsia="標楷體" w:hAnsi="標楷體"/>
          <w:sz w:val="22"/>
          <w:szCs w:val="22"/>
        </w:rPr>
      </w:pPr>
      <w:r w:rsidRPr="00CE6F9A">
        <w:rPr>
          <w:rFonts w:ascii="標楷體" w:eastAsia="標楷體" w:hAnsi="標楷體" w:hint="eastAsia"/>
          <w:kern w:val="0"/>
          <w:sz w:val="22"/>
          <w:szCs w:val="22"/>
        </w:rPr>
        <w:t>105.8.25考試院考授銓法四字第1054138360號函核備</w:t>
      </w:r>
    </w:p>
    <w:p w:rsidR="007073DE" w:rsidRPr="00CE6F9A" w:rsidRDefault="007073DE" w:rsidP="007073DE">
      <w:pPr>
        <w:adjustRightInd w:val="0"/>
        <w:snapToGrid w:val="0"/>
        <w:spacing w:line="280" w:lineRule="exact"/>
        <w:jc w:val="both"/>
        <w:rPr>
          <w:rFonts w:ascii="標楷體" w:eastAsia="標楷體" w:hAnsi="標楷體"/>
          <w:sz w:val="22"/>
          <w:szCs w:val="22"/>
        </w:rPr>
      </w:pPr>
      <w:r w:rsidRPr="00CE6F9A">
        <w:rPr>
          <w:rFonts w:ascii="標楷體" w:eastAsia="標楷體" w:hAnsi="標楷體"/>
          <w:sz w:val="22"/>
          <w:szCs w:val="22"/>
        </w:rPr>
        <w:t>10</w:t>
      </w:r>
      <w:r w:rsidRPr="00CE6F9A">
        <w:rPr>
          <w:rFonts w:ascii="標楷體" w:eastAsia="標楷體" w:hAnsi="標楷體" w:hint="eastAsia"/>
          <w:sz w:val="22"/>
          <w:szCs w:val="22"/>
        </w:rPr>
        <w:t>5.5.13</w:t>
      </w:r>
      <w:r w:rsidRPr="00CE6F9A">
        <w:rPr>
          <w:rFonts w:ascii="標楷體" w:eastAsia="標楷體" w:hAnsi="標楷體"/>
          <w:sz w:val="22"/>
          <w:szCs w:val="22"/>
        </w:rPr>
        <w:t>第</w:t>
      </w:r>
      <w:r w:rsidRPr="00CE6F9A">
        <w:rPr>
          <w:rFonts w:ascii="標楷體" w:eastAsia="標楷體" w:hAnsi="標楷體" w:hint="eastAsia"/>
          <w:sz w:val="22"/>
          <w:szCs w:val="22"/>
        </w:rPr>
        <w:t>75</w:t>
      </w:r>
      <w:r w:rsidRPr="00CE6F9A">
        <w:rPr>
          <w:rFonts w:ascii="標楷體" w:eastAsia="標楷體" w:hAnsi="標楷體" w:cs="DFKaiShu-SB-Estd-BF" w:hint="eastAsia"/>
          <w:sz w:val="22"/>
          <w:szCs w:val="22"/>
        </w:rPr>
        <w:t>次</w:t>
      </w:r>
      <w:r w:rsidRPr="00CE6F9A">
        <w:rPr>
          <w:rFonts w:ascii="標楷體" w:eastAsia="標楷體" w:hAnsi="標楷體" w:hint="eastAsia"/>
          <w:sz w:val="22"/>
          <w:szCs w:val="22"/>
        </w:rPr>
        <w:t>校務會議修正第3、6、11、14、21-2、28 條</w:t>
      </w:r>
    </w:p>
    <w:p w:rsidR="007073DE" w:rsidRPr="00CE6F9A" w:rsidRDefault="007073DE" w:rsidP="007073DE">
      <w:pPr>
        <w:adjustRightInd w:val="0"/>
        <w:snapToGrid w:val="0"/>
        <w:spacing w:line="280" w:lineRule="exact"/>
        <w:jc w:val="both"/>
        <w:rPr>
          <w:rFonts w:ascii="標楷體" w:eastAsia="標楷體" w:hAnsi="標楷體"/>
          <w:sz w:val="22"/>
          <w:szCs w:val="22"/>
        </w:rPr>
      </w:pPr>
      <w:r w:rsidRPr="00CE6F9A">
        <w:rPr>
          <w:rFonts w:ascii="標楷體" w:eastAsia="標楷體" w:hAnsi="標楷體" w:hint="eastAsia"/>
          <w:sz w:val="22"/>
          <w:szCs w:val="22"/>
        </w:rPr>
        <w:t>105.8.8臺教高(一)字第1050111197號函核定第3、6、11、14、21-2、28 條條文修正案</w:t>
      </w:r>
    </w:p>
    <w:p w:rsidR="007073DE" w:rsidRPr="00CE6F9A" w:rsidRDefault="007073DE" w:rsidP="007073DE">
      <w:pPr>
        <w:adjustRightInd w:val="0"/>
        <w:snapToGrid w:val="0"/>
        <w:spacing w:line="280" w:lineRule="exact"/>
        <w:jc w:val="both"/>
        <w:rPr>
          <w:rFonts w:ascii="標楷體" w:eastAsia="標楷體" w:hAnsi="標楷體"/>
          <w:kern w:val="0"/>
          <w:sz w:val="22"/>
          <w:szCs w:val="22"/>
        </w:rPr>
      </w:pPr>
      <w:r w:rsidRPr="00CE6F9A">
        <w:rPr>
          <w:rFonts w:ascii="標楷體" w:eastAsia="標楷體" w:hAnsi="標楷體" w:hint="eastAsia"/>
          <w:kern w:val="0"/>
          <w:sz w:val="22"/>
          <w:szCs w:val="22"/>
        </w:rPr>
        <w:lastRenderedPageBreak/>
        <w:t>105.9.9考試院考授銓法四字第1054141615號函核備</w:t>
      </w:r>
    </w:p>
    <w:p w:rsidR="007073DE" w:rsidRPr="00CE6F9A" w:rsidRDefault="007073DE" w:rsidP="003B37F1">
      <w:pPr>
        <w:adjustRightInd w:val="0"/>
        <w:snapToGrid w:val="0"/>
        <w:spacing w:line="280" w:lineRule="exact"/>
        <w:jc w:val="both"/>
        <w:rPr>
          <w:rFonts w:ascii="標楷體" w:eastAsia="標楷體" w:hAnsi="標楷體"/>
          <w:spacing w:val="-10"/>
          <w:kern w:val="0"/>
          <w:sz w:val="22"/>
          <w:szCs w:val="22"/>
        </w:rPr>
      </w:pPr>
      <w:r w:rsidRPr="00CE6F9A">
        <w:rPr>
          <w:rFonts w:ascii="標楷體" w:eastAsia="標楷體" w:hAnsi="標楷體"/>
          <w:spacing w:val="-10"/>
          <w:kern w:val="0"/>
          <w:sz w:val="22"/>
          <w:szCs w:val="22"/>
        </w:rPr>
        <w:t>10</w:t>
      </w:r>
      <w:r w:rsidRPr="00CE6F9A">
        <w:rPr>
          <w:rFonts w:ascii="標楷體" w:eastAsia="標楷體" w:hAnsi="標楷體" w:hint="eastAsia"/>
          <w:spacing w:val="-10"/>
          <w:kern w:val="0"/>
          <w:sz w:val="22"/>
          <w:szCs w:val="22"/>
        </w:rPr>
        <w:t>5.12.9第</w:t>
      </w:r>
      <w:r w:rsidRPr="00CE6F9A">
        <w:rPr>
          <w:rFonts w:ascii="標楷體" w:eastAsia="標楷體" w:hAnsi="標楷體"/>
          <w:spacing w:val="-10"/>
          <w:kern w:val="0"/>
          <w:sz w:val="22"/>
          <w:szCs w:val="22"/>
        </w:rPr>
        <w:t>7</w:t>
      </w:r>
      <w:r w:rsidRPr="00CE6F9A">
        <w:rPr>
          <w:rFonts w:ascii="標楷體" w:eastAsia="標楷體" w:hAnsi="標楷體" w:hint="eastAsia"/>
          <w:spacing w:val="-10"/>
          <w:kern w:val="0"/>
          <w:sz w:val="22"/>
          <w:szCs w:val="22"/>
        </w:rPr>
        <w:t>6次校務會議</w:t>
      </w:r>
      <w:r w:rsidRPr="00CE6F9A">
        <w:rPr>
          <w:rFonts w:ascii="標楷體" w:eastAsia="標楷體" w:hint="eastAsia"/>
          <w:kern w:val="0"/>
          <w:sz w:val="22"/>
          <w:szCs w:val="22"/>
        </w:rPr>
        <w:t>修正</w:t>
      </w:r>
      <w:r w:rsidRPr="00CE6F9A">
        <w:rPr>
          <w:rFonts w:ascii="標楷體" w:eastAsia="標楷體" w:hAnsi="標楷體"/>
          <w:spacing w:val="-10"/>
          <w:kern w:val="0"/>
          <w:sz w:val="22"/>
          <w:szCs w:val="22"/>
        </w:rPr>
        <w:t>(</w:t>
      </w:r>
      <w:r w:rsidRPr="00CE6F9A">
        <w:rPr>
          <w:rFonts w:ascii="標楷體" w:eastAsia="標楷體" w:hAnsi="標楷體" w:hint="eastAsia"/>
          <w:spacing w:val="-10"/>
          <w:kern w:val="0"/>
          <w:sz w:val="22"/>
          <w:szCs w:val="22"/>
        </w:rPr>
        <w:t>第3、5、6-1、8、11、20、21-2條</w:t>
      </w:r>
      <w:r w:rsidRPr="00CE6F9A">
        <w:rPr>
          <w:rFonts w:ascii="標楷體" w:eastAsia="標楷體" w:hAnsi="標楷體"/>
          <w:spacing w:val="-10"/>
          <w:kern w:val="0"/>
          <w:sz w:val="22"/>
          <w:szCs w:val="22"/>
        </w:rPr>
        <w:t>)</w:t>
      </w:r>
    </w:p>
    <w:p w:rsidR="007073DE" w:rsidRPr="00CE6F9A" w:rsidRDefault="007073DE" w:rsidP="007073DE">
      <w:pPr>
        <w:autoSpaceDE w:val="0"/>
        <w:autoSpaceDN w:val="0"/>
        <w:adjustRightInd w:val="0"/>
        <w:snapToGrid w:val="0"/>
        <w:spacing w:line="280" w:lineRule="exact"/>
        <w:ind w:left="783" w:hangingChars="356" w:hanging="783"/>
        <w:jc w:val="both"/>
        <w:rPr>
          <w:rFonts w:ascii="標楷體" w:eastAsia="標楷體" w:hAnsi="標楷體"/>
          <w:sz w:val="22"/>
          <w:szCs w:val="22"/>
        </w:rPr>
      </w:pPr>
      <w:r w:rsidRPr="00CE6F9A">
        <w:rPr>
          <w:rFonts w:ascii="標楷體" w:eastAsia="標楷體" w:hAnsi="標楷體" w:hint="eastAsia"/>
          <w:sz w:val="22"/>
          <w:szCs w:val="22"/>
        </w:rPr>
        <w:t>106.2.18教育部臺教高(一)字第1060021259號函核定第3、5、6-1、8、11、20及21-2條條文修正案</w:t>
      </w:r>
    </w:p>
    <w:p w:rsidR="007073DE" w:rsidRPr="00CE6F9A" w:rsidRDefault="007073DE" w:rsidP="007073DE">
      <w:pPr>
        <w:adjustRightInd w:val="0"/>
        <w:snapToGrid w:val="0"/>
        <w:spacing w:line="280" w:lineRule="exact"/>
        <w:jc w:val="both"/>
        <w:rPr>
          <w:rFonts w:ascii="標楷體" w:eastAsia="標楷體" w:hAnsi="標楷體"/>
          <w:sz w:val="22"/>
          <w:szCs w:val="22"/>
        </w:rPr>
      </w:pPr>
      <w:r w:rsidRPr="00CE6F9A">
        <w:rPr>
          <w:rFonts w:ascii="標楷體" w:eastAsia="標楷體" w:hAnsi="標楷體" w:hint="eastAsia"/>
          <w:sz w:val="22"/>
          <w:szCs w:val="22"/>
        </w:rPr>
        <w:t>106.4.12考試院考授銓法四字第1064212670號函核備</w:t>
      </w:r>
    </w:p>
    <w:p w:rsidR="007073DE" w:rsidRPr="00CE6F9A" w:rsidRDefault="007073DE" w:rsidP="007073DE">
      <w:pPr>
        <w:autoSpaceDE w:val="0"/>
        <w:autoSpaceDN w:val="0"/>
        <w:adjustRightInd w:val="0"/>
        <w:snapToGrid w:val="0"/>
        <w:spacing w:line="280" w:lineRule="exact"/>
        <w:ind w:left="783" w:hangingChars="356" w:hanging="783"/>
        <w:jc w:val="both"/>
        <w:rPr>
          <w:rFonts w:ascii="標楷體" w:eastAsia="標楷體" w:hAnsi="標楷體"/>
          <w:sz w:val="22"/>
          <w:szCs w:val="22"/>
        </w:rPr>
      </w:pPr>
      <w:r w:rsidRPr="00CE6F9A">
        <w:rPr>
          <w:rFonts w:ascii="標楷體" w:eastAsia="標楷體" w:hAnsi="標楷體" w:hint="eastAsia"/>
          <w:sz w:val="22"/>
          <w:szCs w:val="22"/>
        </w:rPr>
        <w:t>106.5.12</w:t>
      </w:r>
      <w:r w:rsidRPr="00CE6F9A">
        <w:rPr>
          <w:rFonts w:ascii="標楷體" w:eastAsia="標楷體" w:hAnsi="標楷體"/>
          <w:sz w:val="22"/>
          <w:szCs w:val="22"/>
        </w:rPr>
        <w:t>第</w:t>
      </w:r>
      <w:r w:rsidRPr="00CE6F9A">
        <w:rPr>
          <w:rFonts w:ascii="標楷體" w:eastAsia="標楷體" w:hAnsi="標楷體" w:hint="eastAsia"/>
          <w:sz w:val="22"/>
          <w:szCs w:val="22"/>
        </w:rPr>
        <w:t>77</w:t>
      </w:r>
      <w:r w:rsidRPr="00CE6F9A">
        <w:rPr>
          <w:rFonts w:ascii="標楷體" w:eastAsia="標楷體" w:hAnsi="標楷體"/>
          <w:sz w:val="22"/>
          <w:szCs w:val="22"/>
        </w:rPr>
        <w:t>次校務會議</w:t>
      </w:r>
      <w:r w:rsidRPr="00CE6F9A">
        <w:rPr>
          <w:rFonts w:ascii="標楷體" w:eastAsia="標楷體" w:hAnsi="標楷體" w:hint="eastAsia"/>
          <w:sz w:val="22"/>
          <w:szCs w:val="22"/>
        </w:rPr>
        <w:t>修正(第3條)</w:t>
      </w:r>
    </w:p>
    <w:p w:rsidR="007073DE" w:rsidRPr="00CE6F9A" w:rsidRDefault="007073DE" w:rsidP="007073DE">
      <w:pPr>
        <w:autoSpaceDE w:val="0"/>
        <w:autoSpaceDN w:val="0"/>
        <w:adjustRightInd w:val="0"/>
        <w:snapToGrid w:val="0"/>
        <w:spacing w:line="280" w:lineRule="exact"/>
        <w:ind w:left="783" w:hangingChars="356" w:hanging="783"/>
        <w:jc w:val="both"/>
        <w:rPr>
          <w:rFonts w:ascii="標楷體" w:eastAsia="標楷體" w:hAnsi="標楷體"/>
          <w:sz w:val="22"/>
          <w:szCs w:val="22"/>
        </w:rPr>
      </w:pPr>
      <w:r w:rsidRPr="00CE6F9A">
        <w:rPr>
          <w:rFonts w:ascii="標楷體" w:eastAsia="標楷體" w:hAnsi="標楷體" w:hint="eastAsia"/>
          <w:sz w:val="22"/>
          <w:szCs w:val="22"/>
        </w:rPr>
        <w:t>106.6.7臺教高(一)字第1060081771號函核定第3條</w:t>
      </w:r>
    </w:p>
    <w:p w:rsidR="007073DE" w:rsidRPr="00CE6F9A" w:rsidRDefault="007073DE" w:rsidP="007073DE">
      <w:pPr>
        <w:autoSpaceDE w:val="0"/>
        <w:autoSpaceDN w:val="0"/>
        <w:adjustRightInd w:val="0"/>
        <w:snapToGrid w:val="0"/>
        <w:spacing w:line="280" w:lineRule="exact"/>
        <w:ind w:left="783" w:hangingChars="356" w:hanging="783"/>
        <w:jc w:val="both"/>
        <w:rPr>
          <w:rFonts w:ascii="標楷體" w:eastAsia="標楷體" w:hAnsi="標楷體"/>
          <w:sz w:val="22"/>
          <w:szCs w:val="22"/>
        </w:rPr>
      </w:pPr>
      <w:r w:rsidRPr="00CE6F9A">
        <w:rPr>
          <w:rFonts w:ascii="標楷體" w:eastAsia="標楷體" w:hAnsi="標楷體" w:hint="eastAsia"/>
          <w:sz w:val="22"/>
          <w:szCs w:val="22"/>
        </w:rPr>
        <w:t>106.6.27考試院考授銓法四字第1064239037號函核備</w:t>
      </w:r>
    </w:p>
    <w:p w:rsidR="007073DE" w:rsidRPr="00CE6F9A" w:rsidRDefault="007073DE" w:rsidP="007073DE">
      <w:pPr>
        <w:autoSpaceDE w:val="0"/>
        <w:autoSpaceDN w:val="0"/>
        <w:adjustRightInd w:val="0"/>
        <w:snapToGrid w:val="0"/>
        <w:spacing w:line="280" w:lineRule="exact"/>
        <w:ind w:left="783" w:hangingChars="356" w:hanging="783"/>
        <w:jc w:val="both"/>
        <w:rPr>
          <w:rFonts w:ascii="標楷體" w:eastAsia="標楷體" w:hAnsi="標楷體"/>
          <w:sz w:val="22"/>
          <w:szCs w:val="22"/>
        </w:rPr>
      </w:pPr>
      <w:r w:rsidRPr="00CE6F9A">
        <w:rPr>
          <w:rFonts w:ascii="標楷體" w:eastAsia="標楷體" w:hAnsi="標楷體" w:hint="eastAsia"/>
          <w:sz w:val="22"/>
          <w:szCs w:val="22"/>
        </w:rPr>
        <w:t>106.10.26</w:t>
      </w:r>
      <w:r w:rsidRPr="00CE6F9A">
        <w:rPr>
          <w:rFonts w:ascii="標楷體" w:eastAsia="標楷體" w:hAnsi="標楷體"/>
          <w:sz w:val="22"/>
          <w:szCs w:val="22"/>
        </w:rPr>
        <w:t>第</w:t>
      </w:r>
      <w:r w:rsidRPr="00CE6F9A">
        <w:rPr>
          <w:rFonts w:ascii="標楷體" w:eastAsia="標楷體" w:hAnsi="標楷體" w:hint="eastAsia"/>
          <w:sz w:val="22"/>
          <w:szCs w:val="22"/>
        </w:rPr>
        <w:t>78</w:t>
      </w:r>
      <w:r w:rsidRPr="00CE6F9A">
        <w:rPr>
          <w:rFonts w:ascii="標楷體" w:eastAsia="標楷體" w:hAnsi="標楷體"/>
          <w:sz w:val="22"/>
          <w:szCs w:val="22"/>
        </w:rPr>
        <w:t>次校務會議</w:t>
      </w:r>
      <w:r w:rsidRPr="00CE6F9A">
        <w:rPr>
          <w:rFonts w:ascii="標楷體" w:eastAsia="標楷體" w:hAnsi="標楷體" w:hint="eastAsia"/>
          <w:sz w:val="22"/>
          <w:szCs w:val="22"/>
        </w:rPr>
        <w:t>修正(第5條)</w:t>
      </w:r>
    </w:p>
    <w:p w:rsidR="007073DE" w:rsidRPr="00CE6F9A" w:rsidRDefault="007073DE" w:rsidP="007073DE">
      <w:pPr>
        <w:autoSpaceDE w:val="0"/>
        <w:autoSpaceDN w:val="0"/>
        <w:adjustRightInd w:val="0"/>
        <w:snapToGrid w:val="0"/>
        <w:spacing w:line="280" w:lineRule="exact"/>
        <w:ind w:left="783" w:hangingChars="356" w:hanging="783"/>
        <w:jc w:val="both"/>
        <w:rPr>
          <w:rFonts w:ascii="標楷體" w:eastAsia="標楷體" w:hAnsi="標楷體"/>
          <w:sz w:val="22"/>
          <w:szCs w:val="22"/>
        </w:rPr>
      </w:pPr>
      <w:r w:rsidRPr="00CE6F9A">
        <w:rPr>
          <w:rFonts w:ascii="標楷體" w:eastAsia="標楷體" w:hAnsi="標楷體" w:hint="eastAsia"/>
          <w:sz w:val="22"/>
          <w:szCs w:val="22"/>
        </w:rPr>
        <w:t>106.12.4臺教高(一)字第1060175481號函核定第5條</w:t>
      </w:r>
    </w:p>
    <w:p w:rsidR="007073DE" w:rsidRPr="00CE6F9A" w:rsidRDefault="007073DE" w:rsidP="007073DE">
      <w:pPr>
        <w:autoSpaceDE w:val="0"/>
        <w:autoSpaceDN w:val="0"/>
        <w:adjustRightInd w:val="0"/>
        <w:snapToGrid w:val="0"/>
        <w:spacing w:line="280" w:lineRule="exact"/>
        <w:ind w:left="783" w:hangingChars="356" w:hanging="783"/>
        <w:jc w:val="both"/>
        <w:rPr>
          <w:rFonts w:ascii="標楷體" w:eastAsia="標楷體" w:hAnsi="標楷體"/>
          <w:sz w:val="22"/>
          <w:szCs w:val="22"/>
        </w:rPr>
      </w:pPr>
      <w:r w:rsidRPr="00CE6F9A">
        <w:rPr>
          <w:rFonts w:ascii="標楷體" w:eastAsia="標楷體" w:hAnsi="標楷體" w:hint="eastAsia"/>
          <w:sz w:val="22"/>
          <w:szCs w:val="22"/>
        </w:rPr>
        <w:t>106.12.8</w:t>
      </w:r>
      <w:r w:rsidRPr="00CE6F9A">
        <w:rPr>
          <w:rFonts w:ascii="標楷體" w:eastAsia="標楷體" w:hAnsi="標楷體"/>
          <w:sz w:val="22"/>
          <w:szCs w:val="22"/>
        </w:rPr>
        <w:t>第</w:t>
      </w:r>
      <w:r w:rsidRPr="00CE6F9A">
        <w:rPr>
          <w:rFonts w:ascii="標楷體" w:eastAsia="標楷體" w:hAnsi="標楷體" w:hint="eastAsia"/>
          <w:sz w:val="22"/>
          <w:szCs w:val="22"/>
        </w:rPr>
        <w:t>79</w:t>
      </w:r>
      <w:r w:rsidRPr="00CE6F9A">
        <w:rPr>
          <w:rFonts w:ascii="標楷體" w:eastAsia="標楷體" w:hAnsi="標楷體"/>
          <w:sz w:val="22"/>
          <w:szCs w:val="22"/>
        </w:rPr>
        <w:t>次校務會議</w:t>
      </w:r>
      <w:r w:rsidRPr="00CE6F9A">
        <w:rPr>
          <w:rFonts w:ascii="標楷體" w:eastAsia="標楷體" w:hAnsi="標楷體" w:hint="eastAsia"/>
          <w:sz w:val="22"/>
          <w:szCs w:val="22"/>
        </w:rPr>
        <w:t>修正(第3、5、6、11、18、28條)</w:t>
      </w:r>
    </w:p>
    <w:p w:rsidR="007073DE" w:rsidRPr="00CE6F9A" w:rsidRDefault="007073DE" w:rsidP="007073DE">
      <w:pPr>
        <w:autoSpaceDE w:val="0"/>
        <w:autoSpaceDN w:val="0"/>
        <w:adjustRightInd w:val="0"/>
        <w:snapToGrid w:val="0"/>
        <w:spacing w:line="280" w:lineRule="exact"/>
        <w:ind w:left="783" w:hangingChars="356" w:hanging="783"/>
        <w:jc w:val="both"/>
        <w:rPr>
          <w:rFonts w:ascii="標楷體" w:eastAsia="標楷體" w:hAnsi="標楷體"/>
          <w:sz w:val="22"/>
          <w:szCs w:val="22"/>
        </w:rPr>
      </w:pPr>
      <w:r w:rsidRPr="00CE6F9A">
        <w:rPr>
          <w:rFonts w:ascii="標楷體" w:eastAsia="標楷體" w:hAnsi="標楷體" w:hint="eastAsia"/>
          <w:sz w:val="22"/>
          <w:szCs w:val="22"/>
        </w:rPr>
        <w:t>107.1.22臺教高(一)字第1060188067號函核定第3、5、6、11、18、28條</w:t>
      </w:r>
    </w:p>
    <w:p w:rsidR="007073DE" w:rsidRPr="00CE6F9A" w:rsidRDefault="007073DE" w:rsidP="007073DE">
      <w:pPr>
        <w:snapToGrid w:val="0"/>
        <w:rPr>
          <w:rFonts w:ascii="標楷體" w:eastAsia="標楷體" w:hAnsi="標楷體"/>
          <w:sz w:val="22"/>
          <w:szCs w:val="22"/>
        </w:rPr>
      </w:pPr>
      <w:r w:rsidRPr="00CE6F9A">
        <w:rPr>
          <w:rFonts w:ascii="標楷體" w:eastAsia="標楷體" w:hAnsi="標楷體" w:hint="eastAsia"/>
          <w:sz w:val="22"/>
          <w:szCs w:val="22"/>
        </w:rPr>
        <w:t>107.2.12考試院考授銓法四字第1074310054號函核備</w:t>
      </w:r>
    </w:p>
    <w:p w:rsidR="007073DE" w:rsidRPr="00CE6F9A" w:rsidRDefault="007073DE" w:rsidP="007073DE">
      <w:pPr>
        <w:snapToGrid w:val="0"/>
        <w:rPr>
          <w:rFonts w:ascii="標楷體" w:eastAsia="標楷體" w:hAnsi="標楷體"/>
          <w:sz w:val="22"/>
          <w:szCs w:val="22"/>
        </w:rPr>
      </w:pPr>
      <w:r w:rsidRPr="00CE6F9A">
        <w:rPr>
          <w:rFonts w:ascii="標楷體" w:eastAsia="標楷體" w:hAnsi="標楷體" w:hint="eastAsia"/>
          <w:sz w:val="22"/>
          <w:szCs w:val="22"/>
        </w:rPr>
        <w:t>107.4.17</w:t>
      </w:r>
      <w:r w:rsidRPr="00CE6F9A">
        <w:rPr>
          <w:rFonts w:ascii="標楷體" w:eastAsia="標楷體" w:hAnsi="標楷體"/>
          <w:sz w:val="22"/>
          <w:szCs w:val="22"/>
        </w:rPr>
        <w:t>第</w:t>
      </w:r>
      <w:r w:rsidRPr="00CE6F9A">
        <w:rPr>
          <w:rFonts w:ascii="標楷體" w:eastAsia="標楷體" w:hAnsi="標楷體" w:hint="eastAsia"/>
          <w:sz w:val="22"/>
          <w:szCs w:val="22"/>
        </w:rPr>
        <w:t>80</w:t>
      </w:r>
      <w:r w:rsidRPr="00CE6F9A">
        <w:rPr>
          <w:rFonts w:ascii="標楷體" w:eastAsia="標楷體" w:hAnsi="標楷體"/>
          <w:sz w:val="22"/>
          <w:szCs w:val="22"/>
        </w:rPr>
        <w:t>次校務會議</w:t>
      </w:r>
      <w:r w:rsidRPr="00CE6F9A">
        <w:rPr>
          <w:rFonts w:ascii="標楷體" w:eastAsia="標楷體" w:hAnsi="標楷體" w:hint="eastAsia"/>
          <w:sz w:val="22"/>
          <w:szCs w:val="22"/>
        </w:rPr>
        <w:t>修正(第</w:t>
      </w:r>
      <w:r w:rsidRPr="00CE6F9A">
        <w:rPr>
          <w:rFonts w:ascii="標楷體" w:hAnsi="標楷體" w:hint="eastAsia"/>
          <w:sz w:val="22"/>
          <w:szCs w:val="22"/>
        </w:rPr>
        <w:t>11</w:t>
      </w:r>
      <w:r w:rsidRPr="00CE6F9A">
        <w:rPr>
          <w:rFonts w:ascii="標楷體" w:eastAsia="標楷體" w:hAnsi="標楷體" w:hint="eastAsia"/>
          <w:sz w:val="22"/>
          <w:szCs w:val="22"/>
        </w:rPr>
        <w:t>條)</w:t>
      </w:r>
    </w:p>
    <w:p w:rsidR="007073DE" w:rsidRPr="00CE6F9A" w:rsidRDefault="007073DE" w:rsidP="007073DE">
      <w:pPr>
        <w:snapToGrid w:val="0"/>
        <w:rPr>
          <w:spacing w:val="-10"/>
          <w:sz w:val="22"/>
          <w:szCs w:val="22"/>
        </w:rPr>
      </w:pPr>
      <w:r w:rsidRPr="00CE6F9A">
        <w:rPr>
          <w:rFonts w:ascii="標楷體" w:eastAsia="標楷體" w:hAnsi="標楷體"/>
          <w:sz w:val="22"/>
          <w:szCs w:val="22"/>
        </w:rPr>
        <w:t>107</w:t>
      </w:r>
      <w:r w:rsidRPr="00CE6F9A">
        <w:rPr>
          <w:rFonts w:ascii="標楷體" w:eastAsia="標楷體" w:hAnsi="標楷體" w:hint="eastAsia"/>
          <w:sz w:val="22"/>
          <w:szCs w:val="22"/>
        </w:rPr>
        <w:t>.6.</w:t>
      </w:r>
      <w:r w:rsidRPr="00CE6F9A">
        <w:rPr>
          <w:rFonts w:ascii="標楷體" w:eastAsia="標楷體" w:hAnsi="標楷體"/>
          <w:sz w:val="22"/>
          <w:szCs w:val="22"/>
        </w:rPr>
        <w:t>1</w:t>
      </w:r>
      <w:r w:rsidRPr="00CE6F9A">
        <w:rPr>
          <w:rFonts w:ascii="標楷體" w:eastAsia="標楷體" w:hAnsi="標楷體" w:hint="eastAsia"/>
          <w:sz w:val="22"/>
          <w:szCs w:val="22"/>
        </w:rPr>
        <w:t>5</w:t>
      </w:r>
      <w:r w:rsidRPr="00CE6F9A">
        <w:rPr>
          <w:rFonts w:ascii="標楷體" w:eastAsia="標楷體" w:hAnsi="標楷體"/>
          <w:sz w:val="22"/>
          <w:szCs w:val="22"/>
        </w:rPr>
        <w:t>第8</w:t>
      </w:r>
      <w:r w:rsidRPr="00CE6F9A">
        <w:rPr>
          <w:rFonts w:ascii="標楷體" w:eastAsia="標楷體" w:hAnsi="標楷體" w:hint="eastAsia"/>
          <w:sz w:val="22"/>
          <w:szCs w:val="22"/>
        </w:rPr>
        <w:t>1</w:t>
      </w:r>
      <w:r w:rsidRPr="00CE6F9A">
        <w:rPr>
          <w:rFonts w:ascii="標楷體" w:eastAsia="標楷體" w:hAnsi="標楷體"/>
          <w:sz w:val="22"/>
          <w:szCs w:val="22"/>
        </w:rPr>
        <w:t>次校務會議修正(第</w:t>
      </w:r>
      <w:r w:rsidRPr="00CE6F9A">
        <w:rPr>
          <w:rFonts w:ascii="標楷體" w:eastAsia="標楷體" w:hAnsi="標楷體" w:hint="eastAsia"/>
          <w:sz w:val="22"/>
          <w:szCs w:val="22"/>
        </w:rPr>
        <w:t>3、6、11</w:t>
      </w:r>
      <w:r w:rsidRPr="00CE6F9A">
        <w:rPr>
          <w:rFonts w:ascii="標楷體" w:eastAsia="標楷體" w:hAnsi="標楷體"/>
          <w:sz w:val="22"/>
          <w:szCs w:val="22"/>
        </w:rPr>
        <w:t>條)</w:t>
      </w:r>
    </w:p>
    <w:p w:rsidR="007073DE" w:rsidRPr="00CE6F9A" w:rsidRDefault="007073DE" w:rsidP="007073DE">
      <w:pPr>
        <w:snapToGrid w:val="0"/>
        <w:rPr>
          <w:rFonts w:ascii="標楷體" w:eastAsia="標楷體" w:hAnsi="標楷體"/>
          <w:sz w:val="22"/>
          <w:szCs w:val="22"/>
        </w:rPr>
      </w:pPr>
      <w:r w:rsidRPr="00CE6F9A">
        <w:rPr>
          <w:rFonts w:ascii="標楷體" w:eastAsia="標楷體" w:hAnsi="標楷體" w:hint="eastAsia"/>
          <w:sz w:val="22"/>
          <w:szCs w:val="22"/>
        </w:rPr>
        <w:t>107.7.25臺教高(一)字第1070109722號函核定第3、6、11條</w:t>
      </w:r>
    </w:p>
    <w:p w:rsidR="007073DE" w:rsidRPr="00CE6F9A" w:rsidRDefault="007073DE" w:rsidP="007073DE">
      <w:pPr>
        <w:autoSpaceDE w:val="0"/>
        <w:autoSpaceDN w:val="0"/>
        <w:adjustRightInd w:val="0"/>
        <w:snapToGrid w:val="0"/>
        <w:spacing w:line="280" w:lineRule="exact"/>
        <w:ind w:left="783" w:hangingChars="356" w:hanging="783"/>
        <w:rPr>
          <w:rFonts w:ascii="標楷體" w:eastAsia="標楷體" w:hAnsi="標楷體"/>
          <w:sz w:val="22"/>
          <w:szCs w:val="22"/>
        </w:rPr>
      </w:pPr>
      <w:r w:rsidRPr="000349B0">
        <w:rPr>
          <w:rFonts w:ascii="標楷體" w:eastAsia="標楷體" w:hAnsi="標楷體" w:hint="eastAsia"/>
          <w:sz w:val="22"/>
          <w:szCs w:val="22"/>
        </w:rPr>
        <w:t>107.8.10考試院考授銓法四字第1074630175號函核備</w:t>
      </w:r>
    </w:p>
    <w:p w:rsidR="007073DE" w:rsidRDefault="003B37F1" w:rsidP="003B37F1">
      <w:pPr>
        <w:snapToGrid w:val="0"/>
        <w:rPr>
          <w:rFonts w:ascii="標楷體" w:eastAsia="標楷體" w:hAnsi="標楷體"/>
          <w:sz w:val="22"/>
          <w:szCs w:val="22"/>
        </w:rPr>
      </w:pPr>
      <w:r w:rsidRPr="003B37F1">
        <w:rPr>
          <w:rFonts w:ascii="標楷體" w:eastAsia="標楷體" w:hAnsi="標楷體" w:hint="eastAsia"/>
          <w:sz w:val="22"/>
          <w:szCs w:val="22"/>
        </w:rPr>
        <w:t>107</w:t>
      </w:r>
      <w:r>
        <w:rPr>
          <w:rFonts w:ascii="標楷體" w:eastAsia="標楷體" w:hAnsi="標楷體" w:hint="eastAsia"/>
          <w:sz w:val="22"/>
          <w:szCs w:val="22"/>
        </w:rPr>
        <w:t>.</w:t>
      </w:r>
      <w:r w:rsidRPr="003B37F1">
        <w:rPr>
          <w:rFonts w:ascii="標楷體" w:eastAsia="標楷體" w:hAnsi="標楷體" w:hint="eastAsia"/>
          <w:sz w:val="22"/>
          <w:szCs w:val="22"/>
        </w:rPr>
        <w:t>12</w:t>
      </w:r>
      <w:r>
        <w:rPr>
          <w:rFonts w:ascii="標楷體" w:eastAsia="標楷體" w:hAnsi="標楷體" w:hint="eastAsia"/>
          <w:sz w:val="22"/>
          <w:szCs w:val="22"/>
        </w:rPr>
        <w:t>.</w:t>
      </w:r>
      <w:r w:rsidRPr="003B37F1">
        <w:rPr>
          <w:rFonts w:ascii="標楷體" w:eastAsia="標楷體" w:hAnsi="標楷體" w:hint="eastAsia"/>
          <w:sz w:val="22"/>
          <w:szCs w:val="22"/>
        </w:rPr>
        <w:t>7第83次校務會議修正(第6條)</w:t>
      </w:r>
    </w:p>
    <w:p w:rsidR="00F22F58" w:rsidRPr="008359DD" w:rsidRDefault="00F22F58" w:rsidP="003B37F1">
      <w:pPr>
        <w:snapToGrid w:val="0"/>
        <w:rPr>
          <w:rFonts w:ascii="標楷體" w:eastAsia="標楷體" w:hAnsi="標楷體" w:hint="eastAsia"/>
          <w:sz w:val="22"/>
          <w:szCs w:val="22"/>
        </w:rPr>
      </w:pPr>
      <w:r w:rsidRPr="008359DD">
        <w:rPr>
          <w:rFonts w:ascii="標楷體" w:eastAsia="標楷體" w:hAnsi="標楷體" w:hint="eastAsia"/>
          <w:sz w:val="22"/>
          <w:szCs w:val="22"/>
        </w:rPr>
        <w:t>108.1.4臺教高(一)字第1070224571號函核定第6條</w:t>
      </w:r>
    </w:p>
    <w:p w:rsidR="008359DD" w:rsidRPr="008359DD" w:rsidRDefault="008359DD" w:rsidP="003B37F1">
      <w:pPr>
        <w:snapToGrid w:val="0"/>
        <w:rPr>
          <w:rFonts w:ascii="標楷體" w:eastAsia="標楷體" w:hAnsi="標楷體"/>
          <w:sz w:val="22"/>
          <w:szCs w:val="22"/>
        </w:rPr>
      </w:pPr>
      <w:r w:rsidRPr="008359DD">
        <w:rPr>
          <w:rFonts w:ascii="標楷體" w:eastAsia="標楷體" w:hAnsi="標楷體" w:hint="eastAsia"/>
          <w:sz w:val="22"/>
          <w:szCs w:val="22"/>
        </w:rPr>
        <w:t>1</w:t>
      </w:r>
      <w:r w:rsidRPr="008359DD">
        <w:rPr>
          <w:rFonts w:ascii="標楷體" w:eastAsia="標楷體" w:hAnsi="標楷體" w:hint="eastAsia"/>
          <w:sz w:val="22"/>
          <w:szCs w:val="22"/>
        </w:rPr>
        <w:t>08.1.15考試院考授銓</w:t>
      </w:r>
      <w:bookmarkStart w:id="0" w:name="_GoBack"/>
      <w:bookmarkEnd w:id="0"/>
      <w:r w:rsidRPr="008359DD">
        <w:rPr>
          <w:rFonts w:ascii="標楷體" w:eastAsia="標楷體" w:hAnsi="標楷體" w:hint="eastAsia"/>
          <w:sz w:val="22"/>
          <w:szCs w:val="22"/>
        </w:rPr>
        <w:t>法四字第1084692775號函核備</w:t>
      </w:r>
    </w:p>
    <w:sectPr w:rsidR="008359DD" w:rsidRPr="008359DD" w:rsidSect="001421A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7B1" w:rsidRDefault="00A777B1" w:rsidP="00F22F58">
      <w:r>
        <w:separator/>
      </w:r>
    </w:p>
  </w:endnote>
  <w:endnote w:type="continuationSeparator" w:id="0">
    <w:p w:rsidR="00A777B1" w:rsidRDefault="00A777B1" w:rsidP="00F22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華康中楷體">
    <w:altName w:val="新細明體"/>
    <w:panose1 w:val="00000000000000000000"/>
    <w:charset w:val="88"/>
    <w:family w:val="roman"/>
    <w:notTrueType/>
    <w:pitch w:val="default"/>
    <w:sig w:usb0="00000001" w:usb1="08080000" w:usb2="00000010" w:usb3="00000000" w:csb0="00100000" w:csb1="00000000"/>
  </w:font>
  <w:font w:name="文鼎中仿">
    <w:altName w:val="細明體"/>
    <w:charset w:val="88"/>
    <w:family w:val="modern"/>
    <w:pitch w:val="fixed"/>
    <w:sig w:usb0="00000003" w:usb1="28880000" w:usb2="00000016"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badi MT Condensed Light">
    <w:altName w:val="Arial"/>
    <w:charset w:val="00"/>
    <w:family w:val="swiss"/>
    <w:pitch w:val="variable"/>
    <w:sig w:usb0="00000003" w:usb1="00000000" w:usb2="00000000" w:usb3="00000000" w:csb0="000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7B1" w:rsidRDefault="00A777B1" w:rsidP="00F22F58">
      <w:r>
        <w:separator/>
      </w:r>
    </w:p>
  </w:footnote>
  <w:footnote w:type="continuationSeparator" w:id="0">
    <w:p w:rsidR="00A777B1" w:rsidRDefault="00A777B1" w:rsidP="00F22F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2CA0"/>
    <w:multiLevelType w:val="hybridMultilevel"/>
    <w:tmpl w:val="BF583BEC"/>
    <w:lvl w:ilvl="0" w:tplc="ECD2DC1A">
      <w:start w:val="1"/>
      <w:numFmt w:val="decimal"/>
      <w:lvlText w:val="(%1)"/>
      <w:lvlJc w:val="left"/>
      <w:pPr>
        <w:ind w:left="480" w:hanging="480"/>
      </w:pPr>
      <w:rPr>
        <w:rFonts w:cs="Times New Roman" w:hint="default"/>
      </w:rPr>
    </w:lvl>
    <w:lvl w:ilvl="1" w:tplc="5F662C3A">
      <w:start w:val="1"/>
      <w:numFmt w:val="decimal"/>
      <w:lvlText w:val="%2."/>
      <w:lvlJc w:val="left"/>
      <w:pPr>
        <w:tabs>
          <w:tab w:val="num" w:pos="960"/>
        </w:tabs>
        <w:ind w:left="960" w:hanging="480"/>
      </w:pPr>
      <w:rPr>
        <w:rFonts w:ascii="Times New Roman" w:hAnsi="Times New Roman"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2E955E8"/>
    <w:multiLevelType w:val="hybridMultilevel"/>
    <w:tmpl w:val="A940A932"/>
    <w:lvl w:ilvl="0" w:tplc="02BC58E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37422FD"/>
    <w:multiLevelType w:val="hybridMultilevel"/>
    <w:tmpl w:val="BAF6FEE4"/>
    <w:lvl w:ilvl="0" w:tplc="93909B7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nsid w:val="05E560E3"/>
    <w:multiLevelType w:val="hybridMultilevel"/>
    <w:tmpl w:val="137014E6"/>
    <w:lvl w:ilvl="0" w:tplc="27381D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6022F15"/>
    <w:multiLevelType w:val="hybridMultilevel"/>
    <w:tmpl w:val="6D1058CA"/>
    <w:lvl w:ilvl="0" w:tplc="ECD2DC1A">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08C17219"/>
    <w:multiLevelType w:val="hybridMultilevel"/>
    <w:tmpl w:val="360CC01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BE576A2"/>
    <w:multiLevelType w:val="hybridMultilevel"/>
    <w:tmpl w:val="63F05574"/>
    <w:lvl w:ilvl="0" w:tplc="ACC45F30">
      <w:start w:val="1"/>
      <w:numFmt w:val="decimal"/>
      <w:lvlText w:val="%1."/>
      <w:lvlJc w:val="left"/>
      <w:pPr>
        <w:ind w:left="480" w:hanging="480"/>
      </w:pPr>
      <w:rPr>
        <w:rFonts w:ascii="Times New Roman" w:hAnsi="Times New Roman" w:cs="Times New Roman" w:hint="default"/>
        <w:b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0D215DB1"/>
    <w:multiLevelType w:val="hybridMultilevel"/>
    <w:tmpl w:val="3ADA4F22"/>
    <w:lvl w:ilvl="0" w:tplc="350683D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EBA25E7"/>
    <w:multiLevelType w:val="hybridMultilevel"/>
    <w:tmpl w:val="3ADA4F22"/>
    <w:lvl w:ilvl="0" w:tplc="350683D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EFD30DE"/>
    <w:multiLevelType w:val="hybridMultilevel"/>
    <w:tmpl w:val="65AC15DE"/>
    <w:lvl w:ilvl="0" w:tplc="1722FB82">
      <w:start w:val="1"/>
      <w:numFmt w:val="decimal"/>
      <w:lvlText w:val="%1."/>
      <w:lvlJc w:val="left"/>
      <w:pPr>
        <w:ind w:left="588" w:hanging="360"/>
      </w:pPr>
      <w:rPr>
        <w:rFonts w:hint="default"/>
      </w:rPr>
    </w:lvl>
    <w:lvl w:ilvl="1" w:tplc="04090019" w:tentative="1">
      <w:start w:val="1"/>
      <w:numFmt w:val="ideographTraditional"/>
      <w:lvlText w:val="%2、"/>
      <w:lvlJc w:val="left"/>
      <w:pPr>
        <w:ind w:left="1188" w:hanging="480"/>
      </w:pPr>
    </w:lvl>
    <w:lvl w:ilvl="2" w:tplc="0409001B" w:tentative="1">
      <w:start w:val="1"/>
      <w:numFmt w:val="lowerRoman"/>
      <w:lvlText w:val="%3."/>
      <w:lvlJc w:val="right"/>
      <w:pPr>
        <w:ind w:left="1668" w:hanging="480"/>
      </w:pPr>
    </w:lvl>
    <w:lvl w:ilvl="3" w:tplc="0409000F" w:tentative="1">
      <w:start w:val="1"/>
      <w:numFmt w:val="decimal"/>
      <w:lvlText w:val="%4."/>
      <w:lvlJc w:val="left"/>
      <w:pPr>
        <w:ind w:left="2148" w:hanging="480"/>
      </w:pPr>
    </w:lvl>
    <w:lvl w:ilvl="4" w:tplc="04090019" w:tentative="1">
      <w:start w:val="1"/>
      <w:numFmt w:val="ideographTraditional"/>
      <w:lvlText w:val="%5、"/>
      <w:lvlJc w:val="left"/>
      <w:pPr>
        <w:ind w:left="2628" w:hanging="480"/>
      </w:pPr>
    </w:lvl>
    <w:lvl w:ilvl="5" w:tplc="0409001B" w:tentative="1">
      <w:start w:val="1"/>
      <w:numFmt w:val="lowerRoman"/>
      <w:lvlText w:val="%6."/>
      <w:lvlJc w:val="right"/>
      <w:pPr>
        <w:ind w:left="3108" w:hanging="480"/>
      </w:pPr>
    </w:lvl>
    <w:lvl w:ilvl="6" w:tplc="0409000F" w:tentative="1">
      <w:start w:val="1"/>
      <w:numFmt w:val="decimal"/>
      <w:lvlText w:val="%7."/>
      <w:lvlJc w:val="left"/>
      <w:pPr>
        <w:ind w:left="3588" w:hanging="480"/>
      </w:pPr>
    </w:lvl>
    <w:lvl w:ilvl="7" w:tplc="04090019" w:tentative="1">
      <w:start w:val="1"/>
      <w:numFmt w:val="ideographTraditional"/>
      <w:lvlText w:val="%8、"/>
      <w:lvlJc w:val="left"/>
      <w:pPr>
        <w:ind w:left="4068" w:hanging="480"/>
      </w:pPr>
    </w:lvl>
    <w:lvl w:ilvl="8" w:tplc="0409001B" w:tentative="1">
      <w:start w:val="1"/>
      <w:numFmt w:val="lowerRoman"/>
      <w:lvlText w:val="%9."/>
      <w:lvlJc w:val="right"/>
      <w:pPr>
        <w:ind w:left="4548" w:hanging="480"/>
      </w:pPr>
    </w:lvl>
  </w:abstractNum>
  <w:abstractNum w:abstractNumId="10">
    <w:nsid w:val="123F3EC1"/>
    <w:multiLevelType w:val="hybridMultilevel"/>
    <w:tmpl w:val="EBFCD236"/>
    <w:lvl w:ilvl="0" w:tplc="1B9447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2F31E5B"/>
    <w:multiLevelType w:val="hybridMultilevel"/>
    <w:tmpl w:val="63F05574"/>
    <w:lvl w:ilvl="0" w:tplc="ACC45F30">
      <w:start w:val="1"/>
      <w:numFmt w:val="decimal"/>
      <w:lvlText w:val="%1."/>
      <w:lvlJc w:val="left"/>
      <w:pPr>
        <w:ind w:left="480" w:hanging="480"/>
      </w:pPr>
      <w:rPr>
        <w:rFonts w:ascii="Times New Roman" w:hAnsi="Times New Roman" w:cs="Times New Roman" w:hint="default"/>
        <w:b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157B3571"/>
    <w:multiLevelType w:val="hybridMultilevel"/>
    <w:tmpl w:val="F63E5A80"/>
    <w:lvl w:ilvl="0" w:tplc="6D9A4E6A">
      <w:start w:val="1"/>
      <w:numFmt w:val="taiwaneseCountingThousand"/>
      <w:lvlText w:val="%1、"/>
      <w:lvlJc w:val="left"/>
      <w:pPr>
        <w:ind w:left="360" w:hanging="36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72E6912"/>
    <w:multiLevelType w:val="hybridMultilevel"/>
    <w:tmpl w:val="0D061FE4"/>
    <w:lvl w:ilvl="0" w:tplc="C2780F16">
      <w:start w:val="1"/>
      <w:numFmt w:val="taiwaneseCountingThousand"/>
      <w:lvlText w:val="%1、"/>
      <w:lvlJc w:val="left"/>
      <w:pPr>
        <w:ind w:left="360" w:hanging="3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8286507"/>
    <w:multiLevelType w:val="hybridMultilevel"/>
    <w:tmpl w:val="513CF060"/>
    <w:lvl w:ilvl="0" w:tplc="2C94788E">
      <w:start w:val="1"/>
      <w:numFmt w:val="decimal"/>
      <w:lvlText w:val="%1."/>
      <w:lvlJc w:val="left"/>
      <w:pPr>
        <w:ind w:left="480" w:hanging="480"/>
      </w:pPr>
      <w:rPr>
        <w:rFonts w:ascii="Times New Roman" w:hAnsi="Times New Roman" w:cs="Times New Roman" w:hint="default"/>
        <w:b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255C0215"/>
    <w:multiLevelType w:val="hybridMultilevel"/>
    <w:tmpl w:val="513CF060"/>
    <w:lvl w:ilvl="0" w:tplc="2C94788E">
      <w:start w:val="1"/>
      <w:numFmt w:val="decimal"/>
      <w:lvlText w:val="%1."/>
      <w:lvlJc w:val="left"/>
      <w:pPr>
        <w:ind w:left="480" w:hanging="480"/>
      </w:pPr>
      <w:rPr>
        <w:rFonts w:ascii="Times New Roman" w:hAnsi="Times New Roman" w:cs="Times New Roman" w:hint="default"/>
        <w:b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nsid w:val="2FEC3CBD"/>
    <w:multiLevelType w:val="hybridMultilevel"/>
    <w:tmpl w:val="7834F59E"/>
    <w:lvl w:ilvl="0" w:tplc="0024DFEE">
      <w:start w:val="1"/>
      <w:numFmt w:val="taiwaneseCountingThousand"/>
      <w:lvlText w:val="%1、"/>
      <w:lvlJc w:val="left"/>
      <w:pPr>
        <w:ind w:left="1560" w:hanging="48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7">
    <w:nsid w:val="31541D9C"/>
    <w:multiLevelType w:val="hybridMultilevel"/>
    <w:tmpl w:val="A3DEE64C"/>
    <w:lvl w:ilvl="0" w:tplc="BFBAD59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1862AB4"/>
    <w:multiLevelType w:val="hybridMultilevel"/>
    <w:tmpl w:val="E82691D0"/>
    <w:lvl w:ilvl="0" w:tplc="FB826CA2">
      <w:start w:val="1"/>
      <w:numFmt w:val="taiwaneseCountingThousand"/>
      <w:lvlText w:val="%1、"/>
      <w:lvlJc w:val="left"/>
      <w:pPr>
        <w:ind w:left="1754" w:hanging="48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9">
    <w:nsid w:val="31F824C7"/>
    <w:multiLevelType w:val="hybridMultilevel"/>
    <w:tmpl w:val="86C482C4"/>
    <w:lvl w:ilvl="0" w:tplc="93909B7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nsid w:val="333B2710"/>
    <w:multiLevelType w:val="hybridMultilevel"/>
    <w:tmpl w:val="C27461EC"/>
    <w:lvl w:ilvl="0" w:tplc="2DB00024">
      <w:start w:val="1"/>
      <w:numFmt w:val="taiwaneseCountingThousand"/>
      <w:lvlText w:val="(%1)"/>
      <w:lvlJc w:val="left"/>
      <w:pPr>
        <w:ind w:left="480" w:hanging="480"/>
      </w:pPr>
      <w:rPr>
        <w:rFonts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50249E6"/>
    <w:multiLevelType w:val="hybridMultilevel"/>
    <w:tmpl w:val="3ADA4F22"/>
    <w:lvl w:ilvl="0" w:tplc="350683D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9A41B33"/>
    <w:multiLevelType w:val="hybridMultilevel"/>
    <w:tmpl w:val="5E86BE1A"/>
    <w:lvl w:ilvl="0" w:tplc="D624DDF2">
      <w:start w:val="1"/>
      <w:numFmt w:val="taiwaneseCountingThousand"/>
      <w:lvlText w:val="第%1條"/>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F1B2DAE"/>
    <w:multiLevelType w:val="hybridMultilevel"/>
    <w:tmpl w:val="C0667EE8"/>
    <w:lvl w:ilvl="0" w:tplc="4C5A967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nsid w:val="40E43F87"/>
    <w:multiLevelType w:val="hybridMultilevel"/>
    <w:tmpl w:val="BB22AF38"/>
    <w:lvl w:ilvl="0" w:tplc="0409000B">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5">
    <w:nsid w:val="45D66ED1"/>
    <w:multiLevelType w:val="hybridMultilevel"/>
    <w:tmpl w:val="3ADA4F22"/>
    <w:lvl w:ilvl="0" w:tplc="350683D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8A525FF"/>
    <w:multiLevelType w:val="hybridMultilevel"/>
    <w:tmpl w:val="ED9E5F34"/>
    <w:lvl w:ilvl="0" w:tplc="AE569720">
      <w:start w:val="1"/>
      <w:numFmt w:val="decimal"/>
      <w:lvlText w:val="%1."/>
      <w:lvlJc w:val="left"/>
      <w:pPr>
        <w:ind w:left="36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DDF1BBF"/>
    <w:multiLevelType w:val="hybridMultilevel"/>
    <w:tmpl w:val="E3165AB0"/>
    <w:lvl w:ilvl="0" w:tplc="64AA6A52">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A9716E8"/>
    <w:multiLevelType w:val="hybridMultilevel"/>
    <w:tmpl w:val="1AB62156"/>
    <w:lvl w:ilvl="0" w:tplc="0346E906">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5AD44B61"/>
    <w:multiLevelType w:val="hybridMultilevel"/>
    <w:tmpl w:val="2948F4C4"/>
    <w:lvl w:ilvl="0" w:tplc="C0483178">
      <w:start w:val="1"/>
      <w:numFmt w:val="upperLetter"/>
      <w:lvlText w:val="%1."/>
      <w:lvlJc w:val="left"/>
      <w:pPr>
        <w:ind w:left="858" w:hanging="480"/>
      </w:pPr>
      <w:rPr>
        <w:color w:val="auto"/>
        <w:u w:val="none"/>
      </w:rPr>
    </w:lvl>
    <w:lvl w:ilvl="1" w:tplc="04090019" w:tentative="1">
      <w:start w:val="1"/>
      <w:numFmt w:val="ideographTraditional"/>
      <w:lvlText w:val="%2、"/>
      <w:lvlJc w:val="left"/>
      <w:pPr>
        <w:ind w:left="1338" w:hanging="480"/>
      </w:pPr>
    </w:lvl>
    <w:lvl w:ilvl="2" w:tplc="0409001B" w:tentative="1">
      <w:start w:val="1"/>
      <w:numFmt w:val="lowerRoman"/>
      <w:lvlText w:val="%3."/>
      <w:lvlJc w:val="right"/>
      <w:pPr>
        <w:ind w:left="1818" w:hanging="480"/>
      </w:pPr>
    </w:lvl>
    <w:lvl w:ilvl="3" w:tplc="0409000F" w:tentative="1">
      <w:start w:val="1"/>
      <w:numFmt w:val="decimal"/>
      <w:lvlText w:val="%4."/>
      <w:lvlJc w:val="left"/>
      <w:pPr>
        <w:ind w:left="2298" w:hanging="480"/>
      </w:pPr>
    </w:lvl>
    <w:lvl w:ilvl="4" w:tplc="04090019" w:tentative="1">
      <w:start w:val="1"/>
      <w:numFmt w:val="ideographTraditional"/>
      <w:lvlText w:val="%5、"/>
      <w:lvlJc w:val="left"/>
      <w:pPr>
        <w:ind w:left="2778" w:hanging="480"/>
      </w:pPr>
    </w:lvl>
    <w:lvl w:ilvl="5" w:tplc="0409001B" w:tentative="1">
      <w:start w:val="1"/>
      <w:numFmt w:val="lowerRoman"/>
      <w:lvlText w:val="%6."/>
      <w:lvlJc w:val="right"/>
      <w:pPr>
        <w:ind w:left="3258" w:hanging="480"/>
      </w:pPr>
    </w:lvl>
    <w:lvl w:ilvl="6" w:tplc="0409000F" w:tentative="1">
      <w:start w:val="1"/>
      <w:numFmt w:val="decimal"/>
      <w:lvlText w:val="%7."/>
      <w:lvlJc w:val="left"/>
      <w:pPr>
        <w:ind w:left="3738" w:hanging="480"/>
      </w:pPr>
    </w:lvl>
    <w:lvl w:ilvl="7" w:tplc="04090019" w:tentative="1">
      <w:start w:val="1"/>
      <w:numFmt w:val="ideographTraditional"/>
      <w:lvlText w:val="%8、"/>
      <w:lvlJc w:val="left"/>
      <w:pPr>
        <w:ind w:left="4218" w:hanging="480"/>
      </w:pPr>
    </w:lvl>
    <w:lvl w:ilvl="8" w:tplc="0409001B" w:tentative="1">
      <w:start w:val="1"/>
      <w:numFmt w:val="lowerRoman"/>
      <w:lvlText w:val="%9."/>
      <w:lvlJc w:val="right"/>
      <w:pPr>
        <w:ind w:left="4698" w:hanging="480"/>
      </w:pPr>
    </w:lvl>
  </w:abstractNum>
  <w:abstractNum w:abstractNumId="30">
    <w:nsid w:val="5D6372F2"/>
    <w:multiLevelType w:val="hybridMultilevel"/>
    <w:tmpl w:val="9EA81804"/>
    <w:lvl w:ilvl="0" w:tplc="9B8AABD8">
      <w:start w:val="1"/>
      <w:numFmt w:val="taiwaneseCountingThousand"/>
      <w:lvlText w:val="第%1條"/>
      <w:lvlJc w:val="left"/>
      <w:pPr>
        <w:ind w:left="720" w:hanging="720"/>
      </w:pPr>
      <w:rPr>
        <w:rFonts w:hint="default"/>
      </w:rPr>
    </w:lvl>
    <w:lvl w:ilvl="1" w:tplc="04090019">
      <w:start w:val="1"/>
      <w:numFmt w:val="ideographTraditional"/>
      <w:lvlText w:val="%2、"/>
      <w:lvlJc w:val="left"/>
      <w:pPr>
        <w:ind w:left="960" w:hanging="480"/>
      </w:pPr>
    </w:lvl>
    <w:lvl w:ilvl="2" w:tplc="04090015">
      <w:start w:val="1"/>
      <w:numFmt w:val="taiwaneseCountingThousand"/>
      <w:lvlText w:val="%3、"/>
      <w:lvlJc w:val="lef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D972AC9"/>
    <w:multiLevelType w:val="hybridMultilevel"/>
    <w:tmpl w:val="B67EA77A"/>
    <w:lvl w:ilvl="0" w:tplc="04428F7A">
      <w:start w:val="1"/>
      <w:numFmt w:val="taiwaneseCountingThousand"/>
      <w:lvlText w:val="%1、"/>
      <w:lvlJc w:val="left"/>
      <w:pPr>
        <w:tabs>
          <w:tab w:val="num" w:pos="1680"/>
        </w:tabs>
        <w:ind w:left="1680" w:hanging="48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2">
    <w:nsid w:val="5E6A63C7"/>
    <w:multiLevelType w:val="hybridMultilevel"/>
    <w:tmpl w:val="EE02502C"/>
    <w:lvl w:ilvl="0" w:tplc="8A3CA8D8">
      <w:start w:val="1"/>
      <w:numFmt w:val="taiwaneseCountingThousand"/>
      <w:lvlText w:val="%1、"/>
      <w:lvlJc w:val="left"/>
      <w:pPr>
        <w:ind w:left="492" w:hanging="49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FE8198E"/>
    <w:multiLevelType w:val="hybridMultilevel"/>
    <w:tmpl w:val="2D50A032"/>
    <w:lvl w:ilvl="0" w:tplc="1C8EF90E">
      <w:start w:val="1"/>
      <w:numFmt w:val="upperLetter"/>
      <w:lvlText w:val="%1."/>
      <w:lvlJc w:val="left"/>
      <w:pPr>
        <w:ind w:left="1200" w:hanging="480"/>
      </w:pPr>
      <w:rPr>
        <w:color w:val="auto"/>
        <w:u w:val="none"/>
        <w:shd w:val="clear" w:color="auto" w:fill="auto"/>
      </w:rPr>
    </w:lvl>
    <w:lvl w:ilvl="1" w:tplc="04090011">
      <w:start w:val="1"/>
      <w:numFmt w:val="upp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nsid w:val="61E15183"/>
    <w:multiLevelType w:val="hybridMultilevel"/>
    <w:tmpl w:val="B67EA77A"/>
    <w:lvl w:ilvl="0" w:tplc="04428F7A">
      <w:start w:val="1"/>
      <w:numFmt w:val="taiwaneseCountingThousand"/>
      <w:lvlText w:val="%1、"/>
      <w:lvlJc w:val="left"/>
      <w:pPr>
        <w:tabs>
          <w:tab w:val="num" w:pos="1680"/>
        </w:tabs>
        <w:ind w:left="1680" w:hanging="48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5">
    <w:nsid w:val="63EE6AD0"/>
    <w:multiLevelType w:val="hybridMultilevel"/>
    <w:tmpl w:val="13FAA106"/>
    <w:lvl w:ilvl="0" w:tplc="EBCA58CA">
      <w:start w:val="1"/>
      <w:numFmt w:val="decimal"/>
      <w:lvlText w:val="%1."/>
      <w:lvlJc w:val="left"/>
      <w:pPr>
        <w:tabs>
          <w:tab w:val="num" w:pos="840"/>
        </w:tabs>
        <w:ind w:left="840" w:hanging="360"/>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36">
    <w:nsid w:val="650D71D3"/>
    <w:multiLevelType w:val="hybridMultilevel"/>
    <w:tmpl w:val="5B58909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61A46D3"/>
    <w:multiLevelType w:val="hybridMultilevel"/>
    <w:tmpl w:val="1F50A79A"/>
    <w:lvl w:ilvl="0" w:tplc="2C48111E">
      <w:start w:val="1"/>
      <w:numFmt w:val="decimal"/>
      <w:lvlText w:val="%1."/>
      <w:lvlJc w:val="left"/>
      <w:pPr>
        <w:ind w:left="720" w:hanging="480"/>
      </w:pPr>
      <w:rPr>
        <w:rFonts w:hint="eastAsia"/>
        <w:color w:val="auto"/>
        <w:u w:val="none"/>
      </w:rPr>
    </w:lvl>
    <w:lvl w:ilvl="1" w:tplc="F768F2B2">
      <w:start w:val="1"/>
      <w:numFmt w:val="decimal"/>
      <w:lvlText w:val="（%2）"/>
      <w:lvlJc w:val="left"/>
      <w:pPr>
        <w:ind w:left="1440" w:hanging="72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8">
    <w:nsid w:val="697E5BB5"/>
    <w:multiLevelType w:val="multilevel"/>
    <w:tmpl w:val="804EC6D4"/>
    <w:lvl w:ilvl="0">
      <w:start w:val="2"/>
      <w:numFmt w:val="bullet"/>
      <w:lvlText w:val=""/>
      <w:lvlJc w:val="left"/>
      <w:pPr>
        <w:tabs>
          <w:tab w:val="num" w:pos="514"/>
        </w:tabs>
        <w:ind w:left="514" w:hanging="420"/>
      </w:pPr>
      <w:rPr>
        <w:rFonts w:ascii="Wingdings 2" w:hAnsi="Wingdings 2" w:hint="default"/>
      </w:rPr>
    </w:lvl>
    <w:lvl w:ilvl="1">
      <w:start w:val="1"/>
      <w:numFmt w:val="bullet"/>
      <w:lvlText w:val=""/>
      <w:lvlJc w:val="left"/>
      <w:pPr>
        <w:tabs>
          <w:tab w:val="num" w:pos="905"/>
        </w:tabs>
        <w:ind w:left="905" w:hanging="480"/>
      </w:pPr>
      <w:rPr>
        <w:rFonts w:ascii="Wingdings 2" w:hAnsi="Wingdings 2"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9">
    <w:nsid w:val="6CD50642"/>
    <w:multiLevelType w:val="hybridMultilevel"/>
    <w:tmpl w:val="F948EA52"/>
    <w:lvl w:ilvl="0" w:tplc="D0C0F740">
      <w:start w:val="1"/>
      <w:numFmt w:val="taiwaneseCountingThousand"/>
      <w:lvlText w:val="%1、"/>
      <w:lvlJc w:val="left"/>
      <w:pPr>
        <w:ind w:left="360" w:hanging="360"/>
      </w:pPr>
      <w:rPr>
        <w:rFonts w:ascii="Times New Roman" w:hAnsi="Times New Roman" w:cs="Times New Roman" w:hint="default"/>
        <w:b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0">
    <w:nsid w:val="6D2E5326"/>
    <w:multiLevelType w:val="hybridMultilevel"/>
    <w:tmpl w:val="8FEE1428"/>
    <w:lvl w:ilvl="0" w:tplc="C454442E">
      <w:start w:val="1"/>
      <w:numFmt w:val="decimal"/>
      <w:lvlText w:val="%1."/>
      <w:lvlJc w:val="left"/>
      <w:pPr>
        <w:ind w:left="1755" w:hanging="480"/>
      </w:pPr>
      <w:rPr>
        <w:rFonts w:hint="eastAsia"/>
        <w:color w:val="auto"/>
        <w:u w:val="none"/>
      </w:r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41">
    <w:nsid w:val="6D761589"/>
    <w:multiLevelType w:val="hybridMultilevel"/>
    <w:tmpl w:val="B9AC9DD0"/>
    <w:lvl w:ilvl="0" w:tplc="CDF0095E">
      <w:start w:val="1"/>
      <w:numFmt w:val="decimal"/>
      <w:lvlText w:val="%1."/>
      <w:lvlJc w:val="left"/>
      <w:pPr>
        <w:ind w:left="480" w:hanging="480"/>
      </w:pPr>
      <w:rPr>
        <w:rFonts w:ascii="Times New Roman" w:hAnsi="Times New Roman" w:cs="Times New Roman" w:hint="default"/>
        <w:b w:val="0"/>
        <w:color w:val="auto"/>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2">
    <w:nsid w:val="6ED24915"/>
    <w:multiLevelType w:val="hybridMultilevel"/>
    <w:tmpl w:val="4F6C5BDE"/>
    <w:lvl w:ilvl="0" w:tplc="1EE0F98A">
      <w:start w:val="1"/>
      <w:numFmt w:val="taiwaneseCountingThousand"/>
      <w:lvlText w:val="第%1條"/>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6EDD6064"/>
    <w:multiLevelType w:val="hybridMultilevel"/>
    <w:tmpl w:val="B6BCFF2E"/>
    <w:lvl w:ilvl="0" w:tplc="EBCA58CA">
      <w:start w:val="1"/>
      <w:numFmt w:val="decimal"/>
      <w:lvlText w:val="%1."/>
      <w:lvlJc w:val="left"/>
      <w:pPr>
        <w:tabs>
          <w:tab w:val="num" w:pos="840"/>
        </w:tabs>
        <w:ind w:left="840" w:hanging="360"/>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44">
    <w:nsid w:val="72FF7D7B"/>
    <w:multiLevelType w:val="hybridMultilevel"/>
    <w:tmpl w:val="F948EA52"/>
    <w:lvl w:ilvl="0" w:tplc="D0C0F740">
      <w:start w:val="1"/>
      <w:numFmt w:val="taiwaneseCountingThousand"/>
      <w:lvlText w:val="%1、"/>
      <w:lvlJc w:val="left"/>
      <w:pPr>
        <w:ind w:left="360" w:hanging="360"/>
      </w:pPr>
      <w:rPr>
        <w:rFonts w:ascii="Times New Roman" w:hAnsi="Times New Roman" w:cs="Times New Roman" w:hint="default"/>
        <w:b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5">
    <w:nsid w:val="75410172"/>
    <w:multiLevelType w:val="hybridMultilevel"/>
    <w:tmpl w:val="DDB29494"/>
    <w:lvl w:ilvl="0" w:tplc="7F3A5E16">
      <w:start w:val="1"/>
      <w:numFmt w:val="taiwaneseCountingThousand"/>
      <w:lvlText w:val="%1、"/>
      <w:lvlJc w:val="left"/>
      <w:pPr>
        <w:tabs>
          <w:tab w:val="num" w:pos="480"/>
        </w:tabs>
        <w:ind w:left="480" w:hanging="480"/>
      </w:pPr>
      <w:rPr>
        <w:rFonts w:ascii="Times New Roman"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79A8026E"/>
    <w:multiLevelType w:val="hybridMultilevel"/>
    <w:tmpl w:val="D180D40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7">
    <w:nsid w:val="7D9B00AB"/>
    <w:multiLevelType w:val="hybridMultilevel"/>
    <w:tmpl w:val="8FD8E4F8"/>
    <w:lvl w:ilvl="0" w:tplc="02BC58E4">
      <w:start w:val="1"/>
      <w:numFmt w:val="taiwaneseCountingThousand"/>
      <w:lvlText w:val="%1、"/>
      <w:lvlJc w:val="left"/>
      <w:pPr>
        <w:ind w:left="24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3"/>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21"/>
  </w:num>
  <w:num w:numId="5">
    <w:abstractNumId w:val="14"/>
  </w:num>
  <w:num w:numId="6">
    <w:abstractNumId w:val="1"/>
  </w:num>
  <w:num w:numId="7">
    <w:abstractNumId w:val="27"/>
  </w:num>
  <w:num w:numId="8">
    <w:abstractNumId w:val="8"/>
  </w:num>
  <w:num w:numId="9">
    <w:abstractNumId w:val="24"/>
  </w:num>
  <w:num w:numId="10">
    <w:abstractNumId w:val="3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41"/>
  </w:num>
  <w:num w:numId="14">
    <w:abstractNumId w:val="36"/>
  </w:num>
  <w:num w:numId="15">
    <w:abstractNumId w:val="26"/>
  </w:num>
  <w:num w:numId="16">
    <w:abstractNumId w:val="47"/>
  </w:num>
  <w:num w:numId="17">
    <w:abstractNumId w:val="15"/>
  </w:num>
  <w:num w:numId="18">
    <w:abstractNumId w:val="7"/>
  </w:num>
  <w:num w:numId="19">
    <w:abstractNumId w:val="11"/>
  </w:num>
  <w:num w:numId="20">
    <w:abstractNumId w:val="25"/>
  </w:num>
  <w:num w:numId="21">
    <w:abstractNumId w:val="16"/>
  </w:num>
  <w:num w:numId="22">
    <w:abstractNumId w:val="18"/>
  </w:num>
  <w:num w:numId="23">
    <w:abstractNumId w:val="30"/>
  </w:num>
  <w:num w:numId="24">
    <w:abstractNumId w:val="46"/>
  </w:num>
  <w:num w:numId="25">
    <w:abstractNumId w:val="4"/>
  </w:num>
  <w:num w:numId="26">
    <w:abstractNumId w:val="0"/>
  </w:num>
  <w:num w:numId="27">
    <w:abstractNumId w:val="35"/>
  </w:num>
  <w:num w:numId="28">
    <w:abstractNumId w:val="43"/>
  </w:num>
  <w:num w:numId="29">
    <w:abstractNumId w:val="13"/>
  </w:num>
  <w:num w:numId="30">
    <w:abstractNumId w:val="32"/>
  </w:num>
  <w:num w:numId="31">
    <w:abstractNumId w:val="45"/>
  </w:num>
  <w:num w:numId="32">
    <w:abstractNumId w:val="40"/>
  </w:num>
  <w:num w:numId="33">
    <w:abstractNumId w:val="37"/>
  </w:num>
  <w:num w:numId="34">
    <w:abstractNumId w:val="29"/>
  </w:num>
  <w:num w:numId="35">
    <w:abstractNumId w:val="33"/>
  </w:num>
  <w:num w:numId="36">
    <w:abstractNumId w:val="42"/>
  </w:num>
  <w:num w:numId="37">
    <w:abstractNumId w:val="22"/>
  </w:num>
  <w:num w:numId="38">
    <w:abstractNumId w:val="5"/>
  </w:num>
  <w:num w:numId="39">
    <w:abstractNumId w:val="31"/>
  </w:num>
  <w:num w:numId="40">
    <w:abstractNumId w:val="2"/>
  </w:num>
  <w:num w:numId="41">
    <w:abstractNumId w:val="19"/>
  </w:num>
  <w:num w:numId="42">
    <w:abstractNumId w:val="9"/>
  </w:num>
  <w:num w:numId="43">
    <w:abstractNumId w:val="23"/>
  </w:num>
  <w:num w:numId="44">
    <w:abstractNumId w:val="38"/>
  </w:num>
  <w:num w:numId="45">
    <w:abstractNumId w:val="12"/>
  </w:num>
  <w:num w:numId="46">
    <w:abstractNumId w:val="28"/>
  </w:num>
  <w:num w:numId="47">
    <w:abstractNumId w:val="20"/>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3DE"/>
    <w:rsid w:val="001421A7"/>
    <w:rsid w:val="002924AF"/>
    <w:rsid w:val="00321800"/>
    <w:rsid w:val="003B37F1"/>
    <w:rsid w:val="00631A70"/>
    <w:rsid w:val="006B35E4"/>
    <w:rsid w:val="007073DE"/>
    <w:rsid w:val="008359DD"/>
    <w:rsid w:val="00A777B1"/>
    <w:rsid w:val="00CB43CC"/>
    <w:rsid w:val="00F22F58"/>
    <w:rsid w:val="00F351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zh-TW"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annotation reference"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3DE"/>
    <w:pPr>
      <w:widowControl w:val="0"/>
      <w:spacing w:after="0" w:line="240" w:lineRule="auto"/>
    </w:pPr>
    <w:rPr>
      <w:rFonts w:ascii="Times New Roman" w:eastAsia="新細明體" w:hAnsi="Times New Roman"/>
      <w:kern w:val="2"/>
      <w:sz w:val="24"/>
      <w:szCs w:val="20"/>
    </w:rPr>
  </w:style>
  <w:style w:type="paragraph" w:styleId="1">
    <w:name w:val="heading 1"/>
    <w:basedOn w:val="a"/>
    <w:next w:val="a"/>
    <w:link w:val="10"/>
    <w:uiPriority w:val="9"/>
    <w:qFormat/>
    <w:rsid w:val="0032180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32180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32180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321800"/>
    <w:pPr>
      <w:keepNext/>
      <w:spacing w:before="240" w:after="60"/>
      <w:outlineLvl w:val="3"/>
    </w:pPr>
    <w:rPr>
      <w:b/>
      <w:bCs/>
      <w:sz w:val="28"/>
      <w:szCs w:val="28"/>
    </w:rPr>
  </w:style>
  <w:style w:type="paragraph" w:styleId="5">
    <w:name w:val="heading 5"/>
    <w:basedOn w:val="a"/>
    <w:next w:val="a"/>
    <w:link w:val="50"/>
    <w:uiPriority w:val="9"/>
    <w:semiHidden/>
    <w:unhideWhenUsed/>
    <w:qFormat/>
    <w:rsid w:val="00321800"/>
    <w:pPr>
      <w:spacing w:before="240" w:after="60"/>
      <w:outlineLvl w:val="4"/>
    </w:pPr>
    <w:rPr>
      <w:b/>
      <w:bCs/>
      <w:i/>
      <w:iCs/>
      <w:sz w:val="26"/>
      <w:szCs w:val="26"/>
    </w:rPr>
  </w:style>
  <w:style w:type="paragraph" w:styleId="6">
    <w:name w:val="heading 6"/>
    <w:basedOn w:val="a"/>
    <w:next w:val="a"/>
    <w:link w:val="60"/>
    <w:uiPriority w:val="9"/>
    <w:semiHidden/>
    <w:unhideWhenUsed/>
    <w:qFormat/>
    <w:rsid w:val="00321800"/>
    <w:pPr>
      <w:spacing w:before="240" w:after="60"/>
      <w:outlineLvl w:val="5"/>
    </w:pPr>
    <w:rPr>
      <w:b/>
      <w:bCs/>
      <w:sz w:val="22"/>
      <w:szCs w:val="22"/>
    </w:rPr>
  </w:style>
  <w:style w:type="paragraph" w:styleId="7">
    <w:name w:val="heading 7"/>
    <w:basedOn w:val="a"/>
    <w:next w:val="a"/>
    <w:link w:val="70"/>
    <w:uiPriority w:val="9"/>
    <w:semiHidden/>
    <w:unhideWhenUsed/>
    <w:qFormat/>
    <w:rsid w:val="00321800"/>
    <w:pPr>
      <w:spacing w:before="240" w:after="60"/>
      <w:outlineLvl w:val="6"/>
    </w:pPr>
  </w:style>
  <w:style w:type="paragraph" w:styleId="8">
    <w:name w:val="heading 8"/>
    <w:basedOn w:val="a"/>
    <w:next w:val="a"/>
    <w:link w:val="80"/>
    <w:uiPriority w:val="9"/>
    <w:semiHidden/>
    <w:unhideWhenUsed/>
    <w:qFormat/>
    <w:rsid w:val="00321800"/>
    <w:pPr>
      <w:spacing w:before="240" w:after="60"/>
      <w:outlineLvl w:val="7"/>
    </w:pPr>
    <w:rPr>
      <w:i/>
      <w:iCs/>
    </w:rPr>
  </w:style>
  <w:style w:type="paragraph" w:styleId="9">
    <w:name w:val="heading 9"/>
    <w:basedOn w:val="a"/>
    <w:next w:val="a"/>
    <w:link w:val="90"/>
    <w:uiPriority w:val="9"/>
    <w:semiHidden/>
    <w:unhideWhenUsed/>
    <w:qFormat/>
    <w:rsid w:val="0032180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321800"/>
    <w:rPr>
      <w:rFonts w:asciiTheme="majorHAnsi" w:eastAsiaTheme="majorEastAsia" w:hAnsiTheme="majorHAnsi"/>
      <w:b/>
      <w:bCs/>
      <w:kern w:val="32"/>
      <w:sz w:val="32"/>
      <w:szCs w:val="32"/>
    </w:rPr>
  </w:style>
  <w:style w:type="character" w:customStyle="1" w:styleId="20">
    <w:name w:val="標題 2 字元"/>
    <w:basedOn w:val="a0"/>
    <w:link w:val="2"/>
    <w:uiPriority w:val="9"/>
    <w:semiHidden/>
    <w:rsid w:val="00321800"/>
    <w:rPr>
      <w:rFonts w:asciiTheme="majorHAnsi" w:eastAsiaTheme="majorEastAsia" w:hAnsiTheme="majorHAnsi"/>
      <w:b/>
      <w:bCs/>
      <w:i/>
      <w:iCs/>
      <w:sz w:val="28"/>
      <w:szCs w:val="28"/>
    </w:rPr>
  </w:style>
  <w:style w:type="character" w:customStyle="1" w:styleId="30">
    <w:name w:val="標題 3 字元"/>
    <w:basedOn w:val="a0"/>
    <w:link w:val="3"/>
    <w:uiPriority w:val="9"/>
    <w:semiHidden/>
    <w:rsid w:val="00321800"/>
    <w:rPr>
      <w:rFonts w:asciiTheme="majorHAnsi" w:eastAsiaTheme="majorEastAsia" w:hAnsiTheme="majorHAnsi"/>
      <w:b/>
      <w:bCs/>
      <w:sz w:val="26"/>
      <w:szCs w:val="26"/>
    </w:rPr>
  </w:style>
  <w:style w:type="character" w:customStyle="1" w:styleId="40">
    <w:name w:val="標題 4 字元"/>
    <w:basedOn w:val="a0"/>
    <w:link w:val="4"/>
    <w:uiPriority w:val="9"/>
    <w:semiHidden/>
    <w:rsid w:val="00321800"/>
    <w:rPr>
      <w:b/>
      <w:bCs/>
      <w:sz w:val="28"/>
      <w:szCs w:val="28"/>
    </w:rPr>
  </w:style>
  <w:style w:type="character" w:customStyle="1" w:styleId="50">
    <w:name w:val="標題 5 字元"/>
    <w:basedOn w:val="a0"/>
    <w:link w:val="5"/>
    <w:uiPriority w:val="9"/>
    <w:semiHidden/>
    <w:rsid w:val="00321800"/>
    <w:rPr>
      <w:b/>
      <w:bCs/>
      <w:i/>
      <w:iCs/>
      <w:sz w:val="26"/>
      <w:szCs w:val="26"/>
    </w:rPr>
  </w:style>
  <w:style w:type="character" w:customStyle="1" w:styleId="60">
    <w:name w:val="標題 6 字元"/>
    <w:basedOn w:val="a0"/>
    <w:link w:val="6"/>
    <w:uiPriority w:val="9"/>
    <w:semiHidden/>
    <w:rsid w:val="00321800"/>
    <w:rPr>
      <w:b/>
      <w:bCs/>
    </w:rPr>
  </w:style>
  <w:style w:type="character" w:customStyle="1" w:styleId="70">
    <w:name w:val="標題 7 字元"/>
    <w:basedOn w:val="a0"/>
    <w:link w:val="7"/>
    <w:uiPriority w:val="9"/>
    <w:semiHidden/>
    <w:rsid w:val="00321800"/>
    <w:rPr>
      <w:sz w:val="24"/>
      <w:szCs w:val="24"/>
    </w:rPr>
  </w:style>
  <w:style w:type="character" w:customStyle="1" w:styleId="80">
    <w:name w:val="標題 8 字元"/>
    <w:basedOn w:val="a0"/>
    <w:link w:val="8"/>
    <w:uiPriority w:val="9"/>
    <w:semiHidden/>
    <w:rsid w:val="00321800"/>
    <w:rPr>
      <w:i/>
      <w:iCs/>
      <w:sz w:val="24"/>
      <w:szCs w:val="24"/>
    </w:rPr>
  </w:style>
  <w:style w:type="character" w:customStyle="1" w:styleId="90">
    <w:name w:val="標題 9 字元"/>
    <w:basedOn w:val="a0"/>
    <w:link w:val="9"/>
    <w:uiPriority w:val="9"/>
    <w:semiHidden/>
    <w:rsid w:val="00321800"/>
    <w:rPr>
      <w:rFonts w:asciiTheme="majorHAnsi" w:eastAsiaTheme="majorEastAsia" w:hAnsiTheme="majorHAnsi"/>
    </w:rPr>
  </w:style>
  <w:style w:type="paragraph" w:styleId="a3">
    <w:name w:val="Title"/>
    <w:basedOn w:val="a"/>
    <w:next w:val="a"/>
    <w:link w:val="a4"/>
    <w:uiPriority w:val="10"/>
    <w:qFormat/>
    <w:rsid w:val="00321800"/>
    <w:pPr>
      <w:spacing w:before="240" w:after="60"/>
      <w:jc w:val="center"/>
      <w:outlineLvl w:val="0"/>
    </w:pPr>
    <w:rPr>
      <w:rFonts w:asciiTheme="majorHAnsi" w:eastAsiaTheme="majorEastAsia" w:hAnsiTheme="majorHAnsi"/>
      <w:b/>
      <w:bCs/>
      <w:kern w:val="28"/>
      <w:sz w:val="32"/>
      <w:szCs w:val="32"/>
    </w:rPr>
  </w:style>
  <w:style w:type="character" w:customStyle="1" w:styleId="a4">
    <w:name w:val="標題 字元"/>
    <w:basedOn w:val="a0"/>
    <w:link w:val="a3"/>
    <w:uiPriority w:val="10"/>
    <w:rsid w:val="00321800"/>
    <w:rPr>
      <w:rFonts w:asciiTheme="majorHAnsi" w:eastAsiaTheme="majorEastAsia" w:hAnsiTheme="majorHAnsi"/>
      <w:b/>
      <w:bCs/>
      <w:kern w:val="28"/>
      <w:sz w:val="32"/>
      <w:szCs w:val="32"/>
    </w:rPr>
  </w:style>
  <w:style w:type="paragraph" w:styleId="a5">
    <w:name w:val="Subtitle"/>
    <w:basedOn w:val="a"/>
    <w:next w:val="a"/>
    <w:link w:val="a6"/>
    <w:qFormat/>
    <w:rsid w:val="00321800"/>
    <w:pPr>
      <w:spacing w:after="60"/>
      <w:jc w:val="center"/>
      <w:outlineLvl w:val="1"/>
    </w:pPr>
    <w:rPr>
      <w:rFonts w:asciiTheme="majorHAnsi" w:eastAsiaTheme="majorEastAsia" w:hAnsiTheme="majorHAnsi"/>
    </w:rPr>
  </w:style>
  <w:style w:type="character" w:customStyle="1" w:styleId="a6">
    <w:name w:val="副標題 字元"/>
    <w:basedOn w:val="a0"/>
    <w:link w:val="a5"/>
    <w:rsid w:val="00321800"/>
    <w:rPr>
      <w:rFonts w:asciiTheme="majorHAnsi" w:eastAsiaTheme="majorEastAsia" w:hAnsiTheme="majorHAnsi"/>
      <w:sz w:val="24"/>
      <w:szCs w:val="24"/>
    </w:rPr>
  </w:style>
  <w:style w:type="character" w:styleId="a7">
    <w:name w:val="Strong"/>
    <w:basedOn w:val="a0"/>
    <w:uiPriority w:val="22"/>
    <w:qFormat/>
    <w:rsid w:val="00321800"/>
    <w:rPr>
      <w:b/>
      <w:bCs/>
    </w:rPr>
  </w:style>
  <w:style w:type="character" w:styleId="a8">
    <w:name w:val="Emphasis"/>
    <w:basedOn w:val="a0"/>
    <w:uiPriority w:val="20"/>
    <w:qFormat/>
    <w:rsid w:val="00321800"/>
    <w:rPr>
      <w:rFonts w:asciiTheme="minorHAnsi" w:hAnsiTheme="minorHAnsi"/>
      <w:b/>
      <w:i/>
      <w:iCs/>
    </w:rPr>
  </w:style>
  <w:style w:type="paragraph" w:styleId="a9">
    <w:name w:val="No Spacing"/>
    <w:basedOn w:val="a"/>
    <w:link w:val="aa"/>
    <w:uiPriority w:val="1"/>
    <w:qFormat/>
    <w:rsid w:val="00321800"/>
    <w:rPr>
      <w:szCs w:val="32"/>
    </w:rPr>
  </w:style>
  <w:style w:type="character" w:customStyle="1" w:styleId="aa">
    <w:name w:val="無間距 字元"/>
    <w:basedOn w:val="a0"/>
    <w:link w:val="a9"/>
    <w:uiPriority w:val="1"/>
    <w:rsid w:val="00321800"/>
    <w:rPr>
      <w:sz w:val="24"/>
      <w:szCs w:val="32"/>
    </w:rPr>
  </w:style>
  <w:style w:type="paragraph" w:styleId="ab">
    <w:name w:val="List Paragraph"/>
    <w:basedOn w:val="a"/>
    <w:link w:val="ac"/>
    <w:uiPriority w:val="34"/>
    <w:qFormat/>
    <w:rsid w:val="00321800"/>
    <w:pPr>
      <w:ind w:left="720"/>
      <w:contextualSpacing/>
    </w:pPr>
  </w:style>
  <w:style w:type="paragraph" w:styleId="ad">
    <w:name w:val="Quote"/>
    <w:basedOn w:val="a"/>
    <w:next w:val="a"/>
    <w:link w:val="ae"/>
    <w:uiPriority w:val="29"/>
    <w:qFormat/>
    <w:rsid w:val="00321800"/>
    <w:rPr>
      <w:i/>
    </w:rPr>
  </w:style>
  <w:style w:type="character" w:customStyle="1" w:styleId="ae">
    <w:name w:val="引文 字元"/>
    <w:basedOn w:val="a0"/>
    <w:link w:val="ad"/>
    <w:uiPriority w:val="29"/>
    <w:rsid w:val="00321800"/>
    <w:rPr>
      <w:i/>
      <w:sz w:val="24"/>
      <w:szCs w:val="24"/>
    </w:rPr>
  </w:style>
  <w:style w:type="paragraph" w:styleId="af">
    <w:name w:val="Intense Quote"/>
    <w:basedOn w:val="a"/>
    <w:next w:val="a"/>
    <w:link w:val="af0"/>
    <w:uiPriority w:val="30"/>
    <w:qFormat/>
    <w:rsid w:val="00321800"/>
    <w:pPr>
      <w:ind w:left="720" w:right="720"/>
    </w:pPr>
    <w:rPr>
      <w:b/>
      <w:i/>
      <w:szCs w:val="22"/>
    </w:rPr>
  </w:style>
  <w:style w:type="character" w:customStyle="1" w:styleId="af0">
    <w:name w:val="鮮明引文 字元"/>
    <w:basedOn w:val="a0"/>
    <w:link w:val="af"/>
    <w:uiPriority w:val="30"/>
    <w:rsid w:val="00321800"/>
    <w:rPr>
      <w:b/>
      <w:i/>
      <w:sz w:val="24"/>
    </w:rPr>
  </w:style>
  <w:style w:type="character" w:styleId="af1">
    <w:name w:val="Subtle Emphasis"/>
    <w:uiPriority w:val="19"/>
    <w:qFormat/>
    <w:rsid w:val="00321800"/>
    <w:rPr>
      <w:i/>
      <w:color w:val="5A5A5A" w:themeColor="text1" w:themeTint="A5"/>
    </w:rPr>
  </w:style>
  <w:style w:type="character" w:styleId="af2">
    <w:name w:val="Intense Emphasis"/>
    <w:basedOn w:val="a0"/>
    <w:uiPriority w:val="21"/>
    <w:qFormat/>
    <w:rsid w:val="00321800"/>
    <w:rPr>
      <w:b/>
      <w:i/>
      <w:sz w:val="24"/>
      <w:szCs w:val="24"/>
      <w:u w:val="single"/>
    </w:rPr>
  </w:style>
  <w:style w:type="character" w:styleId="af3">
    <w:name w:val="Subtle Reference"/>
    <w:basedOn w:val="a0"/>
    <w:uiPriority w:val="31"/>
    <w:qFormat/>
    <w:rsid w:val="00321800"/>
    <w:rPr>
      <w:sz w:val="24"/>
      <w:szCs w:val="24"/>
      <w:u w:val="single"/>
    </w:rPr>
  </w:style>
  <w:style w:type="character" w:styleId="af4">
    <w:name w:val="Intense Reference"/>
    <w:basedOn w:val="a0"/>
    <w:uiPriority w:val="32"/>
    <w:qFormat/>
    <w:rsid w:val="00321800"/>
    <w:rPr>
      <w:b/>
      <w:sz w:val="24"/>
      <w:u w:val="single"/>
    </w:rPr>
  </w:style>
  <w:style w:type="character" w:styleId="af5">
    <w:name w:val="Book Title"/>
    <w:basedOn w:val="a0"/>
    <w:uiPriority w:val="33"/>
    <w:qFormat/>
    <w:rsid w:val="00321800"/>
    <w:rPr>
      <w:rFonts w:asciiTheme="majorHAnsi" w:eastAsiaTheme="majorEastAsia" w:hAnsiTheme="majorHAnsi"/>
      <w:b/>
      <w:i/>
      <w:sz w:val="24"/>
      <w:szCs w:val="24"/>
    </w:rPr>
  </w:style>
  <w:style w:type="paragraph" w:styleId="af6">
    <w:name w:val="TOC Heading"/>
    <w:basedOn w:val="1"/>
    <w:next w:val="a"/>
    <w:uiPriority w:val="39"/>
    <w:semiHidden/>
    <w:unhideWhenUsed/>
    <w:qFormat/>
    <w:rsid w:val="00321800"/>
    <w:pPr>
      <w:outlineLvl w:val="9"/>
    </w:pPr>
  </w:style>
  <w:style w:type="paragraph" w:customStyle="1" w:styleId="11">
    <w:name w:val="樣式1"/>
    <w:basedOn w:val="a"/>
    <w:link w:val="12"/>
    <w:qFormat/>
    <w:rsid w:val="007073DE"/>
    <w:pPr>
      <w:adjustRightInd w:val="0"/>
      <w:spacing w:line="400" w:lineRule="atLeast"/>
      <w:ind w:left="851" w:hanging="624"/>
      <w:jc w:val="both"/>
      <w:textAlignment w:val="baseline"/>
    </w:pPr>
    <w:rPr>
      <w:rFonts w:eastAsia="標楷體"/>
      <w:kern w:val="0"/>
      <w:sz w:val="28"/>
      <w:szCs w:val="28"/>
    </w:rPr>
  </w:style>
  <w:style w:type="character" w:customStyle="1" w:styleId="12">
    <w:name w:val="樣式1 字元"/>
    <w:basedOn w:val="a0"/>
    <w:link w:val="11"/>
    <w:rsid w:val="007073DE"/>
    <w:rPr>
      <w:rFonts w:ascii="Times New Roman" w:eastAsia="標楷體" w:hAnsi="Times New Roman"/>
      <w:sz w:val="28"/>
      <w:szCs w:val="28"/>
    </w:rPr>
  </w:style>
  <w:style w:type="paragraph" w:styleId="af7">
    <w:name w:val="footer"/>
    <w:basedOn w:val="a"/>
    <w:link w:val="af8"/>
    <w:uiPriority w:val="99"/>
    <w:rsid w:val="007073DE"/>
    <w:pPr>
      <w:tabs>
        <w:tab w:val="center" w:pos="4153"/>
        <w:tab w:val="right" w:pos="8306"/>
      </w:tabs>
      <w:snapToGrid w:val="0"/>
    </w:pPr>
    <w:rPr>
      <w:sz w:val="20"/>
    </w:rPr>
  </w:style>
  <w:style w:type="character" w:customStyle="1" w:styleId="af8">
    <w:name w:val="頁尾 字元"/>
    <w:basedOn w:val="a0"/>
    <w:link w:val="af7"/>
    <w:uiPriority w:val="99"/>
    <w:rsid w:val="007073DE"/>
    <w:rPr>
      <w:rFonts w:ascii="Times New Roman" w:eastAsia="新細明體" w:hAnsi="Times New Roman"/>
      <w:kern w:val="2"/>
      <w:sz w:val="20"/>
      <w:szCs w:val="20"/>
    </w:rPr>
  </w:style>
  <w:style w:type="character" w:styleId="af9">
    <w:name w:val="page number"/>
    <w:basedOn w:val="a0"/>
    <w:uiPriority w:val="99"/>
    <w:rsid w:val="007073DE"/>
  </w:style>
  <w:style w:type="paragraph" w:styleId="afa">
    <w:name w:val="header"/>
    <w:basedOn w:val="a"/>
    <w:link w:val="afb"/>
    <w:uiPriority w:val="99"/>
    <w:rsid w:val="007073DE"/>
    <w:pPr>
      <w:tabs>
        <w:tab w:val="center" w:pos="4153"/>
        <w:tab w:val="right" w:pos="8306"/>
      </w:tabs>
      <w:snapToGrid w:val="0"/>
    </w:pPr>
    <w:rPr>
      <w:sz w:val="20"/>
    </w:rPr>
  </w:style>
  <w:style w:type="character" w:customStyle="1" w:styleId="afb">
    <w:name w:val="頁首 字元"/>
    <w:basedOn w:val="a0"/>
    <w:link w:val="afa"/>
    <w:uiPriority w:val="99"/>
    <w:rsid w:val="007073DE"/>
    <w:rPr>
      <w:rFonts w:ascii="Times New Roman" w:eastAsia="新細明體" w:hAnsi="Times New Roman"/>
      <w:kern w:val="2"/>
      <w:sz w:val="20"/>
      <w:szCs w:val="20"/>
    </w:rPr>
  </w:style>
  <w:style w:type="paragraph" w:styleId="afc">
    <w:name w:val="Balloon Text"/>
    <w:basedOn w:val="a"/>
    <w:link w:val="afd"/>
    <w:uiPriority w:val="99"/>
    <w:semiHidden/>
    <w:rsid w:val="007073DE"/>
    <w:rPr>
      <w:rFonts w:ascii="Arial" w:hAnsi="Arial"/>
      <w:sz w:val="18"/>
      <w:szCs w:val="18"/>
    </w:rPr>
  </w:style>
  <w:style w:type="character" w:customStyle="1" w:styleId="afd">
    <w:name w:val="註解方塊文字 字元"/>
    <w:basedOn w:val="a0"/>
    <w:link w:val="afc"/>
    <w:uiPriority w:val="99"/>
    <w:semiHidden/>
    <w:rsid w:val="007073DE"/>
    <w:rPr>
      <w:rFonts w:ascii="Arial" w:eastAsia="新細明體" w:hAnsi="Arial"/>
      <w:kern w:val="2"/>
      <w:sz w:val="18"/>
      <w:szCs w:val="18"/>
    </w:rPr>
  </w:style>
  <w:style w:type="paragraph" w:styleId="afe">
    <w:name w:val="Body Text Indent"/>
    <w:basedOn w:val="a"/>
    <w:link w:val="aff"/>
    <w:rsid w:val="007073DE"/>
    <w:pPr>
      <w:ind w:left="851" w:hanging="851"/>
    </w:pPr>
    <w:rPr>
      <w:rFonts w:ascii="標楷體" w:eastAsia="標楷體"/>
      <w:sz w:val="32"/>
    </w:rPr>
  </w:style>
  <w:style w:type="character" w:customStyle="1" w:styleId="aff">
    <w:name w:val="本文縮排 字元"/>
    <w:basedOn w:val="a0"/>
    <w:link w:val="afe"/>
    <w:rsid w:val="007073DE"/>
    <w:rPr>
      <w:rFonts w:ascii="標楷體" w:eastAsia="標楷體" w:hAnsi="Times New Roman"/>
      <w:kern w:val="2"/>
      <w:sz w:val="32"/>
      <w:szCs w:val="20"/>
    </w:rPr>
  </w:style>
  <w:style w:type="paragraph" w:styleId="aff0">
    <w:name w:val="Body Text"/>
    <w:basedOn w:val="a"/>
    <w:link w:val="aff1"/>
    <w:rsid w:val="007073DE"/>
    <w:pPr>
      <w:snapToGrid w:val="0"/>
      <w:spacing w:line="360" w:lineRule="auto"/>
    </w:pPr>
    <w:rPr>
      <w:rFonts w:eastAsia="標楷體"/>
      <w:sz w:val="28"/>
    </w:rPr>
  </w:style>
  <w:style w:type="character" w:customStyle="1" w:styleId="aff1">
    <w:name w:val="本文 字元"/>
    <w:basedOn w:val="a0"/>
    <w:link w:val="aff0"/>
    <w:rsid w:val="007073DE"/>
    <w:rPr>
      <w:rFonts w:ascii="Times New Roman" w:eastAsia="標楷體" w:hAnsi="Times New Roman"/>
      <w:kern w:val="2"/>
      <w:sz w:val="28"/>
      <w:szCs w:val="20"/>
    </w:rPr>
  </w:style>
  <w:style w:type="paragraph" w:styleId="21">
    <w:name w:val="Body Text Indent 2"/>
    <w:basedOn w:val="a"/>
    <w:link w:val="22"/>
    <w:rsid w:val="007073DE"/>
    <w:pPr>
      <w:ind w:left="1701" w:hanging="1701"/>
      <w:jc w:val="both"/>
    </w:pPr>
    <w:rPr>
      <w:rFonts w:eastAsia="標楷體"/>
    </w:rPr>
  </w:style>
  <w:style w:type="character" w:customStyle="1" w:styleId="22">
    <w:name w:val="本文縮排 2 字元"/>
    <w:basedOn w:val="a0"/>
    <w:link w:val="21"/>
    <w:rsid w:val="007073DE"/>
    <w:rPr>
      <w:rFonts w:ascii="Times New Roman" w:eastAsia="標楷體" w:hAnsi="Times New Roman"/>
      <w:kern w:val="2"/>
      <w:sz w:val="24"/>
      <w:szCs w:val="20"/>
    </w:rPr>
  </w:style>
  <w:style w:type="paragraph" w:styleId="31">
    <w:name w:val="Body Text Indent 3"/>
    <w:basedOn w:val="a"/>
    <w:link w:val="32"/>
    <w:rsid w:val="007073DE"/>
    <w:pPr>
      <w:adjustRightInd w:val="0"/>
      <w:snapToGrid w:val="0"/>
      <w:ind w:left="1644" w:hanging="1644"/>
      <w:jc w:val="both"/>
    </w:pPr>
    <w:rPr>
      <w:rFonts w:ascii="標楷體" w:eastAsia="標楷體" w:hAnsi="標楷體"/>
    </w:rPr>
  </w:style>
  <w:style w:type="character" w:customStyle="1" w:styleId="32">
    <w:name w:val="本文縮排 3 字元"/>
    <w:basedOn w:val="a0"/>
    <w:link w:val="31"/>
    <w:rsid w:val="007073DE"/>
    <w:rPr>
      <w:rFonts w:ascii="標楷體" w:eastAsia="標楷體" w:hAnsi="標楷體"/>
      <w:kern w:val="2"/>
      <w:sz w:val="24"/>
      <w:szCs w:val="20"/>
    </w:rPr>
  </w:style>
  <w:style w:type="paragraph" w:styleId="23">
    <w:name w:val="Body Text 2"/>
    <w:basedOn w:val="a"/>
    <w:link w:val="24"/>
    <w:rsid w:val="007073DE"/>
    <w:pPr>
      <w:jc w:val="both"/>
    </w:pPr>
    <w:rPr>
      <w:rFonts w:eastAsia="標楷體"/>
      <w:color w:val="FFFFFF"/>
    </w:rPr>
  </w:style>
  <w:style w:type="character" w:customStyle="1" w:styleId="24">
    <w:name w:val="本文 2 字元"/>
    <w:basedOn w:val="a0"/>
    <w:link w:val="23"/>
    <w:rsid w:val="007073DE"/>
    <w:rPr>
      <w:rFonts w:ascii="Times New Roman" w:eastAsia="標楷體" w:hAnsi="Times New Roman"/>
      <w:color w:val="FFFFFF"/>
      <w:kern w:val="2"/>
      <w:sz w:val="24"/>
      <w:szCs w:val="20"/>
    </w:rPr>
  </w:style>
  <w:style w:type="paragraph" w:styleId="aff2">
    <w:name w:val="Block Text"/>
    <w:basedOn w:val="a"/>
    <w:rsid w:val="007073DE"/>
    <w:pPr>
      <w:framePr w:hSpace="180" w:wrap="around" w:vAnchor="text" w:hAnchor="text" w:x="180" w:y="1"/>
      <w:ind w:left="1241" w:right="113"/>
    </w:pPr>
    <w:rPr>
      <w:rFonts w:eastAsia="標楷體"/>
      <w:sz w:val="28"/>
    </w:rPr>
  </w:style>
  <w:style w:type="paragraph" w:styleId="aff3">
    <w:name w:val="Plain Text"/>
    <w:aliases w:val="一般文字 字元, 字元 字元 字元,字元 字元 字元, 字元 字元"/>
    <w:basedOn w:val="a"/>
    <w:link w:val="aff4"/>
    <w:rsid w:val="007073DE"/>
    <w:rPr>
      <w:rFonts w:ascii="細明體" w:eastAsia="細明體" w:hAnsi="Courier New"/>
    </w:rPr>
  </w:style>
  <w:style w:type="character" w:customStyle="1" w:styleId="aff4">
    <w:name w:val="純文字 字元"/>
    <w:aliases w:val="一般文字 字元 字元1, 字元 字元 字元 字元,字元 字元 字元 字元, 字元 字元 字元2"/>
    <w:basedOn w:val="a0"/>
    <w:link w:val="aff3"/>
    <w:rsid w:val="007073DE"/>
    <w:rPr>
      <w:rFonts w:ascii="細明體" w:eastAsia="細明體" w:hAnsi="Courier New"/>
      <w:kern w:val="2"/>
      <w:sz w:val="24"/>
      <w:szCs w:val="20"/>
    </w:rPr>
  </w:style>
  <w:style w:type="paragraph" w:customStyle="1" w:styleId="13">
    <w:name w:val="純文字1"/>
    <w:basedOn w:val="a"/>
    <w:rsid w:val="007073DE"/>
    <w:pPr>
      <w:autoSpaceDE w:val="0"/>
      <w:autoSpaceDN w:val="0"/>
      <w:adjustRightInd w:val="0"/>
      <w:textAlignment w:val="baseline"/>
    </w:pPr>
    <w:rPr>
      <w:rFonts w:ascii="細明體" w:eastAsia="細明體"/>
    </w:rPr>
  </w:style>
  <w:style w:type="paragraph" w:styleId="Web">
    <w:name w:val="Normal (Web)"/>
    <w:basedOn w:val="a"/>
    <w:link w:val="Web0"/>
    <w:rsid w:val="007073DE"/>
    <w:pPr>
      <w:widowControl/>
      <w:spacing w:before="100" w:after="100"/>
    </w:pPr>
    <w:rPr>
      <w:rFonts w:ascii="新細明體"/>
      <w:kern w:val="0"/>
    </w:rPr>
  </w:style>
  <w:style w:type="character" w:customStyle="1" w:styleId="Web0">
    <w:name w:val="內文 (Web) 字元"/>
    <w:basedOn w:val="a0"/>
    <w:link w:val="Web"/>
    <w:rsid w:val="007073DE"/>
    <w:rPr>
      <w:rFonts w:ascii="新細明體" w:eastAsia="新細明體" w:hAnsi="Times New Roman"/>
      <w:sz w:val="24"/>
      <w:szCs w:val="20"/>
    </w:rPr>
  </w:style>
  <w:style w:type="paragraph" w:styleId="aff5">
    <w:name w:val="annotation text"/>
    <w:basedOn w:val="a"/>
    <w:link w:val="aff6"/>
    <w:semiHidden/>
    <w:rsid w:val="007073DE"/>
  </w:style>
  <w:style w:type="character" w:customStyle="1" w:styleId="aff6">
    <w:name w:val="註解文字 字元"/>
    <w:basedOn w:val="a0"/>
    <w:link w:val="aff5"/>
    <w:semiHidden/>
    <w:rsid w:val="007073DE"/>
    <w:rPr>
      <w:rFonts w:ascii="Times New Roman" w:eastAsia="新細明體" w:hAnsi="Times New Roman"/>
      <w:kern w:val="2"/>
      <w:sz w:val="24"/>
      <w:szCs w:val="20"/>
    </w:rPr>
  </w:style>
  <w:style w:type="paragraph" w:styleId="HTML">
    <w:name w:val="HTML Preformatted"/>
    <w:basedOn w:val="a"/>
    <w:link w:val="HTML0"/>
    <w:rsid w:val="007073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rPr>
  </w:style>
  <w:style w:type="character" w:customStyle="1" w:styleId="HTML0">
    <w:name w:val="HTML 預設格式 字元"/>
    <w:basedOn w:val="a0"/>
    <w:link w:val="HTML"/>
    <w:rsid w:val="007073DE"/>
    <w:rPr>
      <w:rFonts w:ascii="細明體" w:eastAsia="細明體" w:hAnsi="Courier New" w:cs="Courier New"/>
      <w:sz w:val="20"/>
      <w:szCs w:val="20"/>
    </w:rPr>
  </w:style>
  <w:style w:type="character" w:styleId="aff7">
    <w:name w:val="annotation reference"/>
    <w:basedOn w:val="a0"/>
    <w:semiHidden/>
    <w:rsid w:val="007073DE"/>
    <w:rPr>
      <w:sz w:val="18"/>
      <w:szCs w:val="18"/>
    </w:rPr>
  </w:style>
  <w:style w:type="paragraph" w:styleId="aff8">
    <w:name w:val="annotation subject"/>
    <w:basedOn w:val="aff5"/>
    <w:next w:val="aff5"/>
    <w:link w:val="aff9"/>
    <w:semiHidden/>
    <w:rsid w:val="007073DE"/>
    <w:rPr>
      <w:b/>
      <w:bCs/>
    </w:rPr>
  </w:style>
  <w:style w:type="character" w:customStyle="1" w:styleId="aff9">
    <w:name w:val="註解主旨 字元"/>
    <w:basedOn w:val="aff6"/>
    <w:link w:val="aff8"/>
    <w:semiHidden/>
    <w:rsid w:val="007073DE"/>
    <w:rPr>
      <w:rFonts w:ascii="Times New Roman" w:eastAsia="新細明體" w:hAnsi="Times New Roman"/>
      <w:b/>
      <w:bCs/>
      <w:kern w:val="2"/>
      <w:sz w:val="24"/>
      <w:szCs w:val="20"/>
    </w:rPr>
  </w:style>
  <w:style w:type="character" w:styleId="affa">
    <w:name w:val="Hyperlink"/>
    <w:basedOn w:val="a0"/>
    <w:uiPriority w:val="99"/>
    <w:rsid w:val="007073DE"/>
    <w:rPr>
      <w:color w:val="0000FF"/>
      <w:u w:val="single"/>
    </w:rPr>
  </w:style>
  <w:style w:type="paragraph" w:customStyle="1" w:styleId="affb">
    <w:name w:val="...."/>
    <w:basedOn w:val="a"/>
    <w:next w:val="a"/>
    <w:rsid w:val="007073DE"/>
    <w:pPr>
      <w:autoSpaceDE w:val="0"/>
      <w:autoSpaceDN w:val="0"/>
      <w:adjustRightInd w:val="0"/>
    </w:pPr>
    <w:rPr>
      <w:rFonts w:ascii="標楷體" w:eastAsia="標楷體"/>
      <w:kern w:val="0"/>
      <w:szCs w:val="24"/>
    </w:rPr>
  </w:style>
  <w:style w:type="character" w:customStyle="1" w:styleId="hi">
    <w:name w:val="hi"/>
    <w:basedOn w:val="a0"/>
    <w:rsid w:val="007073DE"/>
    <w:rPr>
      <w:color w:val="C00000"/>
    </w:rPr>
  </w:style>
  <w:style w:type="character" w:customStyle="1" w:styleId="bodystr1">
    <w:name w:val="bodystr1"/>
    <w:basedOn w:val="a0"/>
    <w:rsid w:val="007073DE"/>
    <w:rPr>
      <w:rFonts w:ascii="Arial" w:hAnsi="Arial" w:cs="Arial" w:hint="default"/>
      <w:sz w:val="20"/>
      <w:szCs w:val="20"/>
    </w:rPr>
  </w:style>
  <w:style w:type="paragraph" w:styleId="affc">
    <w:name w:val="Salutation"/>
    <w:basedOn w:val="a"/>
    <w:next w:val="a"/>
    <w:link w:val="affd"/>
    <w:rsid w:val="007073DE"/>
    <w:rPr>
      <w:rFonts w:ascii="新細明體" w:eastAsia="標楷體"/>
      <w:kern w:val="0"/>
      <w:szCs w:val="28"/>
    </w:rPr>
  </w:style>
  <w:style w:type="character" w:customStyle="1" w:styleId="affd">
    <w:name w:val="問候 字元"/>
    <w:basedOn w:val="a0"/>
    <w:link w:val="affc"/>
    <w:rsid w:val="007073DE"/>
    <w:rPr>
      <w:rFonts w:ascii="新細明體" w:eastAsia="標楷體" w:hAnsi="Times New Roman"/>
      <w:sz w:val="24"/>
      <w:szCs w:val="28"/>
    </w:rPr>
  </w:style>
  <w:style w:type="paragraph" w:styleId="affe">
    <w:name w:val="Closing"/>
    <w:basedOn w:val="a"/>
    <w:link w:val="afff"/>
    <w:rsid w:val="007073DE"/>
    <w:pPr>
      <w:ind w:leftChars="1800" w:left="100"/>
    </w:pPr>
    <w:rPr>
      <w:rFonts w:ascii="新細明體" w:eastAsia="標楷體"/>
      <w:kern w:val="0"/>
      <w:szCs w:val="28"/>
    </w:rPr>
  </w:style>
  <w:style w:type="character" w:customStyle="1" w:styleId="afff">
    <w:name w:val="結語 字元"/>
    <w:basedOn w:val="a0"/>
    <w:link w:val="affe"/>
    <w:rsid w:val="007073DE"/>
    <w:rPr>
      <w:rFonts w:ascii="新細明體" w:eastAsia="標楷體" w:hAnsi="Times New Roman"/>
      <w:sz w:val="24"/>
      <w:szCs w:val="28"/>
    </w:rPr>
  </w:style>
  <w:style w:type="paragraph" w:styleId="33">
    <w:name w:val="Body Text 3"/>
    <w:basedOn w:val="a"/>
    <w:link w:val="34"/>
    <w:rsid w:val="007073DE"/>
    <w:pPr>
      <w:spacing w:after="120"/>
    </w:pPr>
    <w:rPr>
      <w:sz w:val="16"/>
      <w:szCs w:val="16"/>
    </w:rPr>
  </w:style>
  <w:style w:type="character" w:customStyle="1" w:styleId="34">
    <w:name w:val="本文 3 字元"/>
    <w:basedOn w:val="a0"/>
    <w:link w:val="33"/>
    <w:rsid w:val="007073DE"/>
    <w:rPr>
      <w:rFonts w:ascii="Times New Roman" w:eastAsia="新細明體" w:hAnsi="Times New Roman"/>
      <w:kern w:val="2"/>
      <w:sz w:val="16"/>
      <w:szCs w:val="16"/>
    </w:rPr>
  </w:style>
  <w:style w:type="paragraph" w:customStyle="1" w:styleId="Default1">
    <w:name w:val="Default1"/>
    <w:basedOn w:val="a"/>
    <w:next w:val="a"/>
    <w:rsid w:val="007073DE"/>
    <w:pPr>
      <w:autoSpaceDE w:val="0"/>
      <w:autoSpaceDN w:val="0"/>
      <w:adjustRightInd w:val="0"/>
    </w:pPr>
    <w:rPr>
      <w:rFonts w:ascii="標楷體" w:eastAsia="標楷體"/>
      <w:kern w:val="0"/>
      <w:sz w:val="20"/>
      <w:szCs w:val="24"/>
    </w:rPr>
  </w:style>
  <w:style w:type="paragraph" w:customStyle="1" w:styleId="Default">
    <w:name w:val="Default"/>
    <w:rsid w:val="007073DE"/>
    <w:pPr>
      <w:widowControl w:val="0"/>
      <w:autoSpaceDE w:val="0"/>
      <w:autoSpaceDN w:val="0"/>
      <w:adjustRightInd w:val="0"/>
      <w:spacing w:after="0" w:line="240" w:lineRule="auto"/>
    </w:pPr>
    <w:rPr>
      <w:rFonts w:ascii="標楷體" w:eastAsia="標楷體" w:hAnsi="Times New Roman"/>
      <w:color w:val="000000"/>
      <w:sz w:val="24"/>
      <w:szCs w:val="24"/>
    </w:rPr>
  </w:style>
  <w:style w:type="paragraph" w:customStyle="1" w:styleId="afff0">
    <w:name w:val=".."/>
    <w:basedOn w:val="Default"/>
    <w:next w:val="Default"/>
    <w:rsid w:val="007073DE"/>
    <w:rPr>
      <w:color w:val="auto"/>
    </w:rPr>
  </w:style>
  <w:style w:type="table" w:styleId="afff1">
    <w:name w:val="Table Grid"/>
    <w:basedOn w:val="a1"/>
    <w:uiPriority w:val="39"/>
    <w:rsid w:val="007073DE"/>
    <w:pPr>
      <w:widowControl w:val="0"/>
      <w:spacing w:after="0" w:line="240" w:lineRule="auto"/>
    </w:pPr>
    <w:rPr>
      <w:rFonts w:ascii="Times New Roman" w:eastAsia="新細明體"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2">
    <w:name w:val="第一案"/>
    <w:basedOn w:val="11"/>
    <w:rsid w:val="007073DE"/>
    <w:pPr>
      <w:snapToGrid w:val="0"/>
      <w:spacing w:line="240" w:lineRule="auto"/>
      <w:ind w:left="1200" w:hangingChars="500" w:hanging="1200"/>
      <w:textAlignment w:val="auto"/>
    </w:pPr>
    <w:rPr>
      <w:rFonts w:ascii="標楷體" w:hAnsi="標楷體"/>
      <w:kern w:val="2"/>
      <w:sz w:val="24"/>
      <w:szCs w:val="24"/>
    </w:rPr>
  </w:style>
  <w:style w:type="paragraph" w:customStyle="1" w:styleId="afff3">
    <w:name w:val="執行情形內文"/>
    <w:basedOn w:val="afff2"/>
    <w:rsid w:val="007073DE"/>
    <w:pPr>
      <w:ind w:left="0" w:firstLineChars="0" w:firstLine="0"/>
    </w:pPr>
  </w:style>
  <w:style w:type="paragraph" w:customStyle="1" w:styleId="25">
    <w:name w:val="樣式2"/>
    <w:basedOn w:val="11"/>
    <w:link w:val="26"/>
    <w:qFormat/>
    <w:rsid w:val="007073DE"/>
    <w:pPr>
      <w:adjustRightInd/>
      <w:snapToGrid w:val="0"/>
      <w:spacing w:line="240" w:lineRule="auto"/>
      <w:ind w:leftChars="250" w:left="1080" w:rightChars="-40" w:right="-96" w:hangingChars="200" w:hanging="480"/>
      <w:textAlignment w:val="auto"/>
    </w:pPr>
    <w:rPr>
      <w:rFonts w:ascii="標楷體" w:hAnsi="標楷體"/>
      <w:kern w:val="2"/>
      <w:sz w:val="24"/>
      <w:szCs w:val="24"/>
    </w:rPr>
  </w:style>
  <w:style w:type="character" w:customStyle="1" w:styleId="26">
    <w:name w:val="樣式2 字元"/>
    <w:basedOn w:val="a0"/>
    <w:link w:val="25"/>
    <w:rsid w:val="007073DE"/>
    <w:rPr>
      <w:rFonts w:ascii="標楷體" w:eastAsia="標楷體" w:hAnsi="標楷體"/>
      <w:kern w:val="2"/>
      <w:sz w:val="24"/>
      <w:szCs w:val="24"/>
    </w:rPr>
  </w:style>
  <w:style w:type="paragraph" w:customStyle="1" w:styleId="afff4">
    <w:name w:val="決議一"/>
    <w:basedOn w:val="25"/>
    <w:rsid w:val="007073DE"/>
    <w:pPr>
      <w:adjustRightInd w:val="0"/>
      <w:ind w:leftChars="300" w:left="1200" w:rightChars="0" w:right="0"/>
    </w:pPr>
  </w:style>
  <w:style w:type="paragraph" w:customStyle="1" w:styleId="35">
    <w:name w:val="樣式3"/>
    <w:basedOn w:val="a"/>
    <w:link w:val="36"/>
    <w:qFormat/>
    <w:rsid w:val="007073DE"/>
    <w:pPr>
      <w:widowControl/>
      <w:spacing w:line="360" w:lineRule="exact"/>
      <w:ind w:leftChars="500" w:left="700" w:hangingChars="200" w:hanging="200"/>
    </w:pPr>
    <w:rPr>
      <w:rFonts w:ascii="標楷體" w:eastAsia="標楷體" w:hAnsi="標楷體" w:cs="新細明體"/>
      <w:color w:val="000000"/>
      <w:kern w:val="0"/>
      <w:szCs w:val="24"/>
    </w:rPr>
  </w:style>
  <w:style w:type="character" w:customStyle="1" w:styleId="36">
    <w:name w:val="樣式3 字元"/>
    <w:basedOn w:val="a0"/>
    <w:link w:val="35"/>
    <w:rsid w:val="007073DE"/>
    <w:rPr>
      <w:rFonts w:ascii="標楷體" w:eastAsia="標楷體" w:hAnsi="標楷體" w:cs="新細明體"/>
      <w:color w:val="000000"/>
      <w:sz w:val="24"/>
      <w:szCs w:val="24"/>
    </w:rPr>
  </w:style>
  <w:style w:type="paragraph" w:customStyle="1" w:styleId="51">
    <w:name w:val="樣式5"/>
    <w:basedOn w:val="25"/>
    <w:link w:val="52"/>
    <w:qFormat/>
    <w:rsid w:val="007073DE"/>
    <w:pPr>
      <w:widowControl/>
      <w:snapToGrid/>
      <w:spacing w:before="120" w:line="360" w:lineRule="exact"/>
      <w:ind w:leftChars="0" w:left="700" w:rightChars="0" w:right="0" w:hangingChars="700" w:hanging="700"/>
      <w:jc w:val="left"/>
    </w:pPr>
    <w:rPr>
      <w:rFonts w:cs="新細明體"/>
      <w:color w:val="000000"/>
    </w:rPr>
  </w:style>
  <w:style w:type="character" w:customStyle="1" w:styleId="52">
    <w:name w:val="樣式5 字元"/>
    <w:basedOn w:val="26"/>
    <w:link w:val="51"/>
    <w:rsid w:val="007073DE"/>
    <w:rPr>
      <w:rFonts w:ascii="標楷體" w:eastAsia="標楷體" w:hAnsi="標楷體" w:cs="新細明體"/>
      <w:color w:val="000000"/>
      <w:kern w:val="2"/>
      <w:sz w:val="24"/>
      <w:szCs w:val="24"/>
    </w:rPr>
  </w:style>
  <w:style w:type="paragraph" w:customStyle="1" w:styleId="61">
    <w:name w:val="樣式6"/>
    <w:basedOn w:val="25"/>
    <w:link w:val="62"/>
    <w:qFormat/>
    <w:rsid w:val="007073DE"/>
    <w:pPr>
      <w:widowControl/>
      <w:snapToGrid/>
      <w:spacing w:before="120" w:line="360" w:lineRule="exact"/>
      <w:ind w:leftChars="0" w:left="600" w:rightChars="0" w:right="0" w:hangingChars="600" w:hanging="600"/>
      <w:jc w:val="left"/>
    </w:pPr>
    <w:rPr>
      <w:rFonts w:cs="新細明體"/>
      <w:color w:val="000000"/>
    </w:rPr>
  </w:style>
  <w:style w:type="character" w:customStyle="1" w:styleId="62">
    <w:name w:val="樣式6 字元"/>
    <w:basedOn w:val="26"/>
    <w:link w:val="61"/>
    <w:rsid w:val="007073DE"/>
    <w:rPr>
      <w:rFonts w:ascii="標楷體" w:eastAsia="標楷體" w:hAnsi="標楷體" w:cs="新細明體"/>
      <w:color w:val="000000"/>
      <w:kern w:val="2"/>
      <w:sz w:val="24"/>
      <w:szCs w:val="24"/>
    </w:rPr>
  </w:style>
  <w:style w:type="paragraph" w:customStyle="1" w:styleId="71">
    <w:name w:val="樣式7"/>
    <w:basedOn w:val="61"/>
    <w:link w:val="72"/>
    <w:qFormat/>
    <w:rsid w:val="007073DE"/>
    <w:pPr>
      <w:spacing w:before="0"/>
      <w:ind w:leftChars="600" w:left="800" w:hangingChars="200" w:hanging="200"/>
    </w:pPr>
  </w:style>
  <w:style w:type="character" w:customStyle="1" w:styleId="72">
    <w:name w:val="樣式7 字元"/>
    <w:basedOn w:val="62"/>
    <w:link w:val="71"/>
    <w:rsid w:val="007073DE"/>
    <w:rPr>
      <w:rFonts w:ascii="標楷體" w:eastAsia="標楷體" w:hAnsi="標楷體" w:cs="新細明體"/>
      <w:color w:val="000000"/>
      <w:kern w:val="2"/>
      <w:sz w:val="24"/>
      <w:szCs w:val="24"/>
    </w:rPr>
  </w:style>
  <w:style w:type="paragraph" w:customStyle="1" w:styleId="81">
    <w:name w:val="樣式8"/>
    <w:basedOn w:val="71"/>
    <w:link w:val="82"/>
    <w:qFormat/>
    <w:rsid w:val="007073DE"/>
    <w:pPr>
      <w:ind w:left="600" w:firstLineChars="0" w:firstLine="0"/>
    </w:pPr>
  </w:style>
  <w:style w:type="character" w:customStyle="1" w:styleId="82">
    <w:name w:val="樣式8 字元"/>
    <w:basedOn w:val="72"/>
    <w:link w:val="81"/>
    <w:rsid w:val="007073DE"/>
    <w:rPr>
      <w:rFonts w:ascii="標楷體" w:eastAsia="標楷體" w:hAnsi="標楷體" w:cs="新細明體"/>
      <w:color w:val="000000"/>
      <w:kern w:val="2"/>
      <w:sz w:val="24"/>
      <w:szCs w:val="24"/>
    </w:rPr>
  </w:style>
  <w:style w:type="paragraph" w:customStyle="1" w:styleId="type03">
    <w:name w:val="type03"/>
    <w:basedOn w:val="a"/>
    <w:rsid w:val="007073DE"/>
    <w:pPr>
      <w:widowControl/>
      <w:spacing w:before="150" w:after="150" w:line="480" w:lineRule="atLeast"/>
      <w:ind w:left="150" w:right="150"/>
    </w:pPr>
    <w:rPr>
      <w:rFonts w:ascii="新細明體" w:hAnsi="新細明體" w:cs="新細明體"/>
      <w:kern w:val="0"/>
      <w:szCs w:val="24"/>
    </w:rPr>
  </w:style>
  <w:style w:type="character" w:customStyle="1" w:styleId="contentwriter1">
    <w:name w:val="contentwriter1"/>
    <w:basedOn w:val="a0"/>
    <w:rsid w:val="007073DE"/>
    <w:rPr>
      <w:sz w:val="24"/>
      <w:szCs w:val="24"/>
    </w:rPr>
  </w:style>
  <w:style w:type="character" w:customStyle="1" w:styleId="fontorange121">
    <w:name w:val="font_orange_121"/>
    <w:basedOn w:val="a0"/>
    <w:rsid w:val="007073DE"/>
    <w:rPr>
      <w:rFonts w:ascii="Georgia" w:hAnsi="Georgia" w:hint="default"/>
      <w:strike w:val="0"/>
      <w:dstrike w:val="0"/>
      <w:color w:val="FF7800"/>
      <w:sz w:val="18"/>
      <w:szCs w:val="18"/>
      <w:u w:val="none"/>
      <w:effect w:val="none"/>
    </w:rPr>
  </w:style>
  <w:style w:type="paragraph" w:customStyle="1" w:styleId="meetnumber02">
    <w:name w:val="meetnumber02"/>
    <w:basedOn w:val="a"/>
    <w:rsid w:val="007073DE"/>
    <w:pPr>
      <w:widowControl/>
      <w:spacing w:before="100" w:beforeAutospacing="1" w:after="100" w:afterAutospacing="1"/>
    </w:pPr>
    <w:rPr>
      <w:rFonts w:ascii="新細明體" w:hAnsi="新細明體" w:cs="新細明體"/>
      <w:kern w:val="0"/>
      <w:szCs w:val="24"/>
    </w:rPr>
  </w:style>
  <w:style w:type="character" w:customStyle="1" w:styleId="ac">
    <w:name w:val="清單段落 字元"/>
    <w:basedOn w:val="a0"/>
    <w:link w:val="ab"/>
    <w:uiPriority w:val="34"/>
    <w:locked/>
    <w:rsid w:val="007073DE"/>
    <w:rPr>
      <w:sz w:val="24"/>
      <w:szCs w:val="24"/>
    </w:rPr>
  </w:style>
  <w:style w:type="paragraph" w:customStyle="1" w:styleId="afff5">
    <w:name w:val="作者"/>
    <w:basedOn w:val="a3"/>
    <w:rsid w:val="007073DE"/>
    <w:pPr>
      <w:overflowPunct w:val="0"/>
      <w:autoSpaceDE w:val="0"/>
      <w:autoSpaceDN w:val="0"/>
      <w:adjustRightInd w:val="0"/>
      <w:snapToGrid w:val="0"/>
      <w:spacing w:before="0" w:line="300" w:lineRule="atLeast"/>
      <w:ind w:firstLine="200"/>
      <w:textAlignment w:val="center"/>
    </w:pPr>
    <w:rPr>
      <w:rFonts w:ascii="Times New Roman" w:eastAsia="標楷體" w:hAnsi="Times New Roman"/>
      <w:b w:val="0"/>
      <w:bCs w:val="0"/>
      <w:snapToGrid w:val="0"/>
      <w:spacing w:val="12"/>
      <w:kern w:val="0"/>
      <w:sz w:val="28"/>
      <w:szCs w:val="28"/>
    </w:rPr>
  </w:style>
  <w:style w:type="character" w:customStyle="1" w:styleId="EmailStyle711">
    <w:name w:val="EmailStyle711"/>
    <w:semiHidden/>
    <w:rsid w:val="007073DE"/>
    <w:rPr>
      <w:rFonts w:ascii="Arial" w:eastAsia="新細明體" w:hAnsi="Arial" w:cs="Arial"/>
      <w:color w:val="auto"/>
      <w:sz w:val="18"/>
      <w:szCs w:val="20"/>
    </w:rPr>
  </w:style>
  <w:style w:type="paragraph" w:customStyle="1" w:styleId="4new">
    <w:name w:val="標題4(new)"/>
    <w:basedOn w:val="4"/>
    <w:rsid w:val="007073DE"/>
    <w:pPr>
      <w:keepNext w:val="0"/>
      <w:overflowPunct w:val="0"/>
      <w:autoSpaceDE w:val="0"/>
      <w:autoSpaceDN w:val="0"/>
      <w:adjustRightInd w:val="0"/>
      <w:snapToGrid w:val="0"/>
      <w:spacing w:before="120" w:after="120" w:line="431" w:lineRule="atLeast"/>
      <w:ind w:left="794" w:hanging="227"/>
      <w:jc w:val="both"/>
      <w:textAlignment w:val="baseline"/>
    </w:pPr>
    <w:rPr>
      <w:rFonts w:eastAsia="華康中楷體"/>
      <w:b w:val="0"/>
      <w:bCs w:val="0"/>
      <w:szCs w:val="20"/>
    </w:rPr>
  </w:style>
  <w:style w:type="character" w:customStyle="1" w:styleId="afff6">
    <w:name w:val="一般文字 字元 字元"/>
    <w:aliases w:val=" 字元 字元 字元 字元 字元, 字元 字元 字元1"/>
    <w:basedOn w:val="a0"/>
    <w:rsid w:val="007073DE"/>
    <w:rPr>
      <w:rFonts w:ascii="細明體" w:eastAsia="細明體" w:hAnsi="Courier New"/>
      <w:kern w:val="2"/>
      <w:sz w:val="24"/>
      <w:lang w:val="en-US" w:eastAsia="zh-TW" w:bidi="ar-SA"/>
    </w:rPr>
  </w:style>
  <w:style w:type="character" w:customStyle="1" w:styleId="37">
    <w:name w:val="字元 字元3"/>
    <w:basedOn w:val="a0"/>
    <w:rsid w:val="007073DE"/>
    <w:rPr>
      <w:rFonts w:ascii="新細明體" w:eastAsia="新細明體" w:hAnsi="新細明體" w:cs="新細明體"/>
      <w:sz w:val="24"/>
      <w:szCs w:val="24"/>
      <w:lang w:val="en-US" w:eastAsia="zh-TW" w:bidi="ar-SA"/>
    </w:rPr>
  </w:style>
  <w:style w:type="paragraph" w:customStyle="1" w:styleId="14">
    <w:name w:val="清單段落1"/>
    <w:basedOn w:val="a"/>
    <w:rsid w:val="007073DE"/>
    <w:pPr>
      <w:ind w:leftChars="200" w:left="480"/>
    </w:pPr>
    <w:rPr>
      <w:szCs w:val="24"/>
    </w:rPr>
  </w:style>
  <w:style w:type="paragraph" w:styleId="afff7">
    <w:name w:val="Document Map"/>
    <w:basedOn w:val="a"/>
    <w:link w:val="afff8"/>
    <w:rsid w:val="007073DE"/>
    <w:pPr>
      <w:shd w:val="clear" w:color="auto" w:fill="000080"/>
    </w:pPr>
    <w:rPr>
      <w:rFonts w:ascii="Arial" w:hAnsi="Arial"/>
    </w:rPr>
  </w:style>
  <w:style w:type="character" w:customStyle="1" w:styleId="afff8">
    <w:name w:val="文件引導模式 字元"/>
    <w:basedOn w:val="a0"/>
    <w:link w:val="afff7"/>
    <w:rsid w:val="007073DE"/>
    <w:rPr>
      <w:rFonts w:ascii="Arial" w:eastAsia="新細明體" w:hAnsi="Arial"/>
      <w:kern w:val="2"/>
      <w:sz w:val="24"/>
      <w:szCs w:val="20"/>
      <w:shd w:val="clear" w:color="auto" w:fill="000080"/>
    </w:rPr>
  </w:style>
  <w:style w:type="paragraph" w:customStyle="1" w:styleId="afff9">
    <w:name w:val="公文(後續段落)"/>
    <w:basedOn w:val="a"/>
    <w:rsid w:val="007073DE"/>
    <w:pPr>
      <w:spacing w:line="500" w:lineRule="exact"/>
      <w:ind w:left="317"/>
    </w:pPr>
    <w:rPr>
      <w:rFonts w:eastAsia="標楷體"/>
      <w:sz w:val="32"/>
      <w:szCs w:val="24"/>
    </w:rPr>
  </w:style>
  <w:style w:type="character" w:customStyle="1" w:styleId="apple-style-span">
    <w:name w:val="apple-style-span"/>
    <w:basedOn w:val="a0"/>
    <w:uiPriority w:val="99"/>
    <w:rsid w:val="007073DE"/>
  </w:style>
  <w:style w:type="paragraph" w:customStyle="1" w:styleId="p4">
    <w:name w:val="p4"/>
    <w:basedOn w:val="a"/>
    <w:rsid w:val="007073DE"/>
    <w:pPr>
      <w:widowControl/>
      <w:spacing w:before="100" w:beforeAutospacing="1" w:after="100" w:afterAutospacing="1" w:line="400" w:lineRule="atLeast"/>
      <w:ind w:left="720" w:right="856" w:hanging="720"/>
    </w:pPr>
    <w:rPr>
      <w:rFonts w:ascii="新細明體" w:hAnsi="新細明體" w:cs="新細明體"/>
      <w:color w:val="000000"/>
      <w:kern w:val="0"/>
      <w:szCs w:val="24"/>
    </w:rPr>
  </w:style>
  <w:style w:type="character" w:customStyle="1" w:styleId="st1">
    <w:name w:val="st1"/>
    <w:basedOn w:val="a0"/>
    <w:uiPriority w:val="99"/>
    <w:rsid w:val="007073DE"/>
    <w:rPr>
      <w:rFonts w:cs="Times New Roman"/>
    </w:rPr>
  </w:style>
  <w:style w:type="character" w:customStyle="1" w:styleId="EmailStyle881">
    <w:name w:val="EmailStyle881"/>
    <w:semiHidden/>
    <w:rsid w:val="007073DE"/>
    <w:rPr>
      <w:rFonts w:ascii="Arial" w:eastAsia="新細明體" w:hAnsi="Arial" w:cs="Arial"/>
      <w:color w:val="auto"/>
      <w:sz w:val="18"/>
      <w:szCs w:val="20"/>
    </w:rPr>
  </w:style>
  <w:style w:type="paragraph" w:customStyle="1" w:styleId="afffa">
    <w:name w:val="執"/>
    <w:basedOn w:val="a"/>
    <w:rsid w:val="007073DE"/>
    <w:pPr>
      <w:spacing w:beforeLines="50" w:line="320" w:lineRule="atLeast"/>
      <w:ind w:left="1191" w:hanging="1191"/>
    </w:pPr>
    <w:rPr>
      <w:rFonts w:ascii="文鼎中仿" w:eastAsia="文鼎中仿"/>
    </w:rPr>
  </w:style>
  <w:style w:type="paragraph" w:styleId="z-">
    <w:name w:val="HTML Top of Form"/>
    <w:basedOn w:val="a"/>
    <w:next w:val="a"/>
    <w:link w:val="z-0"/>
    <w:hidden/>
    <w:rsid w:val="007073DE"/>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0"/>
    <w:link w:val="z-"/>
    <w:rsid w:val="007073DE"/>
    <w:rPr>
      <w:rFonts w:ascii="Arial" w:eastAsia="新細明體" w:hAnsi="Arial" w:cs="Arial"/>
      <w:vanish/>
      <w:sz w:val="16"/>
      <w:szCs w:val="16"/>
    </w:rPr>
  </w:style>
  <w:style w:type="paragraph" w:styleId="z-1">
    <w:name w:val="HTML Bottom of Form"/>
    <w:basedOn w:val="a"/>
    <w:next w:val="a"/>
    <w:link w:val="z-2"/>
    <w:hidden/>
    <w:rsid w:val="007073DE"/>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0"/>
    <w:link w:val="z-1"/>
    <w:rsid w:val="007073DE"/>
    <w:rPr>
      <w:rFonts w:ascii="Arial" w:eastAsia="新細明體" w:hAnsi="Arial" w:cs="Arial"/>
      <w:vanish/>
      <w:sz w:val="16"/>
      <w:szCs w:val="16"/>
    </w:rPr>
  </w:style>
  <w:style w:type="paragraph" w:customStyle="1" w:styleId="41">
    <w:name w:val="樣式4"/>
    <w:basedOn w:val="a"/>
    <w:link w:val="42"/>
    <w:qFormat/>
    <w:rsid w:val="007073DE"/>
    <w:pPr>
      <w:widowControl/>
      <w:spacing w:line="360" w:lineRule="exact"/>
      <w:ind w:leftChars="500" w:left="500"/>
    </w:pPr>
    <w:rPr>
      <w:rFonts w:ascii="標楷體" w:eastAsia="標楷體" w:hAnsi="標楷體" w:cs="新細明體"/>
      <w:color w:val="000000" w:themeColor="text1"/>
      <w:kern w:val="0"/>
      <w:szCs w:val="24"/>
    </w:rPr>
  </w:style>
  <w:style w:type="character" w:customStyle="1" w:styleId="42">
    <w:name w:val="樣式4 字元"/>
    <w:basedOn w:val="a0"/>
    <w:link w:val="41"/>
    <w:rsid w:val="007073DE"/>
    <w:rPr>
      <w:rFonts w:ascii="標楷體" w:eastAsia="標楷體" w:hAnsi="標楷體" w:cs="新細明體"/>
      <w:color w:val="000000" w:themeColor="text1"/>
      <w:sz w:val="24"/>
      <w:szCs w:val="24"/>
    </w:rPr>
  </w:style>
  <w:style w:type="paragraph" w:customStyle="1" w:styleId="afffb">
    <w:name w:val="預設值"/>
    <w:rsid w:val="007073DE"/>
    <w:pPr>
      <w:pBdr>
        <w:top w:val="nil"/>
        <w:left w:val="nil"/>
        <w:bottom w:val="nil"/>
        <w:right w:val="nil"/>
        <w:between w:val="nil"/>
        <w:bar w:val="nil"/>
      </w:pBdr>
      <w:spacing w:after="0" w:line="240" w:lineRule="auto"/>
    </w:pPr>
    <w:rPr>
      <w:rFonts w:ascii="Arial Unicode MS" w:eastAsia="Helvetica" w:hAnsi="Arial Unicode MS" w:cs="Arial Unicode MS" w:hint="eastAsia"/>
      <w:color w:val="000000"/>
      <w:bdr w:val="nil"/>
    </w:rPr>
  </w:style>
  <w:style w:type="paragraph" w:customStyle="1" w:styleId="110">
    <w:name w:val="清單段落11"/>
    <w:basedOn w:val="a"/>
    <w:rsid w:val="007073DE"/>
    <w:pPr>
      <w:ind w:leftChars="200" w:left="480"/>
    </w:pPr>
  </w:style>
  <w:style w:type="paragraph" w:customStyle="1" w:styleId="TableParagraph">
    <w:name w:val="Table Paragraph"/>
    <w:basedOn w:val="a"/>
    <w:uiPriority w:val="1"/>
    <w:qFormat/>
    <w:rsid w:val="007073DE"/>
    <w:pPr>
      <w:autoSpaceDE w:val="0"/>
      <w:autoSpaceDN w:val="0"/>
      <w:adjustRightInd w:val="0"/>
    </w:pPr>
    <w:rPr>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zh-TW"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annotation reference"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3DE"/>
    <w:pPr>
      <w:widowControl w:val="0"/>
      <w:spacing w:after="0" w:line="240" w:lineRule="auto"/>
    </w:pPr>
    <w:rPr>
      <w:rFonts w:ascii="Times New Roman" w:eastAsia="新細明體" w:hAnsi="Times New Roman"/>
      <w:kern w:val="2"/>
      <w:sz w:val="24"/>
      <w:szCs w:val="20"/>
    </w:rPr>
  </w:style>
  <w:style w:type="paragraph" w:styleId="1">
    <w:name w:val="heading 1"/>
    <w:basedOn w:val="a"/>
    <w:next w:val="a"/>
    <w:link w:val="10"/>
    <w:uiPriority w:val="9"/>
    <w:qFormat/>
    <w:rsid w:val="0032180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32180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32180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321800"/>
    <w:pPr>
      <w:keepNext/>
      <w:spacing w:before="240" w:after="60"/>
      <w:outlineLvl w:val="3"/>
    </w:pPr>
    <w:rPr>
      <w:b/>
      <w:bCs/>
      <w:sz w:val="28"/>
      <w:szCs w:val="28"/>
    </w:rPr>
  </w:style>
  <w:style w:type="paragraph" w:styleId="5">
    <w:name w:val="heading 5"/>
    <w:basedOn w:val="a"/>
    <w:next w:val="a"/>
    <w:link w:val="50"/>
    <w:uiPriority w:val="9"/>
    <w:semiHidden/>
    <w:unhideWhenUsed/>
    <w:qFormat/>
    <w:rsid w:val="00321800"/>
    <w:pPr>
      <w:spacing w:before="240" w:after="60"/>
      <w:outlineLvl w:val="4"/>
    </w:pPr>
    <w:rPr>
      <w:b/>
      <w:bCs/>
      <w:i/>
      <w:iCs/>
      <w:sz w:val="26"/>
      <w:szCs w:val="26"/>
    </w:rPr>
  </w:style>
  <w:style w:type="paragraph" w:styleId="6">
    <w:name w:val="heading 6"/>
    <w:basedOn w:val="a"/>
    <w:next w:val="a"/>
    <w:link w:val="60"/>
    <w:uiPriority w:val="9"/>
    <w:semiHidden/>
    <w:unhideWhenUsed/>
    <w:qFormat/>
    <w:rsid w:val="00321800"/>
    <w:pPr>
      <w:spacing w:before="240" w:after="60"/>
      <w:outlineLvl w:val="5"/>
    </w:pPr>
    <w:rPr>
      <w:b/>
      <w:bCs/>
      <w:sz w:val="22"/>
      <w:szCs w:val="22"/>
    </w:rPr>
  </w:style>
  <w:style w:type="paragraph" w:styleId="7">
    <w:name w:val="heading 7"/>
    <w:basedOn w:val="a"/>
    <w:next w:val="a"/>
    <w:link w:val="70"/>
    <w:uiPriority w:val="9"/>
    <w:semiHidden/>
    <w:unhideWhenUsed/>
    <w:qFormat/>
    <w:rsid w:val="00321800"/>
    <w:pPr>
      <w:spacing w:before="240" w:after="60"/>
      <w:outlineLvl w:val="6"/>
    </w:pPr>
  </w:style>
  <w:style w:type="paragraph" w:styleId="8">
    <w:name w:val="heading 8"/>
    <w:basedOn w:val="a"/>
    <w:next w:val="a"/>
    <w:link w:val="80"/>
    <w:uiPriority w:val="9"/>
    <w:semiHidden/>
    <w:unhideWhenUsed/>
    <w:qFormat/>
    <w:rsid w:val="00321800"/>
    <w:pPr>
      <w:spacing w:before="240" w:after="60"/>
      <w:outlineLvl w:val="7"/>
    </w:pPr>
    <w:rPr>
      <w:i/>
      <w:iCs/>
    </w:rPr>
  </w:style>
  <w:style w:type="paragraph" w:styleId="9">
    <w:name w:val="heading 9"/>
    <w:basedOn w:val="a"/>
    <w:next w:val="a"/>
    <w:link w:val="90"/>
    <w:uiPriority w:val="9"/>
    <w:semiHidden/>
    <w:unhideWhenUsed/>
    <w:qFormat/>
    <w:rsid w:val="0032180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321800"/>
    <w:rPr>
      <w:rFonts w:asciiTheme="majorHAnsi" w:eastAsiaTheme="majorEastAsia" w:hAnsiTheme="majorHAnsi"/>
      <w:b/>
      <w:bCs/>
      <w:kern w:val="32"/>
      <w:sz w:val="32"/>
      <w:szCs w:val="32"/>
    </w:rPr>
  </w:style>
  <w:style w:type="character" w:customStyle="1" w:styleId="20">
    <w:name w:val="標題 2 字元"/>
    <w:basedOn w:val="a0"/>
    <w:link w:val="2"/>
    <w:uiPriority w:val="9"/>
    <w:semiHidden/>
    <w:rsid w:val="00321800"/>
    <w:rPr>
      <w:rFonts w:asciiTheme="majorHAnsi" w:eastAsiaTheme="majorEastAsia" w:hAnsiTheme="majorHAnsi"/>
      <w:b/>
      <w:bCs/>
      <w:i/>
      <w:iCs/>
      <w:sz w:val="28"/>
      <w:szCs w:val="28"/>
    </w:rPr>
  </w:style>
  <w:style w:type="character" w:customStyle="1" w:styleId="30">
    <w:name w:val="標題 3 字元"/>
    <w:basedOn w:val="a0"/>
    <w:link w:val="3"/>
    <w:uiPriority w:val="9"/>
    <w:semiHidden/>
    <w:rsid w:val="00321800"/>
    <w:rPr>
      <w:rFonts w:asciiTheme="majorHAnsi" w:eastAsiaTheme="majorEastAsia" w:hAnsiTheme="majorHAnsi"/>
      <w:b/>
      <w:bCs/>
      <w:sz w:val="26"/>
      <w:szCs w:val="26"/>
    </w:rPr>
  </w:style>
  <w:style w:type="character" w:customStyle="1" w:styleId="40">
    <w:name w:val="標題 4 字元"/>
    <w:basedOn w:val="a0"/>
    <w:link w:val="4"/>
    <w:uiPriority w:val="9"/>
    <w:semiHidden/>
    <w:rsid w:val="00321800"/>
    <w:rPr>
      <w:b/>
      <w:bCs/>
      <w:sz w:val="28"/>
      <w:szCs w:val="28"/>
    </w:rPr>
  </w:style>
  <w:style w:type="character" w:customStyle="1" w:styleId="50">
    <w:name w:val="標題 5 字元"/>
    <w:basedOn w:val="a0"/>
    <w:link w:val="5"/>
    <w:uiPriority w:val="9"/>
    <w:semiHidden/>
    <w:rsid w:val="00321800"/>
    <w:rPr>
      <w:b/>
      <w:bCs/>
      <w:i/>
      <w:iCs/>
      <w:sz w:val="26"/>
      <w:szCs w:val="26"/>
    </w:rPr>
  </w:style>
  <w:style w:type="character" w:customStyle="1" w:styleId="60">
    <w:name w:val="標題 6 字元"/>
    <w:basedOn w:val="a0"/>
    <w:link w:val="6"/>
    <w:uiPriority w:val="9"/>
    <w:semiHidden/>
    <w:rsid w:val="00321800"/>
    <w:rPr>
      <w:b/>
      <w:bCs/>
    </w:rPr>
  </w:style>
  <w:style w:type="character" w:customStyle="1" w:styleId="70">
    <w:name w:val="標題 7 字元"/>
    <w:basedOn w:val="a0"/>
    <w:link w:val="7"/>
    <w:uiPriority w:val="9"/>
    <w:semiHidden/>
    <w:rsid w:val="00321800"/>
    <w:rPr>
      <w:sz w:val="24"/>
      <w:szCs w:val="24"/>
    </w:rPr>
  </w:style>
  <w:style w:type="character" w:customStyle="1" w:styleId="80">
    <w:name w:val="標題 8 字元"/>
    <w:basedOn w:val="a0"/>
    <w:link w:val="8"/>
    <w:uiPriority w:val="9"/>
    <w:semiHidden/>
    <w:rsid w:val="00321800"/>
    <w:rPr>
      <w:i/>
      <w:iCs/>
      <w:sz w:val="24"/>
      <w:szCs w:val="24"/>
    </w:rPr>
  </w:style>
  <w:style w:type="character" w:customStyle="1" w:styleId="90">
    <w:name w:val="標題 9 字元"/>
    <w:basedOn w:val="a0"/>
    <w:link w:val="9"/>
    <w:uiPriority w:val="9"/>
    <w:semiHidden/>
    <w:rsid w:val="00321800"/>
    <w:rPr>
      <w:rFonts w:asciiTheme="majorHAnsi" w:eastAsiaTheme="majorEastAsia" w:hAnsiTheme="majorHAnsi"/>
    </w:rPr>
  </w:style>
  <w:style w:type="paragraph" w:styleId="a3">
    <w:name w:val="Title"/>
    <w:basedOn w:val="a"/>
    <w:next w:val="a"/>
    <w:link w:val="a4"/>
    <w:uiPriority w:val="10"/>
    <w:qFormat/>
    <w:rsid w:val="00321800"/>
    <w:pPr>
      <w:spacing w:before="240" w:after="60"/>
      <w:jc w:val="center"/>
      <w:outlineLvl w:val="0"/>
    </w:pPr>
    <w:rPr>
      <w:rFonts w:asciiTheme="majorHAnsi" w:eastAsiaTheme="majorEastAsia" w:hAnsiTheme="majorHAnsi"/>
      <w:b/>
      <w:bCs/>
      <w:kern w:val="28"/>
      <w:sz w:val="32"/>
      <w:szCs w:val="32"/>
    </w:rPr>
  </w:style>
  <w:style w:type="character" w:customStyle="1" w:styleId="a4">
    <w:name w:val="標題 字元"/>
    <w:basedOn w:val="a0"/>
    <w:link w:val="a3"/>
    <w:uiPriority w:val="10"/>
    <w:rsid w:val="00321800"/>
    <w:rPr>
      <w:rFonts w:asciiTheme="majorHAnsi" w:eastAsiaTheme="majorEastAsia" w:hAnsiTheme="majorHAnsi"/>
      <w:b/>
      <w:bCs/>
      <w:kern w:val="28"/>
      <w:sz w:val="32"/>
      <w:szCs w:val="32"/>
    </w:rPr>
  </w:style>
  <w:style w:type="paragraph" w:styleId="a5">
    <w:name w:val="Subtitle"/>
    <w:basedOn w:val="a"/>
    <w:next w:val="a"/>
    <w:link w:val="a6"/>
    <w:qFormat/>
    <w:rsid w:val="00321800"/>
    <w:pPr>
      <w:spacing w:after="60"/>
      <w:jc w:val="center"/>
      <w:outlineLvl w:val="1"/>
    </w:pPr>
    <w:rPr>
      <w:rFonts w:asciiTheme="majorHAnsi" w:eastAsiaTheme="majorEastAsia" w:hAnsiTheme="majorHAnsi"/>
    </w:rPr>
  </w:style>
  <w:style w:type="character" w:customStyle="1" w:styleId="a6">
    <w:name w:val="副標題 字元"/>
    <w:basedOn w:val="a0"/>
    <w:link w:val="a5"/>
    <w:rsid w:val="00321800"/>
    <w:rPr>
      <w:rFonts w:asciiTheme="majorHAnsi" w:eastAsiaTheme="majorEastAsia" w:hAnsiTheme="majorHAnsi"/>
      <w:sz w:val="24"/>
      <w:szCs w:val="24"/>
    </w:rPr>
  </w:style>
  <w:style w:type="character" w:styleId="a7">
    <w:name w:val="Strong"/>
    <w:basedOn w:val="a0"/>
    <w:uiPriority w:val="22"/>
    <w:qFormat/>
    <w:rsid w:val="00321800"/>
    <w:rPr>
      <w:b/>
      <w:bCs/>
    </w:rPr>
  </w:style>
  <w:style w:type="character" w:styleId="a8">
    <w:name w:val="Emphasis"/>
    <w:basedOn w:val="a0"/>
    <w:uiPriority w:val="20"/>
    <w:qFormat/>
    <w:rsid w:val="00321800"/>
    <w:rPr>
      <w:rFonts w:asciiTheme="minorHAnsi" w:hAnsiTheme="minorHAnsi"/>
      <w:b/>
      <w:i/>
      <w:iCs/>
    </w:rPr>
  </w:style>
  <w:style w:type="paragraph" w:styleId="a9">
    <w:name w:val="No Spacing"/>
    <w:basedOn w:val="a"/>
    <w:link w:val="aa"/>
    <w:uiPriority w:val="1"/>
    <w:qFormat/>
    <w:rsid w:val="00321800"/>
    <w:rPr>
      <w:szCs w:val="32"/>
    </w:rPr>
  </w:style>
  <w:style w:type="character" w:customStyle="1" w:styleId="aa">
    <w:name w:val="無間距 字元"/>
    <w:basedOn w:val="a0"/>
    <w:link w:val="a9"/>
    <w:uiPriority w:val="1"/>
    <w:rsid w:val="00321800"/>
    <w:rPr>
      <w:sz w:val="24"/>
      <w:szCs w:val="32"/>
    </w:rPr>
  </w:style>
  <w:style w:type="paragraph" w:styleId="ab">
    <w:name w:val="List Paragraph"/>
    <w:basedOn w:val="a"/>
    <w:link w:val="ac"/>
    <w:uiPriority w:val="34"/>
    <w:qFormat/>
    <w:rsid w:val="00321800"/>
    <w:pPr>
      <w:ind w:left="720"/>
      <w:contextualSpacing/>
    </w:pPr>
  </w:style>
  <w:style w:type="paragraph" w:styleId="ad">
    <w:name w:val="Quote"/>
    <w:basedOn w:val="a"/>
    <w:next w:val="a"/>
    <w:link w:val="ae"/>
    <w:uiPriority w:val="29"/>
    <w:qFormat/>
    <w:rsid w:val="00321800"/>
    <w:rPr>
      <w:i/>
    </w:rPr>
  </w:style>
  <w:style w:type="character" w:customStyle="1" w:styleId="ae">
    <w:name w:val="引文 字元"/>
    <w:basedOn w:val="a0"/>
    <w:link w:val="ad"/>
    <w:uiPriority w:val="29"/>
    <w:rsid w:val="00321800"/>
    <w:rPr>
      <w:i/>
      <w:sz w:val="24"/>
      <w:szCs w:val="24"/>
    </w:rPr>
  </w:style>
  <w:style w:type="paragraph" w:styleId="af">
    <w:name w:val="Intense Quote"/>
    <w:basedOn w:val="a"/>
    <w:next w:val="a"/>
    <w:link w:val="af0"/>
    <w:uiPriority w:val="30"/>
    <w:qFormat/>
    <w:rsid w:val="00321800"/>
    <w:pPr>
      <w:ind w:left="720" w:right="720"/>
    </w:pPr>
    <w:rPr>
      <w:b/>
      <w:i/>
      <w:szCs w:val="22"/>
    </w:rPr>
  </w:style>
  <w:style w:type="character" w:customStyle="1" w:styleId="af0">
    <w:name w:val="鮮明引文 字元"/>
    <w:basedOn w:val="a0"/>
    <w:link w:val="af"/>
    <w:uiPriority w:val="30"/>
    <w:rsid w:val="00321800"/>
    <w:rPr>
      <w:b/>
      <w:i/>
      <w:sz w:val="24"/>
    </w:rPr>
  </w:style>
  <w:style w:type="character" w:styleId="af1">
    <w:name w:val="Subtle Emphasis"/>
    <w:uiPriority w:val="19"/>
    <w:qFormat/>
    <w:rsid w:val="00321800"/>
    <w:rPr>
      <w:i/>
      <w:color w:val="5A5A5A" w:themeColor="text1" w:themeTint="A5"/>
    </w:rPr>
  </w:style>
  <w:style w:type="character" w:styleId="af2">
    <w:name w:val="Intense Emphasis"/>
    <w:basedOn w:val="a0"/>
    <w:uiPriority w:val="21"/>
    <w:qFormat/>
    <w:rsid w:val="00321800"/>
    <w:rPr>
      <w:b/>
      <w:i/>
      <w:sz w:val="24"/>
      <w:szCs w:val="24"/>
      <w:u w:val="single"/>
    </w:rPr>
  </w:style>
  <w:style w:type="character" w:styleId="af3">
    <w:name w:val="Subtle Reference"/>
    <w:basedOn w:val="a0"/>
    <w:uiPriority w:val="31"/>
    <w:qFormat/>
    <w:rsid w:val="00321800"/>
    <w:rPr>
      <w:sz w:val="24"/>
      <w:szCs w:val="24"/>
      <w:u w:val="single"/>
    </w:rPr>
  </w:style>
  <w:style w:type="character" w:styleId="af4">
    <w:name w:val="Intense Reference"/>
    <w:basedOn w:val="a0"/>
    <w:uiPriority w:val="32"/>
    <w:qFormat/>
    <w:rsid w:val="00321800"/>
    <w:rPr>
      <w:b/>
      <w:sz w:val="24"/>
      <w:u w:val="single"/>
    </w:rPr>
  </w:style>
  <w:style w:type="character" w:styleId="af5">
    <w:name w:val="Book Title"/>
    <w:basedOn w:val="a0"/>
    <w:uiPriority w:val="33"/>
    <w:qFormat/>
    <w:rsid w:val="00321800"/>
    <w:rPr>
      <w:rFonts w:asciiTheme="majorHAnsi" w:eastAsiaTheme="majorEastAsia" w:hAnsiTheme="majorHAnsi"/>
      <w:b/>
      <w:i/>
      <w:sz w:val="24"/>
      <w:szCs w:val="24"/>
    </w:rPr>
  </w:style>
  <w:style w:type="paragraph" w:styleId="af6">
    <w:name w:val="TOC Heading"/>
    <w:basedOn w:val="1"/>
    <w:next w:val="a"/>
    <w:uiPriority w:val="39"/>
    <w:semiHidden/>
    <w:unhideWhenUsed/>
    <w:qFormat/>
    <w:rsid w:val="00321800"/>
    <w:pPr>
      <w:outlineLvl w:val="9"/>
    </w:pPr>
  </w:style>
  <w:style w:type="paragraph" w:customStyle="1" w:styleId="11">
    <w:name w:val="樣式1"/>
    <w:basedOn w:val="a"/>
    <w:link w:val="12"/>
    <w:qFormat/>
    <w:rsid w:val="007073DE"/>
    <w:pPr>
      <w:adjustRightInd w:val="0"/>
      <w:spacing w:line="400" w:lineRule="atLeast"/>
      <w:ind w:left="851" w:hanging="624"/>
      <w:jc w:val="both"/>
      <w:textAlignment w:val="baseline"/>
    </w:pPr>
    <w:rPr>
      <w:rFonts w:eastAsia="標楷體"/>
      <w:kern w:val="0"/>
      <w:sz w:val="28"/>
      <w:szCs w:val="28"/>
    </w:rPr>
  </w:style>
  <w:style w:type="character" w:customStyle="1" w:styleId="12">
    <w:name w:val="樣式1 字元"/>
    <w:basedOn w:val="a0"/>
    <w:link w:val="11"/>
    <w:rsid w:val="007073DE"/>
    <w:rPr>
      <w:rFonts w:ascii="Times New Roman" w:eastAsia="標楷體" w:hAnsi="Times New Roman"/>
      <w:sz w:val="28"/>
      <w:szCs w:val="28"/>
    </w:rPr>
  </w:style>
  <w:style w:type="paragraph" w:styleId="af7">
    <w:name w:val="footer"/>
    <w:basedOn w:val="a"/>
    <w:link w:val="af8"/>
    <w:uiPriority w:val="99"/>
    <w:rsid w:val="007073DE"/>
    <w:pPr>
      <w:tabs>
        <w:tab w:val="center" w:pos="4153"/>
        <w:tab w:val="right" w:pos="8306"/>
      </w:tabs>
      <w:snapToGrid w:val="0"/>
    </w:pPr>
    <w:rPr>
      <w:sz w:val="20"/>
    </w:rPr>
  </w:style>
  <w:style w:type="character" w:customStyle="1" w:styleId="af8">
    <w:name w:val="頁尾 字元"/>
    <w:basedOn w:val="a0"/>
    <w:link w:val="af7"/>
    <w:uiPriority w:val="99"/>
    <w:rsid w:val="007073DE"/>
    <w:rPr>
      <w:rFonts w:ascii="Times New Roman" w:eastAsia="新細明體" w:hAnsi="Times New Roman"/>
      <w:kern w:val="2"/>
      <w:sz w:val="20"/>
      <w:szCs w:val="20"/>
    </w:rPr>
  </w:style>
  <w:style w:type="character" w:styleId="af9">
    <w:name w:val="page number"/>
    <w:basedOn w:val="a0"/>
    <w:uiPriority w:val="99"/>
    <w:rsid w:val="007073DE"/>
  </w:style>
  <w:style w:type="paragraph" w:styleId="afa">
    <w:name w:val="header"/>
    <w:basedOn w:val="a"/>
    <w:link w:val="afb"/>
    <w:uiPriority w:val="99"/>
    <w:rsid w:val="007073DE"/>
    <w:pPr>
      <w:tabs>
        <w:tab w:val="center" w:pos="4153"/>
        <w:tab w:val="right" w:pos="8306"/>
      </w:tabs>
      <w:snapToGrid w:val="0"/>
    </w:pPr>
    <w:rPr>
      <w:sz w:val="20"/>
    </w:rPr>
  </w:style>
  <w:style w:type="character" w:customStyle="1" w:styleId="afb">
    <w:name w:val="頁首 字元"/>
    <w:basedOn w:val="a0"/>
    <w:link w:val="afa"/>
    <w:uiPriority w:val="99"/>
    <w:rsid w:val="007073DE"/>
    <w:rPr>
      <w:rFonts w:ascii="Times New Roman" w:eastAsia="新細明體" w:hAnsi="Times New Roman"/>
      <w:kern w:val="2"/>
      <w:sz w:val="20"/>
      <w:szCs w:val="20"/>
    </w:rPr>
  </w:style>
  <w:style w:type="paragraph" w:styleId="afc">
    <w:name w:val="Balloon Text"/>
    <w:basedOn w:val="a"/>
    <w:link w:val="afd"/>
    <w:uiPriority w:val="99"/>
    <w:semiHidden/>
    <w:rsid w:val="007073DE"/>
    <w:rPr>
      <w:rFonts w:ascii="Arial" w:hAnsi="Arial"/>
      <w:sz w:val="18"/>
      <w:szCs w:val="18"/>
    </w:rPr>
  </w:style>
  <w:style w:type="character" w:customStyle="1" w:styleId="afd">
    <w:name w:val="註解方塊文字 字元"/>
    <w:basedOn w:val="a0"/>
    <w:link w:val="afc"/>
    <w:uiPriority w:val="99"/>
    <w:semiHidden/>
    <w:rsid w:val="007073DE"/>
    <w:rPr>
      <w:rFonts w:ascii="Arial" w:eastAsia="新細明體" w:hAnsi="Arial"/>
      <w:kern w:val="2"/>
      <w:sz w:val="18"/>
      <w:szCs w:val="18"/>
    </w:rPr>
  </w:style>
  <w:style w:type="paragraph" w:styleId="afe">
    <w:name w:val="Body Text Indent"/>
    <w:basedOn w:val="a"/>
    <w:link w:val="aff"/>
    <w:rsid w:val="007073DE"/>
    <w:pPr>
      <w:ind w:left="851" w:hanging="851"/>
    </w:pPr>
    <w:rPr>
      <w:rFonts w:ascii="標楷體" w:eastAsia="標楷體"/>
      <w:sz w:val="32"/>
    </w:rPr>
  </w:style>
  <w:style w:type="character" w:customStyle="1" w:styleId="aff">
    <w:name w:val="本文縮排 字元"/>
    <w:basedOn w:val="a0"/>
    <w:link w:val="afe"/>
    <w:rsid w:val="007073DE"/>
    <w:rPr>
      <w:rFonts w:ascii="標楷體" w:eastAsia="標楷體" w:hAnsi="Times New Roman"/>
      <w:kern w:val="2"/>
      <w:sz w:val="32"/>
      <w:szCs w:val="20"/>
    </w:rPr>
  </w:style>
  <w:style w:type="paragraph" w:styleId="aff0">
    <w:name w:val="Body Text"/>
    <w:basedOn w:val="a"/>
    <w:link w:val="aff1"/>
    <w:rsid w:val="007073DE"/>
    <w:pPr>
      <w:snapToGrid w:val="0"/>
      <w:spacing w:line="360" w:lineRule="auto"/>
    </w:pPr>
    <w:rPr>
      <w:rFonts w:eastAsia="標楷體"/>
      <w:sz w:val="28"/>
    </w:rPr>
  </w:style>
  <w:style w:type="character" w:customStyle="1" w:styleId="aff1">
    <w:name w:val="本文 字元"/>
    <w:basedOn w:val="a0"/>
    <w:link w:val="aff0"/>
    <w:rsid w:val="007073DE"/>
    <w:rPr>
      <w:rFonts w:ascii="Times New Roman" w:eastAsia="標楷體" w:hAnsi="Times New Roman"/>
      <w:kern w:val="2"/>
      <w:sz w:val="28"/>
      <w:szCs w:val="20"/>
    </w:rPr>
  </w:style>
  <w:style w:type="paragraph" w:styleId="21">
    <w:name w:val="Body Text Indent 2"/>
    <w:basedOn w:val="a"/>
    <w:link w:val="22"/>
    <w:rsid w:val="007073DE"/>
    <w:pPr>
      <w:ind w:left="1701" w:hanging="1701"/>
      <w:jc w:val="both"/>
    </w:pPr>
    <w:rPr>
      <w:rFonts w:eastAsia="標楷體"/>
    </w:rPr>
  </w:style>
  <w:style w:type="character" w:customStyle="1" w:styleId="22">
    <w:name w:val="本文縮排 2 字元"/>
    <w:basedOn w:val="a0"/>
    <w:link w:val="21"/>
    <w:rsid w:val="007073DE"/>
    <w:rPr>
      <w:rFonts w:ascii="Times New Roman" w:eastAsia="標楷體" w:hAnsi="Times New Roman"/>
      <w:kern w:val="2"/>
      <w:sz w:val="24"/>
      <w:szCs w:val="20"/>
    </w:rPr>
  </w:style>
  <w:style w:type="paragraph" w:styleId="31">
    <w:name w:val="Body Text Indent 3"/>
    <w:basedOn w:val="a"/>
    <w:link w:val="32"/>
    <w:rsid w:val="007073DE"/>
    <w:pPr>
      <w:adjustRightInd w:val="0"/>
      <w:snapToGrid w:val="0"/>
      <w:ind w:left="1644" w:hanging="1644"/>
      <w:jc w:val="both"/>
    </w:pPr>
    <w:rPr>
      <w:rFonts w:ascii="標楷體" w:eastAsia="標楷體" w:hAnsi="標楷體"/>
    </w:rPr>
  </w:style>
  <w:style w:type="character" w:customStyle="1" w:styleId="32">
    <w:name w:val="本文縮排 3 字元"/>
    <w:basedOn w:val="a0"/>
    <w:link w:val="31"/>
    <w:rsid w:val="007073DE"/>
    <w:rPr>
      <w:rFonts w:ascii="標楷體" w:eastAsia="標楷體" w:hAnsi="標楷體"/>
      <w:kern w:val="2"/>
      <w:sz w:val="24"/>
      <w:szCs w:val="20"/>
    </w:rPr>
  </w:style>
  <w:style w:type="paragraph" w:styleId="23">
    <w:name w:val="Body Text 2"/>
    <w:basedOn w:val="a"/>
    <w:link w:val="24"/>
    <w:rsid w:val="007073DE"/>
    <w:pPr>
      <w:jc w:val="both"/>
    </w:pPr>
    <w:rPr>
      <w:rFonts w:eastAsia="標楷體"/>
      <w:color w:val="FFFFFF"/>
    </w:rPr>
  </w:style>
  <w:style w:type="character" w:customStyle="1" w:styleId="24">
    <w:name w:val="本文 2 字元"/>
    <w:basedOn w:val="a0"/>
    <w:link w:val="23"/>
    <w:rsid w:val="007073DE"/>
    <w:rPr>
      <w:rFonts w:ascii="Times New Roman" w:eastAsia="標楷體" w:hAnsi="Times New Roman"/>
      <w:color w:val="FFFFFF"/>
      <w:kern w:val="2"/>
      <w:sz w:val="24"/>
      <w:szCs w:val="20"/>
    </w:rPr>
  </w:style>
  <w:style w:type="paragraph" w:styleId="aff2">
    <w:name w:val="Block Text"/>
    <w:basedOn w:val="a"/>
    <w:rsid w:val="007073DE"/>
    <w:pPr>
      <w:framePr w:hSpace="180" w:wrap="around" w:vAnchor="text" w:hAnchor="text" w:x="180" w:y="1"/>
      <w:ind w:left="1241" w:right="113"/>
    </w:pPr>
    <w:rPr>
      <w:rFonts w:eastAsia="標楷體"/>
      <w:sz w:val="28"/>
    </w:rPr>
  </w:style>
  <w:style w:type="paragraph" w:styleId="aff3">
    <w:name w:val="Plain Text"/>
    <w:aliases w:val="一般文字 字元, 字元 字元 字元,字元 字元 字元, 字元 字元"/>
    <w:basedOn w:val="a"/>
    <w:link w:val="aff4"/>
    <w:rsid w:val="007073DE"/>
    <w:rPr>
      <w:rFonts w:ascii="細明體" w:eastAsia="細明體" w:hAnsi="Courier New"/>
    </w:rPr>
  </w:style>
  <w:style w:type="character" w:customStyle="1" w:styleId="aff4">
    <w:name w:val="純文字 字元"/>
    <w:aliases w:val="一般文字 字元 字元1, 字元 字元 字元 字元,字元 字元 字元 字元, 字元 字元 字元2"/>
    <w:basedOn w:val="a0"/>
    <w:link w:val="aff3"/>
    <w:rsid w:val="007073DE"/>
    <w:rPr>
      <w:rFonts w:ascii="細明體" w:eastAsia="細明體" w:hAnsi="Courier New"/>
      <w:kern w:val="2"/>
      <w:sz w:val="24"/>
      <w:szCs w:val="20"/>
    </w:rPr>
  </w:style>
  <w:style w:type="paragraph" w:customStyle="1" w:styleId="13">
    <w:name w:val="純文字1"/>
    <w:basedOn w:val="a"/>
    <w:rsid w:val="007073DE"/>
    <w:pPr>
      <w:autoSpaceDE w:val="0"/>
      <w:autoSpaceDN w:val="0"/>
      <w:adjustRightInd w:val="0"/>
      <w:textAlignment w:val="baseline"/>
    </w:pPr>
    <w:rPr>
      <w:rFonts w:ascii="細明體" w:eastAsia="細明體"/>
    </w:rPr>
  </w:style>
  <w:style w:type="paragraph" w:styleId="Web">
    <w:name w:val="Normal (Web)"/>
    <w:basedOn w:val="a"/>
    <w:link w:val="Web0"/>
    <w:rsid w:val="007073DE"/>
    <w:pPr>
      <w:widowControl/>
      <w:spacing w:before="100" w:after="100"/>
    </w:pPr>
    <w:rPr>
      <w:rFonts w:ascii="新細明體"/>
      <w:kern w:val="0"/>
    </w:rPr>
  </w:style>
  <w:style w:type="character" w:customStyle="1" w:styleId="Web0">
    <w:name w:val="內文 (Web) 字元"/>
    <w:basedOn w:val="a0"/>
    <w:link w:val="Web"/>
    <w:rsid w:val="007073DE"/>
    <w:rPr>
      <w:rFonts w:ascii="新細明體" w:eastAsia="新細明體" w:hAnsi="Times New Roman"/>
      <w:sz w:val="24"/>
      <w:szCs w:val="20"/>
    </w:rPr>
  </w:style>
  <w:style w:type="paragraph" w:styleId="aff5">
    <w:name w:val="annotation text"/>
    <w:basedOn w:val="a"/>
    <w:link w:val="aff6"/>
    <w:semiHidden/>
    <w:rsid w:val="007073DE"/>
  </w:style>
  <w:style w:type="character" w:customStyle="1" w:styleId="aff6">
    <w:name w:val="註解文字 字元"/>
    <w:basedOn w:val="a0"/>
    <w:link w:val="aff5"/>
    <w:semiHidden/>
    <w:rsid w:val="007073DE"/>
    <w:rPr>
      <w:rFonts w:ascii="Times New Roman" w:eastAsia="新細明體" w:hAnsi="Times New Roman"/>
      <w:kern w:val="2"/>
      <w:sz w:val="24"/>
      <w:szCs w:val="20"/>
    </w:rPr>
  </w:style>
  <w:style w:type="paragraph" w:styleId="HTML">
    <w:name w:val="HTML Preformatted"/>
    <w:basedOn w:val="a"/>
    <w:link w:val="HTML0"/>
    <w:rsid w:val="007073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rPr>
  </w:style>
  <w:style w:type="character" w:customStyle="1" w:styleId="HTML0">
    <w:name w:val="HTML 預設格式 字元"/>
    <w:basedOn w:val="a0"/>
    <w:link w:val="HTML"/>
    <w:rsid w:val="007073DE"/>
    <w:rPr>
      <w:rFonts w:ascii="細明體" w:eastAsia="細明體" w:hAnsi="Courier New" w:cs="Courier New"/>
      <w:sz w:val="20"/>
      <w:szCs w:val="20"/>
    </w:rPr>
  </w:style>
  <w:style w:type="character" w:styleId="aff7">
    <w:name w:val="annotation reference"/>
    <w:basedOn w:val="a0"/>
    <w:semiHidden/>
    <w:rsid w:val="007073DE"/>
    <w:rPr>
      <w:sz w:val="18"/>
      <w:szCs w:val="18"/>
    </w:rPr>
  </w:style>
  <w:style w:type="paragraph" w:styleId="aff8">
    <w:name w:val="annotation subject"/>
    <w:basedOn w:val="aff5"/>
    <w:next w:val="aff5"/>
    <w:link w:val="aff9"/>
    <w:semiHidden/>
    <w:rsid w:val="007073DE"/>
    <w:rPr>
      <w:b/>
      <w:bCs/>
    </w:rPr>
  </w:style>
  <w:style w:type="character" w:customStyle="1" w:styleId="aff9">
    <w:name w:val="註解主旨 字元"/>
    <w:basedOn w:val="aff6"/>
    <w:link w:val="aff8"/>
    <w:semiHidden/>
    <w:rsid w:val="007073DE"/>
    <w:rPr>
      <w:rFonts w:ascii="Times New Roman" w:eastAsia="新細明體" w:hAnsi="Times New Roman"/>
      <w:b/>
      <w:bCs/>
      <w:kern w:val="2"/>
      <w:sz w:val="24"/>
      <w:szCs w:val="20"/>
    </w:rPr>
  </w:style>
  <w:style w:type="character" w:styleId="affa">
    <w:name w:val="Hyperlink"/>
    <w:basedOn w:val="a0"/>
    <w:uiPriority w:val="99"/>
    <w:rsid w:val="007073DE"/>
    <w:rPr>
      <w:color w:val="0000FF"/>
      <w:u w:val="single"/>
    </w:rPr>
  </w:style>
  <w:style w:type="paragraph" w:customStyle="1" w:styleId="affb">
    <w:name w:val="...."/>
    <w:basedOn w:val="a"/>
    <w:next w:val="a"/>
    <w:rsid w:val="007073DE"/>
    <w:pPr>
      <w:autoSpaceDE w:val="0"/>
      <w:autoSpaceDN w:val="0"/>
      <w:adjustRightInd w:val="0"/>
    </w:pPr>
    <w:rPr>
      <w:rFonts w:ascii="標楷體" w:eastAsia="標楷體"/>
      <w:kern w:val="0"/>
      <w:szCs w:val="24"/>
    </w:rPr>
  </w:style>
  <w:style w:type="character" w:customStyle="1" w:styleId="hi">
    <w:name w:val="hi"/>
    <w:basedOn w:val="a0"/>
    <w:rsid w:val="007073DE"/>
    <w:rPr>
      <w:color w:val="C00000"/>
    </w:rPr>
  </w:style>
  <w:style w:type="character" w:customStyle="1" w:styleId="bodystr1">
    <w:name w:val="bodystr1"/>
    <w:basedOn w:val="a0"/>
    <w:rsid w:val="007073DE"/>
    <w:rPr>
      <w:rFonts w:ascii="Arial" w:hAnsi="Arial" w:cs="Arial" w:hint="default"/>
      <w:sz w:val="20"/>
      <w:szCs w:val="20"/>
    </w:rPr>
  </w:style>
  <w:style w:type="paragraph" w:styleId="affc">
    <w:name w:val="Salutation"/>
    <w:basedOn w:val="a"/>
    <w:next w:val="a"/>
    <w:link w:val="affd"/>
    <w:rsid w:val="007073DE"/>
    <w:rPr>
      <w:rFonts w:ascii="新細明體" w:eastAsia="標楷體"/>
      <w:kern w:val="0"/>
      <w:szCs w:val="28"/>
    </w:rPr>
  </w:style>
  <w:style w:type="character" w:customStyle="1" w:styleId="affd">
    <w:name w:val="問候 字元"/>
    <w:basedOn w:val="a0"/>
    <w:link w:val="affc"/>
    <w:rsid w:val="007073DE"/>
    <w:rPr>
      <w:rFonts w:ascii="新細明體" w:eastAsia="標楷體" w:hAnsi="Times New Roman"/>
      <w:sz w:val="24"/>
      <w:szCs w:val="28"/>
    </w:rPr>
  </w:style>
  <w:style w:type="paragraph" w:styleId="affe">
    <w:name w:val="Closing"/>
    <w:basedOn w:val="a"/>
    <w:link w:val="afff"/>
    <w:rsid w:val="007073DE"/>
    <w:pPr>
      <w:ind w:leftChars="1800" w:left="100"/>
    </w:pPr>
    <w:rPr>
      <w:rFonts w:ascii="新細明體" w:eastAsia="標楷體"/>
      <w:kern w:val="0"/>
      <w:szCs w:val="28"/>
    </w:rPr>
  </w:style>
  <w:style w:type="character" w:customStyle="1" w:styleId="afff">
    <w:name w:val="結語 字元"/>
    <w:basedOn w:val="a0"/>
    <w:link w:val="affe"/>
    <w:rsid w:val="007073DE"/>
    <w:rPr>
      <w:rFonts w:ascii="新細明體" w:eastAsia="標楷體" w:hAnsi="Times New Roman"/>
      <w:sz w:val="24"/>
      <w:szCs w:val="28"/>
    </w:rPr>
  </w:style>
  <w:style w:type="paragraph" w:styleId="33">
    <w:name w:val="Body Text 3"/>
    <w:basedOn w:val="a"/>
    <w:link w:val="34"/>
    <w:rsid w:val="007073DE"/>
    <w:pPr>
      <w:spacing w:after="120"/>
    </w:pPr>
    <w:rPr>
      <w:sz w:val="16"/>
      <w:szCs w:val="16"/>
    </w:rPr>
  </w:style>
  <w:style w:type="character" w:customStyle="1" w:styleId="34">
    <w:name w:val="本文 3 字元"/>
    <w:basedOn w:val="a0"/>
    <w:link w:val="33"/>
    <w:rsid w:val="007073DE"/>
    <w:rPr>
      <w:rFonts w:ascii="Times New Roman" w:eastAsia="新細明體" w:hAnsi="Times New Roman"/>
      <w:kern w:val="2"/>
      <w:sz w:val="16"/>
      <w:szCs w:val="16"/>
    </w:rPr>
  </w:style>
  <w:style w:type="paragraph" w:customStyle="1" w:styleId="Default1">
    <w:name w:val="Default1"/>
    <w:basedOn w:val="a"/>
    <w:next w:val="a"/>
    <w:rsid w:val="007073DE"/>
    <w:pPr>
      <w:autoSpaceDE w:val="0"/>
      <w:autoSpaceDN w:val="0"/>
      <w:adjustRightInd w:val="0"/>
    </w:pPr>
    <w:rPr>
      <w:rFonts w:ascii="標楷體" w:eastAsia="標楷體"/>
      <w:kern w:val="0"/>
      <w:sz w:val="20"/>
      <w:szCs w:val="24"/>
    </w:rPr>
  </w:style>
  <w:style w:type="paragraph" w:customStyle="1" w:styleId="Default">
    <w:name w:val="Default"/>
    <w:rsid w:val="007073DE"/>
    <w:pPr>
      <w:widowControl w:val="0"/>
      <w:autoSpaceDE w:val="0"/>
      <w:autoSpaceDN w:val="0"/>
      <w:adjustRightInd w:val="0"/>
      <w:spacing w:after="0" w:line="240" w:lineRule="auto"/>
    </w:pPr>
    <w:rPr>
      <w:rFonts w:ascii="標楷體" w:eastAsia="標楷體" w:hAnsi="Times New Roman"/>
      <w:color w:val="000000"/>
      <w:sz w:val="24"/>
      <w:szCs w:val="24"/>
    </w:rPr>
  </w:style>
  <w:style w:type="paragraph" w:customStyle="1" w:styleId="afff0">
    <w:name w:val=".."/>
    <w:basedOn w:val="Default"/>
    <w:next w:val="Default"/>
    <w:rsid w:val="007073DE"/>
    <w:rPr>
      <w:color w:val="auto"/>
    </w:rPr>
  </w:style>
  <w:style w:type="table" w:styleId="afff1">
    <w:name w:val="Table Grid"/>
    <w:basedOn w:val="a1"/>
    <w:uiPriority w:val="39"/>
    <w:rsid w:val="007073DE"/>
    <w:pPr>
      <w:widowControl w:val="0"/>
      <w:spacing w:after="0" w:line="240" w:lineRule="auto"/>
    </w:pPr>
    <w:rPr>
      <w:rFonts w:ascii="Times New Roman" w:eastAsia="新細明體"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2">
    <w:name w:val="第一案"/>
    <w:basedOn w:val="11"/>
    <w:rsid w:val="007073DE"/>
    <w:pPr>
      <w:snapToGrid w:val="0"/>
      <w:spacing w:line="240" w:lineRule="auto"/>
      <w:ind w:left="1200" w:hangingChars="500" w:hanging="1200"/>
      <w:textAlignment w:val="auto"/>
    </w:pPr>
    <w:rPr>
      <w:rFonts w:ascii="標楷體" w:hAnsi="標楷體"/>
      <w:kern w:val="2"/>
      <w:sz w:val="24"/>
      <w:szCs w:val="24"/>
    </w:rPr>
  </w:style>
  <w:style w:type="paragraph" w:customStyle="1" w:styleId="afff3">
    <w:name w:val="執行情形內文"/>
    <w:basedOn w:val="afff2"/>
    <w:rsid w:val="007073DE"/>
    <w:pPr>
      <w:ind w:left="0" w:firstLineChars="0" w:firstLine="0"/>
    </w:pPr>
  </w:style>
  <w:style w:type="paragraph" w:customStyle="1" w:styleId="25">
    <w:name w:val="樣式2"/>
    <w:basedOn w:val="11"/>
    <w:link w:val="26"/>
    <w:qFormat/>
    <w:rsid w:val="007073DE"/>
    <w:pPr>
      <w:adjustRightInd/>
      <w:snapToGrid w:val="0"/>
      <w:spacing w:line="240" w:lineRule="auto"/>
      <w:ind w:leftChars="250" w:left="1080" w:rightChars="-40" w:right="-96" w:hangingChars="200" w:hanging="480"/>
      <w:textAlignment w:val="auto"/>
    </w:pPr>
    <w:rPr>
      <w:rFonts w:ascii="標楷體" w:hAnsi="標楷體"/>
      <w:kern w:val="2"/>
      <w:sz w:val="24"/>
      <w:szCs w:val="24"/>
    </w:rPr>
  </w:style>
  <w:style w:type="character" w:customStyle="1" w:styleId="26">
    <w:name w:val="樣式2 字元"/>
    <w:basedOn w:val="a0"/>
    <w:link w:val="25"/>
    <w:rsid w:val="007073DE"/>
    <w:rPr>
      <w:rFonts w:ascii="標楷體" w:eastAsia="標楷體" w:hAnsi="標楷體"/>
      <w:kern w:val="2"/>
      <w:sz w:val="24"/>
      <w:szCs w:val="24"/>
    </w:rPr>
  </w:style>
  <w:style w:type="paragraph" w:customStyle="1" w:styleId="afff4">
    <w:name w:val="決議一"/>
    <w:basedOn w:val="25"/>
    <w:rsid w:val="007073DE"/>
    <w:pPr>
      <w:adjustRightInd w:val="0"/>
      <w:ind w:leftChars="300" w:left="1200" w:rightChars="0" w:right="0"/>
    </w:pPr>
  </w:style>
  <w:style w:type="paragraph" w:customStyle="1" w:styleId="35">
    <w:name w:val="樣式3"/>
    <w:basedOn w:val="a"/>
    <w:link w:val="36"/>
    <w:qFormat/>
    <w:rsid w:val="007073DE"/>
    <w:pPr>
      <w:widowControl/>
      <w:spacing w:line="360" w:lineRule="exact"/>
      <w:ind w:leftChars="500" w:left="700" w:hangingChars="200" w:hanging="200"/>
    </w:pPr>
    <w:rPr>
      <w:rFonts w:ascii="標楷體" w:eastAsia="標楷體" w:hAnsi="標楷體" w:cs="新細明體"/>
      <w:color w:val="000000"/>
      <w:kern w:val="0"/>
      <w:szCs w:val="24"/>
    </w:rPr>
  </w:style>
  <w:style w:type="character" w:customStyle="1" w:styleId="36">
    <w:name w:val="樣式3 字元"/>
    <w:basedOn w:val="a0"/>
    <w:link w:val="35"/>
    <w:rsid w:val="007073DE"/>
    <w:rPr>
      <w:rFonts w:ascii="標楷體" w:eastAsia="標楷體" w:hAnsi="標楷體" w:cs="新細明體"/>
      <w:color w:val="000000"/>
      <w:sz w:val="24"/>
      <w:szCs w:val="24"/>
    </w:rPr>
  </w:style>
  <w:style w:type="paragraph" w:customStyle="1" w:styleId="51">
    <w:name w:val="樣式5"/>
    <w:basedOn w:val="25"/>
    <w:link w:val="52"/>
    <w:qFormat/>
    <w:rsid w:val="007073DE"/>
    <w:pPr>
      <w:widowControl/>
      <w:snapToGrid/>
      <w:spacing w:before="120" w:line="360" w:lineRule="exact"/>
      <w:ind w:leftChars="0" w:left="700" w:rightChars="0" w:right="0" w:hangingChars="700" w:hanging="700"/>
      <w:jc w:val="left"/>
    </w:pPr>
    <w:rPr>
      <w:rFonts w:cs="新細明體"/>
      <w:color w:val="000000"/>
    </w:rPr>
  </w:style>
  <w:style w:type="character" w:customStyle="1" w:styleId="52">
    <w:name w:val="樣式5 字元"/>
    <w:basedOn w:val="26"/>
    <w:link w:val="51"/>
    <w:rsid w:val="007073DE"/>
    <w:rPr>
      <w:rFonts w:ascii="標楷體" w:eastAsia="標楷體" w:hAnsi="標楷體" w:cs="新細明體"/>
      <w:color w:val="000000"/>
      <w:kern w:val="2"/>
      <w:sz w:val="24"/>
      <w:szCs w:val="24"/>
    </w:rPr>
  </w:style>
  <w:style w:type="paragraph" w:customStyle="1" w:styleId="61">
    <w:name w:val="樣式6"/>
    <w:basedOn w:val="25"/>
    <w:link w:val="62"/>
    <w:qFormat/>
    <w:rsid w:val="007073DE"/>
    <w:pPr>
      <w:widowControl/>
      <w:snapToGrid/>
      <w:spacing w:before="120" w:line="360" w:lineRule="exact"/>
      <w:ind w:leftChars="0" w:left="600" w:rightChars="0" w:right="0" w:hangingChars="600" w:hanging="600"/>
      <w:jc w:val="left"/>
    </w:pPr>
    <w:rPr>
      <w:rFonts w:cs="新細明體"/>
      <w:color w:val="000000"/>
    </w:rPr>
  </w:style>
  <w:style w:type="character" w:customStyle="1" w:styleId="62">
    <w:name w:val="樣式6 字元"/>
    <w:basedOn w:val="26"/>
    <w:link w:val="61"/>
    <w:rsid w:val="007073DE"/>
    <w:rPr>
      <w:rFonts w:ascii="標楷體" w:eastAsia="標楷體" w:hAnsi="標楷體" w:cs="新細明體"/>
      <w:color w:val="000000"/>
      <w:kern w:val="2"/>
      <w:sz w:val="24"/>
      <w:szCs w:val="24"/>
    </w:rPr>
  </w:style>
  <w:style w:type="paragraph" w:customStyle="1" w:styleId="71">
    <w:name w:val="樣式7"/>
    <w:basedOn w:val="61"/>
    <w:link w:val="72"/>
    <w:qFormat/>
    <w:rsid w:val="007073DE"/>
    <w:pPr>
      <w:spacing w:before="0"/>
      <w:ind w:leftChars="600" w:left="800" w:hangingChars="200" w:hanging="200"/>
    </w:pPr>
  </w:style>
  <w:style w:type="character" w:customStyle="1" w:styleId="72">
    <w:name w:val="樣式7 字元"/>
    <w:basedOn w:val="62"/>
    <w:link w:val="71"/>
    <w:rsid w:val="007073DE"/>
    <w:rPr>
      <w:rFonts w:ascii="標楷體" w:eastAsia="標楷體" w:hAnsi="標楷體" w:cs="新細明體"/>
      <w:color w:val="000000"/>
      <w:kern w:val="2"/>
      <w:sz w:val="24"/>
      <w:szCs w:val="24"/>
    </w:rPr>
  </w:style>
  <w:style w:type="paragraph" w:customStyle="1" w:styleId="81">
    <w:name w:val="樣式8"/>
    <w:basedOn w:val="71"/>
    <w:link w:val="82"/>
    <w:qFormat/>
    <w:rsid w:val="007073DE"/>
    <w:pPr>
      <w:ind w:left="600" w:firstLineChars="0" w:firstLine="0"/>
    </w:pPr>
  </w:style>
  <w:style w:type="character" w:customStyle="1" w:styleId="82">
    <w:name w:val="樣式8 字元"/>
    <w:basedOn w:val="72"/>
    <w:link w:val="81"/>
    <w:rsid w:val="007073DE"/>
    <w:rPr>
      <w:rFonts w:ascii="標楷體" w:eastAsia="標楷體" w:hAnsi="標楷體" w:cs="新細明體"/>
      <w:color w:val="000000"/>
      <w:kern w:val="2"/>
      <w:sz w:val="24"/>
      <w:szCs w:val="24"/>
    </w:rPr>
  </w:style>
  <w:style w:type="paragraph" w:customStyle="1" w:styleId="type03">
    <w:name w:val="type03"/>
    <w:basedOn w:val="a"/>
    <w:rsid w:val="007073DE"/>
    <w:pPr>
      <w:widowControl/>
      <w:spacing w:before="150" w:after="150" w:line="480" w:lineRule="atLeast"/>
      <w:ind w:left="150" w:right="150"/>
    </w:pPr>
    <w:rPr>
      <w:rFonts w:ascii="新細明體" w:hAnsi="新細明體" w:cs="新細明體"/>
      <w:kern w:val="0"/>
      <w:szCs w:val="24"/>
    </w:rPr>
  </w:style>
  <w:style w:type="character" w:customStyle="1" w:styleId="contentwriter1">
    <w:name w:val="contentwriter1"/>
    <w:basedOn w:val="a0"/>
    <w:rsid w:val="007073DE"/>
    <w:rPr>
      <w:sz w:val="24"/>
      <w:szCs w:val="24"/>
    </w:rPr>
  </w:style>
  <w:style w:type="character" w:customStyle="1" w:styleId="fontorange121">
    <w:name w:val="font_orange_121"/>
    <w:basedOn w:val="a0"/>
    <w:rsid w:val="007073DE"/>
    <w:rPr>
      <w:rFonts w:ascii="Georgia" w:hAnsi="Georgia" w:hint="default"/>
      <w:strike w:val="0"/>
      <w:dstrike w:val="0"/>
      <w:color w:val="FF7800"/>
      <w:sz w:val="18"/>
      <w:szCs w:val="18"/>
      <w:u w:val="none"/>
      <w:effect w:val="none"/>
    </w:rPr>
  </w:style>
  <w:style w:type="paragraph" w:customStyle="1" w:styleId="meetnumber02">
    <w:name w:val="meetnumber02"/>
    <w:basedOn w:val="a"/>
    <w:rsid w:val="007073DE"/>
    <w:pPr>
      <w:widowControl/>
      <w:spacing w:before="100" w:beforeAutospacing="1" w:after="100" w:afterAutospacing="1"/>
    </w:pPr>
    <w:rPr>
      <w:rFonts w:ascii="新細明體" w:hAnsi="新細明體" w:cs="新細明體"/>
      <w:kern w:val="0"/>
      <w:szCs w:val="24"/>
    </w:rPr>
  </w:style>
  <w:style w:type="character" w:customStyle="1" w:styleId="ac">
    <w:name w:val="清單段落 字元"/>
    <w:basedOn w:val="a0"/>
    <w:link w:val="ab"/>
    <w:uiPriority w:val="34"/>
    <w:locked/>
    <w:rsid w:val="007073DE"/>
    <w:rPr>
      <w:sz w:val="24"/>
      <w:szCs w:val="24"/>
    </w:rPr>
  </w:style>
  <w:style w:type="paragraph" w:customStyle="1" w:styleId="afff5">
    <w:name w:val="作者"/>
    <w:basedOn w:val="a3"/>
    <w:rsid w:val="007073DE"/>
    <w:pPr>
      <w:overflowPunct w:val="0"/>
      <w:autoSpaceDE w:val="0"/>
      <w:autoSpaceDN w:val="0"/>
      <w:adjustRightInd w:val="0"/>
      <w:snapToGrid w:val="0"/>
      <w:spacing w:before="0" w:line="300" w:lineRule="atLeast"/>
      <w:ind w:firstLine="200"/>
      <w:textAlignment w:val="center"/>
    </w:pPr>
    <w:rPr>
      <w:rFonts w:ascii="Times New Roman" w:eastAsia="標楷體" w:hAnsi="Times New Roman"/>
      <w:b w:val="0"/>
      <w:bCs w:val="0"/>
      <w:snapToGrid w:val="0"/>
      <w:spacing w:val="12"/>
      <w:kern w:val="0"/>
      <w:sz w:val="28"/>
      <w:szCs w:val="28"/>
    </w:rPr>
  </w:style>
  <w:style w:type="character" w:customStyle="1" w:styleId="EmailStyle711">
    <w:name w:val="EmailStyle711"/>
    <w:semiHidden/>
    <w:rsid w:val="007073DE"/>
    <w:rPr>
      <w:rFonts w:ascii="Arial" w:eastAsia="新細明體" w:hAnsi="Arial" w:cs="Arial"/>
      <w:color w:val="auto"/>
      <w:sz w:val="18"/>
      <w:szCs w:val="20"/>
    </w:rPr>
  </w:style>
  <w:style w:type="paragraph" w:customStyle="1" w:styleId="4new">
    <w:name w:val="標題4(new)"/>
    <w:basedOn w:val="4"/>
    <w:rsid w:val="007073DE"/>
    <w:pPr>
      <w:keepNext w:val="0"/>
      <w:overflowPunct w:val="0"/>
      <w:autoSpaceDE w:val="0"/>
      <w:autoSpaceDN w:val="0"/>
      <w:adjustRightInd w:val="0"/>
      <w:snapToGrid w:val="0"/>
      <w:spacing w:before="120" w:after="120" w:line="431" w:lineRule="atLeast"/>
      <w:ind w:left="794" w:hanging="227"/>
      <w:jc w:val="both"/>
      <w:textAlignment w:val="baseline"/>
    </w:pPr>
    <w:rPr>
      <w:rFonts w:eastAsia="華康中楷體"/>
      <w:b w:val="0"/>
      <w:bCs w:val="0"/>
      <w:szCs w:val="20"/>
    </w:rPr>
  </w:style>
  <w:style w:type="character" w:customStyle="1" w:styleId="afff6">
    <w:name w:val="一般文字 字元 字元"/>
    <w:aliases w:val=" 字元 字元 字元 字元 字元, 字元 字元 字元1"/>
    <w:basedOn w:val="a0"/>
    <w:rsid w:val="007073DE"/>
    <w:rPr>
      <w:rFonts w:ascii="細明體" w:eastAsia="細明體" w:hAnsi="Courier New"/>
      <w:kern w:val="2"/>
      <w:sz w:val="24"/>
      <w:lang w:val="en-US" w:eastAsia="zh-TW" w:bidi="ar-SA"/>
    </w:rPr>
  </w:style>
  <w:style w:type="character" w:customStyle="1" w:styleId="37">
    <w:name w:val="字元 字元3"/>
    <w:basedOn w:val="a0"/>
    <w:rsid w:val="007073DE"/>
    <w:rPr>
      <w:rFonts w:ascii="新細明體" w:eastAsia="新細明體" w:hAnsi="新細明體" w:cs="新細明體"/>
      <w:sz w:val="24"/>
      <w:szCs w:val="24"/>
      <w:lang w:val="en-US" w:eastAsia="zh-TW" w:bidi="ar-SA"/>
    </w:rPr>
  </w:style>
  <w:style w:type="paragraph" w:customStyle="1" w:styleId="14">
    <w:name w:val="清單段落1"/>
    <w:basedOn w:val="a"/>
    <w:rsid w:val="007073DE"/>
    <w:pPr>
      <w:ind w:leftChars="200" w:left="480"/>
    </w:pPr>
    <w:rPr>
      <w:szCs w:val="24"/>
    </w:rPr>
  </w:style>
  <w:style w:type="paragraph" w:styleId="afff7">
    <w:name w:val="Document Map"/>
    <w:basedOn w:val="a"/>
    <w:link w:val="afff8"/>
    <w:rsid w:val="007073DE"/>
    <w:pPr>
      <w:shd w:val="clear" w:color="auto" w:fill="000080"/>
    </w:pPr>
    <w:rPr>
      <w:rFonts w:ascii="Arial" w:hAnsi="Arial"/>
    </w:rPr>
  </w:style>
  <w:style w:type="character" w:customStyle="1" w:styleId="afff8">
    <w:name w:val="文件引導模式 字元"/>
    <w:basedOn w:val="a0"/>
    <w:link w:val="afff7"/>
    <w:rsid w:val="007073DE"/>
    <w:rPr>
      <w:rFonts w:ascii="Arial" w:eastAsia="新細明體" w:hAnsi="Arial"/>
      <w:kern w:val="2"/>
      <w:sz w:val="24"/>
      <w:szCs w:val="20"/>
      <w:shd w:val="clear" w:color="auto" w:fill="000080"/>
    </w:rPr>
  </w:style>
  <w:style w:type="paragraph" w:customStyle="1" w:styleId="afff9">
    <w:name w:val="公文(後續段落)"/>
    <w:basedOn w:val="a"/>
    <w:rsid w:val="007073DE"/>
    <w:pPr>
      <w:spacing w:line="500" w:lineRule="exact"/>
      <w:ind w:left="317"/>
    </w:pPr>
    <w:rPr>
      <w:rFonts w:eastAsia="標楷體"/>
      <w:sz w:val="32"/>
      <w:szCs w:val="24"/>
    </w:rPr>
  </w:style>
  <w:style w:type="character" w:customStyle="1" w:styleId="apple-style-span">
    <w:name w:val="apple-style-span"/>
    <w:basedOn w:val="a0"/>
    <w:uiPriority w:val="99"/>
    <w:rsid w:val="007073DE"/>
  </w:style>
  <w:style w:type="paragraph" w:customStyle="1" w:styleId="p4">
    <w:name w:val="p4"/>
    <w:basedOn w:val="a"/>
    <w:rsid w:val="007073DE"/>
    <w:pPr>
      <w:widowControl/>
      <w:spacing w:before="100" w:beforeAutospacing="1" w:after="100" w:afterAutospacing="1" w:line="400" w:lineRule="atLeast"/>
      <w:ind w:left="720" w:right="856" w:hanging="720"/>
    </w:pPr>
    <w:rPr>
      <w:rFonts w:ascii="新細明體" w:hAnsi="新細明體" w:cs="新細明體"/>
      <w:color w:val="000000"/>
      <w:kern w:val="0"/>
      <w:szCs w:val="24"/>
    </w:rPr>
  </w:style>
  <w:style w:type="character" w:customStyle="1" w:styleId="st1">
    <w:name w:val="st1"/>
    <w:basedOn w:val="a0"/>
    <w:uiPriority w:val="99"/>
    <w:rsid w:val="007073DE"/>
    <w:rPr>
      <w:rFonts w:cs="Times New Roman"/>
    </w:rPr>
  </w:style>
  <w:style w:type="character" w:customStyle="1" w:styleId="EmailStyle881">
    <w:name w:val="EmailStyle881"/>
    <w:semiHidden/>
    <w:rsid w:val="007073DE"/>
    <w:rPr>
      <w:rFonts w:ascii="Arial" w:eastAsia="新細明體" w:hAnsi="Arial" w:cs="Arial"/>
      <w:color w:val="auto"/>
      <w:sz w:val="18"/>
      <w:szCs w:val="20"/>
    </w:rPr>
  </w:style>
  <w:style w:type="paragraph" w:customStyle="1" w:styleId="afffa">
    <w:name w:val="執"/>
    <w:basedOn w:val="a"/>
    <w:rsid w:val="007073DE"/>
    <w:pPr>
      <w:spacing w:beforeLines="50" w:line="320" w:lineRule="atLeast"/>
      <w:ind w:left="1191" w:hanging="1191"/>
    </w:pPr>
    <w:rPr>
      <w:rFonts w:ascii="文鼎中仿" w:eastAsia="文鼎中仿"/>
    </w:rPr>
  </w:style>
  <w:style w:type="paragraph" w:styleId="z-">
    <w:name w:val="HTML Top of Form"/>
    <w:basedOn w:val="a"/>
    <w:next w:val="a"/>
    <w:link w:val="z-0"/>
    <w:hidden/>
    <w:rsid w:val="007073DE"/>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0"/>
    <w:link w:val="z-"/>
    <w:rsid w:val="007073DE"/>
    <w:rPr>
      <w:rFonts w:ascii="Arial" w:eastAsia="新細明體" w:hAnsi="Arial" w:cs="Arial"/>
      <w:vanish/>
      <w:sz w:val="16"/>
      <w:szCs w:val="16"/>
    </w:rPr>
  </w:style>
  <w:style w:type="paragraph" w:styleId="z-1">
    <w:name w:val="HTML Bottom of Form"/>
    <w:basedOn w:val="a"/>
    <w:next w:val="a"/>
    <w:link w:val="z-2"/>
    <w:hidden/>
    <w:rsid w:val="007073DE"/>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0"/>
    <w:link w:val="z-1"/>
    <w:rsid w:val="007073DE"/>
    <w:rPr>
      <w:rFonts w:ascii="Arial" w:eastAsia="新細明體" w:hAnsi="Arial" w:cs="Arial"/>
      <w:vanish/>
      <w:sz w:val="16"/>
      <w:szCs w:val="16"/>
    </w:rPr>
  </w:style>
  <w:style w:type="paragraph" w:customStyle="1" w:styleId="41">
    <w:name w:val="樣式4"/>
    <w:basedOn w:val="a"/>
    <w:link w:val="42"/>
    <w:qFormat/>
    <w:rsid w:val="007073DE"/>
    <w:pPr>
      <w:widowControl/>
      <w:spacing w:line="360" w:lineRule="exact"/>
      <w:ind w:leftChars="500" w:left="500"/>
    </w:pPr>
    <w:rPr>
      <w:rFonts w:ascii="標楷體" w:eastAsia="標楷體" w:hAnsi="標楷體" w:cs="新細明體"/>
      <w:color w:val="000000" w:themeColor="text1"/>
      <w:kern w:val="0"/>
      <w:szCs w:val="24"/>
    </w:rPr>
  </w:style>
  <w:style w:type="character" w:customStyle="1" w:styleId="42">
    <w:name w:val="樣式4 字元"/>
    <w:basedOn w:val="a0"/>
    <w:link w:val="41"/>
    <w:rsid w:val="007073DE"/>
    <w:rPr>
      <w:rFonts w:ascii="標楷體" w:eastAsia="標楷體" w:hAnsi="標楷體" w:cs="新細明體"/>
      <w:color w:val="000000" w:themeColor="text1"/>
      <w:sz w:val="24"/>
      <w:szCs w:val="24"/>
    </w:rPr>
  </w:style>
  <w:style w:type="paragraph" w:customStyle="1" w:styleId="afffb">
    <w:name w:val="預設值"/>
    <w:rsid w:val="007073DE"/>
    <w:pPr>
      <w:pBdr>
        <w:top w:val="nil"/>
        <w:left w:val="nil"/>
        <w:bottom w:val="nil"/>
        <w:right w:val="nil"/>
        <w:between w:val="nil"/>
        <w:bar w:val="nil"/>
      </w:pBdr>
      <w:spacing w:after="0" w:line="240" w:lineRule="auto"/>
    </w:pPr>
    <w:rPr>
      <w:rFonts w:ascii="Arial Unicode MS" w:eastAsia="Helvetica" w:hAnsi="Arial Unicode MS" w:cs="Arial Unicode MS" w:hint="eastAsia"/>
      <w:color w:val="000000"/>
      <w:bdr w:val="nil"/>
    </w:rPr>
  </w:style>
  <w:style w:type="paragraph" w:customStyle="1" w:styleId="110">
    <w:name w:val="清單段落11"/>
    <w:basedOn w:val="a"/>
    <w:rsid w:val="007073DE"/>
    <w:pPr>
      <w:ind w:leftChars="200" w:left="480"/>
    </w:pPr>
  </w:style>
  <w:style w:type="paragraph" w:customStyle="1" w:styleId="TableParagraph">
    <w:name w:val="Table Paragraph"/>
    <w:basedOn w:val="a"/>
    <w:uiPriority w:val="1"/>
    <w:qFormat/>
    <w:rsid w:val="007073DE"/>
    <w:pPr>
      <w:autoSpaceDE w:val="0"/>
      <w:autoSpaceDN w:val="0"/>
      <w:adjustRightInd w:val="0"/>
    </w:pPr>
    <w:rPr>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地鐵">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2521</Words>
  <Characters>14374</Characters>
  <Application>Microsoft Office Word</Application>
  <DocSecurity>0</DocSecurity>
  <Lines>119</Lines>
  <Paragraphs>33</Paragraphs>
  <ScaleCrop>false</ScaleCrop>
  <Company/>
  <LinksUpToDate>false</LinksUpToDate>
  <CharactersWithSpaces>16862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2019-01-04T08:38:00Z</dcterms:created>
  <dcterms:modified xsi:type="dcterms:W3CDTF">2019-01-17T10:09:00Z</dcterms:modified>
</cp:coreProperties>
</file>