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A8" w:rsidRPr="00F438D2" w:rsidRDefault="005C07A8" w:rsidP="005C07A8">
      <w:pPr>
        <w:jc w:val="both"/>
        <w:rPr>
          <w:rFonts w:ascii="標楷體" w:eastAsia="標楷體" w:hAnsi="標楷體" w:cs="Arial"/>
          <w:b/>
          <w:color w:val="000000"/>
          <w:sz w:val="32"/>
        </w:rPr>
      </w:pPr>
      <w:r w:rsidRPr="00F438D2">
        <w:rPr>
          <w:rFonts w:ascii="標楷體" w:eastAsia="標楷體" w:hAnsi="標楷體" w:cs="Arial" w:hint="eastAsia"/>
          <w:b/>
          <w:color w:val="000000"/>
          <w:sz w:val="32"/>
        </w:rPr>
        <w:t xml:space="preserve">社團名稱： </w:t>
      </w:r>
    </w:p>
    <w:p w:rsidR="005C07A8" w:rsidRDefault="005C07A8" w:rsidP="005C07A8">
      <w:pPr>
        <w:jc w:val="center"/>
        <w:rPr>
          <w:rFonts w:ascii="Arial" w:eastAsia="標楷體" w:hAnsi="Arial" w:cs="Arial"/>
          <w:color w:val="000000"/>
          <w:sz w:val="32"/>
        </w:rPr>
      </w:pPr>
      <w:r>
        <w:rPr>
          <w:rFonts w:ascii="Arial" w:eastAsia="標楷體" w:hAnsi="Arial" w:cs="Arial" w:hint="eastAsia"/>
          <w:color w:val="000000"/>
          <w:sz w:val="32"/>
        </w:rPr>
        <w:t>國立中興大學教職員工</w:t>
      </w:r>
      <w:r>
        <w:rPr>
          <w:rFonts w:ascii="Arial" w:eastAsia="標楷體" w:hAnsi="Arial" w:cs="Arial"/>
          <w:color w:val="000000"/>
          <w:sz w:val="32"/>
        </w:rPr>
        <w:t>社團評鑑評分標準表</w:t>
      </w:r>
    </w:p>
    <w:tbl>
      <w:tblPr>
        <w:tblW w:w="99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620"/>
      </w:tblGrid>
      <w:tr w:rsidR="005C07A8" w:rsidTr="00BD18AB">
        <w:trPr>
          <w:cantSplit/>
          <w:trHeight w:val="2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07A8" w:rsidRDefault="005C07A8" w:rsidP="0047789A">
            <w:pPr>
              <w:spacing w:line="360" w:lineRule="atLeas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</w:rPr>
              <w:t>項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目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07A8" w:rsidRDefault="005C07A8" w:rsidP="0047789A">
            <w:pPr>
              <w:spacing w:line="360" w:lineRule="atLeas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</w:rPr>
              <w:t>評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重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點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7A8" w:rsidRDefault="005C07A8" w:rsidP="0047789A">
            <w:pPr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評量結果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(%)</w:t>
            </w:r>
          </w:p>
        </w:tc>
      </w:tr>
      <w:tr w:rsidR="006B5E32" w:rsidTr="00D5107F">
        <w:trPr>
          <w:cantSplit/>
          <w:trHeight w:val="87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5E32" w:rsidRPr="002B3ADA" w:rsidRDefault="006B5E32" w:rsidP="0047789A">
            <w:pPr>
              <w:spacing w:line="36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組織運作</w:t>
            </w:r>
          </w:p>
          <w:p w:rsidR="006B5E32" w:rsidRPr="002B3ADA" w:rsidRDefault="006B5E32" w:rsidP="0047789A">
            <w:pPr>
              <w:spacing w:line="36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2B3ADA">
              <w:rPr>
                <w:rFonts w:ascii="Arial" w:eastAsia="標楷體" w:hAnsi="Arial" w:cs="Arial" w:hint="eastAsia"/>
                <w:color w:val="000000"/>
              </w:rPr>
              <w:t>含組織章程與管理運作</w:t>
            </w:r>
            <w:r w:rsidRPr="002B3ADA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p w:rsidR="006B5E32" w:rsidRPr="002B3ADA" w:rsidRDefault="006B5E32" w:rsidP="0047789A">
            <w:pPr>
              <w:spacing w:line="360" w:lineRule="atLeas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2B3ADA">
              <w:rPr>
                <w:rFonts w:ascii="Arial" w:eastAsia="標楷體" w:hAnsi="Arial" w:cs="Arial" w:hint="eastAsia"/>
                <w:color w:val="000000"/>
              </w:rPr>
              <w:t>15</w:t>
            </w:r>
            <w:r w:rsidRPr="002B3ADA">
              <w:rPr>
                <w:rFonts w:ascii="Arial" w:eastAsia="標楷體" w:hAnsi="Arial" w:cs="Arial"/>
                <w:color w:val="000000"/>
              </w:rPr>
              <w:t>﹪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5E32" w:rsidRPr="002B3ADA" w:rsidRDefault="006B5E32" w:rsidP="008141B2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1.</w:t>
            </w:r>
            <w:r w:rsidRPr="002B3ADA">
              <w:rPr>
                <w:rFonts w:ascii="Arial" w:eastAsia="標楷體" w:hAnsi="Arial" w:cs="Arial"/>
                <w:color w:val="000000"/>
              </w:rPr>
              <w:t>組織章程明確、清楚</w:t>
            </w:r>
            <w:r w:rsidR="008141B2" w:rsidRPr="002B3ADA">
              <w:rPr>
                <w:rFonts w:ascii="Arial" w:eastAsia="標楷體" w:hAnsi="Arial" w:cs="Arial" w:hint="eastAsia"/>
                <w:color w:val="000000"/>
              </w:rPr>
              <w:t>之情形</w:t>
            </w:r>
            <w:r w:rsidRPr="002B3ADA">
              <w:rPr>
                <w:rFonts w:ascii="Arial" w:eastAsia="標楷體" w:hAnsi="Arial" w:cs="Arial"/>
                <w:color w:val="000000"/>
              </w:rPr>
              <w:t>？例如具有社團宗旨、社員大會的召開與權責、幹部架構、社員的權利義務、會費的收退方式、選舉罷免等的規範</w:t>
            </w:r>
            <w:r w:rsidR="00BD18AB" w:rsidRPr="002B3ADA">
              <w:rPr>
                <w:rFonts w:ascii="Arial" w:eastAsia="標楷體" w:hAnsi="Arial" w:cs="Arial"/>
                <w:color w:val="000000"/>
              </w:rPr>
              <w:t>、社團經費來源、使用原則及運作</w:t>
            </w:r>
            <w:r w:rsidR="008141B2" w:rsidRPr="002B3ADA">
              <w:rPr>
                <w:rFonts w:ascii="Arial" w:eastAsia="標楷體" w:hAnsi="Arial" w:cs="Arial" w:hint="eastAsia"/>
                <w:color w:val="000000"/>
              </w:rPr>
              <w:t>等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B5E32" w:rsidRDefault="006B5E32" w:rsidP="0047789A">
            <w:pPr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6B5E32" w:rsidTr="0047789A">
        <w:trPr>
          <w:cantSplit/>
          <w:trHeight w:val="2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6B5E32" w:rsidRPr="002B3ADA" w:rsidRDefault="006B5E32" w:rsidP="0047789A">
            <w:pPr>
              <w:spacing w:line="360" w:lineRule="atLeas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right w:val="single" w:sz="4" w:space="0" w:color="auto"/>
            </w:tcBorders>
          </w:tcPr>
          <w:p w:rsidR="006B5E32" w:rsidRPr="002B3ADA" w:rsidRDefault="006B5E32" w:rsidP="008141B2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 w:hint="eastAsia"/>
                <w:color w:val="000000"/>
              </w:rPr>
              <w:t>2</w:t>
            </w:r>
            <w:r w:rsidRPr="002B3ADA">
              <w:rPr>
                <w:rFonts w:ascii="Arial" w:eastAsia="標楷體" w:hAnsi="Arial" w:cs="Arial"/>
                <w:color w:val="000000"/>
              </w:rPr>
              <w:t>.</w:t>
            </w:r>
            <w:r w:rsidRPr="002B3ADA">
              <w:rPr>
                <w:rFonts w:ascii="Arial" w:eastAsia="標楷體" w:hAnsi="Arial" w:cs="Arial"/>
                <w:color w:val="000000"/>
              </w:rPr>
              <w:t>社團組織健全、權責分工明確</w:t>
            </w:r>
            <w:r w:rsidR="008141B2" w:rsidRPr="002B3ADA">
              <w:rPr>
                <w:rFonts w:ascii="Arial" w:eastAsia="標楷體" w:hAnsi="Arial" w:cs="Arial" w:hint="eastAsia"/>
                <w:color w:val="000000"/>
              </w:rPr>
              <w:t>之情形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5E32" w:rsidRDefault="006B5E32" w:rsidP="0047789A">
            <w:pPr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6B5E32" w:rsidTr="0047789A">
        <w:trPr>
          <w:cantSplit/>
          <w:trHeight w:val="2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6B5E32" w:rsidRPr="002B3ADA" w:rsidRDefault="006B5E32" w:rsidP="0047789A">
            <w:pPr>
              <w:spacing w:line="360" w:lineRule="atLeas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6B5E32" w:rsidRPr="002B3ADA" w:rsidRDefault="006B5E32" w:rsidP="008141B2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 w:hint="eastAsia"/>
                <w:color w:val="000000"/>
              </w:rPr>
              <w:t>3</w:t>
            </w:r>
            <w:r w:rsidRPr="002B3ADA">
              <w:rPr>
                <w:rFonts w:ascii="Arial" w:eastAsia="標楷體" w:hAnsi="Arial" w:cs="Arial"/>
                <w:color w:val="000000"/>
              </w:rPr>
              <w:t>.</w:t>
            </w:r>
            <w:r w:rsidRPr="002B3ADA">
              <w:rPr>
                <w:rFonts w:ascii="Arial" w:eastAsia="標楷體" w:hAnsi="Arial" w:cs="Arial"/>
                <w:color w:val="000000"/>
              </w:rPr>
              <w:t>依社團組織章程管理運作</w:t>
            </w:r>
            <w:r w:rsidR="008141B2" w:rsidRPr="002B3ADA">
              <w:rPr>
                <w:rFonts w:ascii="Arial" w:eastAsia="標楷體" w:hAnsi="Arial" w:cs="Arial" w:hint="eastAsia"/>
                <w:color w:val="000000"/>
              </w:rPr>
              <w:t>及</w:t>
            </w:r>
            <w:r w:rsidRPr="002B3ADA">
              <w:rPr>
                <w:rFonts w:ascii="Arial" w:eastAsia="標楷體" w:hAnsi="Arial" w:cs="Arial"/>
                <w:color w:val="000000"/>
              </w:rPr>
              <w:t>社員間的凝聚力</w:t>
            </w:r>
            <w:r w:rsidR="008141B2" w:rsidRPr="002B3ADA">
              <w:rPr>
                <w:rFonts w:ascii="Arial" w:eastAsia="標楷體" w:hAnsi="Arial" w:cs="Arial" w:hint="eastAsia"/>
                <w:color w:val="000000"/>
              </w:rPr>
              <w:t>之情形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5E32" w:rsidRDefault="006B5E32" w:rsidP="0047789A">
            <w:pPr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6B5E32" w:rsidTr="0047789A">
        <w:trPr>
          <w:cantSplit/>
          <w:trHeight w:val="2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6B5E32" w:rsidRPr="002B3ADA" w:rsidRDefault="006B5E32" w:rsidP="0047789A">
            <w:pPr>
              <w:widowControl/>
              <w:spacing w:line="360" w:lineRule="atLeast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6B5E32" w:rsidRPr="002B3ADA" w:rsidRDefault="006B5E32" w:rsidP="008141B2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 w:hint="eastAsia"/>
                <w:color w:val="000000"/>
              </w:rPr>
              <w:t>4</w:t>
            </w:r>
            <w:r w:rsidRPr="002B3ADA">
              <w:rPr>
                <w:rFonts w:ascii="Arial" w:eastAsia="標楷體" w:hAnsi="Arial" w:cs="Arial"/>
                <w:color w:val="000000"/>
              </w:rPr>
              <w:t>.</w:t>
            </w:r>
            <w:r w:rsidRPr="002B3ADA">
              <w:rPr>
                <w:rFonts w:ascii="Arial" w:eastAsia="標楷體" w:hAnsi="Arial" w:cs="Arial"/>
                <w:color w:val="000000"/>
              </w:rPr>
              <w:t>定期召開社員大會</w:t>
            </w:r>
            <w:r w:rsidR="008141B2" w:rsidRPr="002B3ADA">
              <w:rPr>
                <w:rFonts w:ascii="Arial" w:eastAsia="標楷體" w:hAnsi="Arial" w:cs="Arial" w:hint="eastAsia"/>
                <w:color w:val="000000"/>
              </w:rPr>
              <w:t>及</w:t>
            </w:r>
            <w:r w:rsidRPr="002B3ADA">
              <w:rPr>
                <w:rFonts w:ascii="Arial" w:eastAsia="標楷體" w:hAnsi="Arial" w:cs="Arial"/>
                <w:color w:val="000000"/>
              </w:rPr>
              <w:t>各次會議之出席</w:t>
            </w:r>
            <w:r w:rsidR="008141B2" w:rsidRPr="002B3ADA">
              <w:rPr>
                <w:rFonts w:ascii="Arial" w:eastAsia="標楷體" w:hAnsi="Arial" w:cs="Arial" w:hint="eastAsia"/>
                <w:color w:val="000000"/>
              </w:rPr>
              <w:t>之情形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5E32" w:rsidRDefault="006B5E32" w:rsidP="0047789A">
            <w:pPr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6B5E32" w:rsidTr="006B5E32">
        <w:trPr>
          <w:cantSplit/>
          <w:trHeight w:val="2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6B5E32" w:rsidRPr="002B3ADA" w:rsidRDefault="006B5E32" w:rsidP="0047789A">
            <w:pPr>
              <w:widowControl/>
              <w:spacing w:line="360" w:lineRule="atLeast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6660" w:type="dxa"/>
            <w:tcBorders>
              <w:bottom w:val="single" w:sz="6" w:space="0" w:color="auto"/>
              <w:right w:val="single" w:sz="4" w:space="0" w:color="auto"/>
            </w:tcBorders>
          </w:tcPr>
          <w:p w:rsidR="006B5E32" w:rsidRPr="002B3ADA" w:rsidRDefault="006B5E32" w:rsidP="008141B2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 w:hint="eastAsia"/>
                <w:color w:val="000000"/>
              </w:rPr>
              <w:t>5</w:t>
            </w:r>
            <w:r w:rsidRPr="002B3ADA">
              <w:rPr>
                <w:rFonts w:ascii="Arial" w:eastAsia="標楷體" w:hAnsi="Arial" w:cs="Arial"/>
                <w:color w:val="000000"/>
              </w:rPr>
              <w:t>.</w:t>
            </w:r>
            <w:r w:rsidRPr="002B3ADA">
              <w:rPr>
                <w:rFonts w:ascii="Arial" w:eastAsia="標楷體" w:hAnsi="Arial" w:cs="Arial"/>
                <w:color w:val="000000"/>
              </w:rPr>
              <w:t>幹部、社員及指導老師資料完備</w:t>
            </w:r>
            <w:r w:rsidR="008141B2" w:rsidRPr="002B3ADA">
              <w:rPr>
                <w:rFonts w:ascii="Arial" w:eastAsia="標楷體" w:hAnsi="Arial" w:cs="Arial" w:hint="eastAsia"/>
                <w:color w:val="000000"/>
              </w:rPr>
              <w:t>之情形</w:t>
            </w:r>
            <w:r w:rsidRPr="002B3ADA">
              <w:rPr>
                <w:rFonts w:ascii="Arial" w:eastAsia="標楷體" w:hAnsi="Arial" w:cs="Arial"/>
                <w:color w:val="000000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5E32" w:rsidRDefault="006B5E32" w:rsidP="0047789A">
            <w:pPr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6B5E32" w:rsidTr="00BD18AB">
        <w:trPr>
          <w:cantSplit/>
          <w:trHeight w:val="212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5E32" w:rsidRPr="002B3ADA" w:rsidRDefault="006B5E32" w:rsidP="0047789A">
            <w:pPr>
              <w:widowControl/>
              <w:spacing w:line="360" w:lineRule="atLeast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666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B5E32" w:rsidRPr="002B3ADA" w:rsidRDefault="006B5E32" w:rsidP="008141B2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 w:hint="eastAsia"/>
                <w:color w:val="000000"/>
              </w:rPr>
              <w:t>6</w:t>
            </w:r>
            <w:r w:rsidRPr="002B3ADA">
              <w:rPr>
                <w:rFonts w:ascii="Arial" w:eastAsia="標楷體" w:hAnsi="Arial" w:cs="Arial"/>
                <w:color w:val="000000"/>
              </w:rPr>
              <w:t>.</w:t>
            </w:r>
            <w:r w:rsidRPr="002B3ADA">
              <w:rPr>
                <w:rFonts w:ascii="Arial" w:eastAsia="標楷體" w:hAnsi="Arial" w:cs="Arial"/>
                <w:color w:val="000000"/>
              </w:rPr>
              <w:t>社長及社團幹部產生方式</w:t>
            </w:r>
            <w:r w:rsidR="008141B2" w:rsidRPr="002B3ADA">
              <w:rPr>
                <w:rFonts w:ascii="Arial" w:eastAsia="標楷體" w:hAnsi="Arial" w:cs="Arial" w:hint="eastAsia"/>
                <w:color w:val="000000"/>
              </w:rPr>
              <w:t>與</w:t>
            </w:r>
            <w:r w:rsidRPr="002B3ADA">
              <w:rPr>
                <w:rFonts w:ascii="Arial" w:eastAsia="標楷體" w:hAnsi="Arial" w:cs="Arial"/>
                <w:color w:val="000000"/>
              </w:rPr>
              <w:t>程序</w:t>
            </w:r>
            <w:r w:rsidR="008141B2" w:rsidRPr="002B3ADA">
              <w:rPr>
                <w:rFonts w:ascii="Arial" w:eastAsia="標楷體" w:hAnsi="Arial" w:cs="Arial" w:hint="eastAsia"/>
                <w:color w:val="000000"/>
              </w:rPr>
              <w:t>及</w:t>
            </w:r>
            <w:r w:rsidRPr="002B3ADA">
              <w:rPr>
                <w:rFonts w:ascii="Arial" w:eastAsia="標楷體" w:hAnsi="Arial" w:cs="Arial"/>
                <w:color w:val="000000"/>
              </w:rPr>
              <w:t>選舉投票紀錄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5E32" w:rsidRDefault="006B5E32" w:rsidP="0047789A">
            <w:pPr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5C07A8" w:rsidTr="00BD18AB">
        <w:trPr>
          <w:cantSplit/>
          <w:trHeight w:val="20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07A8" w:rsidRPr="002B3ADA" w:rsidRDefault="005C07A8" w:rsidP="0047789A">
            <w:pPr>
              <w:spacing w:line="36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年度計畫</w:t>
            </w:r>
          </w:p>
          <w:p w:rsidR="005C07A8" w:rsidRPr="002B3ADA" w:rsidRDefault="005C07A8" w:rsidP="0047789A">
            <w:pPr>
              <w:spacing w:line="360" w:lineRule="atLeast"/>
              <w:ind w:left="720" w:hangingChars="300" w:hanging="720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10</w:t>
            </w:r>
            <w:r w:rsidRPr="002B3ADA">
              <w:rPr>
                <w:rFonts w:ascii="Arial" w:eastAsia="標楷體" w:hAnsi="Arial" w:cs="Arial"/>
                <w:color w:val="000000"/>
              </w:rPr>
              <w:t>﹪</w:t>
            </w:r>
            <w:r w:rsidRPr="002B3ADA">
              <w:rPr>
                <w:rFonts w:ascii="Arial" w:eastAsia="標楷體" w:hAnsi="Arial" w:cs="Arial"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4" w:space="0" w:color="auto"/>
            </w:tcBorders>
          </w:tcPr>
          <w:p w:rsidR="005C07A8" w:rsidRPr="002B3ADA" w:rsidRDefault="005C07A8" w:rsidP="008141B2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1.</w:t>
            </w:r>
            <w:r w:rsidRPr="002B3ADA">
              <w:rPr>
                <w:rFonts w:ascii="Arial" w:eastAsia="標楷體" w:hAnsi="Arial" w:cs="Arial"/>
                <w:color w:val="000000"/>
              </w:rPr>
              <w:t>訂定社團年度計畫或活動行事曆</w:t>
            </w:r>
            <w:r w:rsidR="008141B2" w:rsidRPr="002B3ADA">
              <w:rPr>
                <w:rFonts w:ascii="Arial" w:eastAsia="標楷體" w:hAnsi="Arial" w:cs="Arial" w:hint="eastAsia"/>
                <w:color w:val="000000"/>
              </w:rPr>
              <w:t>之情形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C07A8" w:rsidRDefault="005C07A8" w:rsidP="0047789A">
            <w:pPr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5C07A8" w:rsidTr="0047789A">
        <w:trPr>
          <w:cantSplit/>
          <w:trHeight w:val="2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5C07A8" w:rsidRPr="002B3ADA" w:rsidRDefault="005C07A8" w:rsidP="0047789A">
            <w:pPr>
              <w:widowControl/>
              <w:spacing w:line="360" w:lineRule="atLeast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5C07A8" w:rsidRPr="002B3ADA" w:rsidRDefault="005C07A8" w:rsidP="008141B2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2.</w:t>
            </w:r>
            <w:r w:rsidRPr="002B3ADA">
              <w:rPr>
                <w:rFonts w:ascii="Arial" w:eastAsia="標楷體" w:hAnsi="Arial" w:cs="Arial"/>
                <w:color w:val="000000"/>
              </w:rPr>
              <w:t>年度計畫內容符合社團成立宗旨</w:t>
            </w:r>
            <w:r w:rsidR="00713F16" w:rsidRPr="002B3ADA">
              <w:rPr>
                <w:rFonts w:ascii="Arial" w:eastAsia="標楷體" w:hAnsi="Arial" w:cs="Arial" w:hint="eastAsia"/>
                <w:color w:val="000000"/>
              </w:rPr>
              <w:t>之程度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07A8" w:rsidRDefault="005C07A8" w:rsidP="0047789A">
            <w:pPr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5C07A8" w:rsidTr="0047789A">
        <w:trPr>
          <w:cantSplit/>
          <w:trHeight w:val="2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5C07A8" w:rsidRPr="002B3ADA" w:rsidRDefault="005C07A8" w:rsidP="0047789A">
            <w:pPr>
              <w:widowControl/>
              <w:spacing w:line="360" w:lineRule="atLeast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5C07A8" w:rsidRPr="002B3ADA" w:rsidRDefault="005C07A8" w:rsidP="008141B2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3.</w:t>
            </w:r>
            <w:r w:rsidRPr="002B3ADA">
              <w:rPr>
                <w:rFonts w:ascii="Arial" w:eastAsia="標楷體" w:hAnsi="Arial" w:cs="Arial"/>
                <w:color w:val="000000"/>
              </w:rPr>
              <w:t>社團年度各項活動依年度計畫執行程度</w:t>
            </w:r>
            <w:r w:rsidR="008141B2" w:rsidRPr="002B3ADA">
              <w:rPr>
                <w:rFonts w:ascii="Arial" w:eastAsia="標楷體" w:hAnsi="Arial" w:cs="Arial" w:hint="eastAsia"/>
                <w:color w:val="000000"/>
              </w:rPr>
              <w:t>及填寫</w:t>
            </w:r>
            <w:r w:rsidRPr="002B3ADA">
              <w:rPr>
                <w:rFonts w:ascii="Arial" w:eastAsia="標楷體" w:hAnsi="Arial" w:cs="Arial"/>
                <w:color w:val="000000"/>
              </w:rPr>
              <w:t>執行成效表</w:t>
            </w:r>
            <w:r w:rsidR="008141B2" w:rsidRPr="002B3ADA">
              <w:rPr>
                <w:rFonts w:ascii="Arial" w:eastAsia="標楷體" w:hAnsi="Arial" w:cs="Arial" w:hint="eastAsia"/>
                <w:color w:val="000000"/>
              </w:rPr>
              <w:t>件之情形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07A8" w:rsidRDefault="005C07A8" w:rsidP="0047789A">
            <w:pPr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5C07A8" w:rsidTr="0047789A">
        <w:trPr>
          <w:cantSplit/>
          <w:trHeight w:val="20"/>
        </w:trPr>
        <w:tc>
          <w:tcPr>
            <w:tcW w:w="162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C07A8" w:rsidRPr="002B3ADA" w:rsidRDefault="005C07A8" w:rsidP="0047789A">
            <w:pPr>
              <w:widowControl/>
              <w:spacing w:line="360" w:lineRule="atLeast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4" w:space="0" w:color="auto"/>
            </w:tcBorders>
          </w:tcPr>
          <w:p w:rsidR="005C07A8" w:rsidRPr="002B3ADA" w:rsidRDefault="005C07A8" w:rsidP="008141B2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4.</w:t>
            </w:r>
            <w:r w:rsidRPr="002B3ADA">
              <w:rPr>
                <w:rFonts w:ascii="Arial" w:eastAsia="標楷體" w:hAnsi="Arial" w:cs="Arial"/>
                <w:color w:val="000000"/>
              </w:rPr>
              <w:t>社團年度計畫內容包含目標、具體項目、經費需求等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7A8" w:rsidRDefault="005C07A8" w:rsidP="0047789A">
            <w:pPr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5C07A8" w:rsidTr="0047789A">
        <w:trPr>
          <w:cantSplit/>
          <w:trHeight w:val="41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07A8" w:rsidRPr="002B3ADA" w:rsidRDefault="005C07A8" w:rsidP="006B5E32">
            <w:pPr>
              <w:spacing w:line="360" w:lineRule="atLeas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B3ADA">
              <w:rPr>
                <w:rFonts w:ascii="標楷體" w:eastAsia="標楷體" w:hAnsi="標楷體"/>
              </w:rPr>
              <w:t>資料保存</w:t>
            </w:r>
            <w:r w:rsidR="006B5E32" w:rsidRPr="002B3ADA">
              <w:rPr>
                <w:rFonts w:ascii="Arial" w:eastAsia="標楷體" w:hAnsi="Arial" w:cs="Arial" w:hint="eastAsia"/>
                <w:color w:val="000000"/>
              </w:rPr>
              <w:t>10</w:t>
            </w:r>
            <w:r w:rsidRPr="002B3ADA">
              <w:rPr>
                <w:rFonts w:ascii="標楷體" w:eastAsia="標楷體" w:hAnsi="標楷體" w:cs="Arial"/>
                <w:color w:val="000000"/>
              </w:rPr>
              <w:t>％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07A8" w:rsidRPr="002B3ADA" w:rsidRDefault="00BD18AB" w:rsidP="008141B2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 w:hint="eastAsia"/>
                <w:color w:val="000000"/>
              </w:rPr>
              <w:t>近</w:t>
            </w:r>
            <w:r w:rsidRPr="002B3ADA">
              <w:rPr>
                <w:rFonts w:ascii="Arial" w:eastAsia="標楷體" w:hAnsi="Arial" w:cs="Arial" w:hint="eastAsia"/>
                <w:color w:val="000000"/>
              </w:rPr>
              <w:t>3</w:t>
            </w:r>
            <w:r w:rsidRPr="002B3ADA">
              <w:rPr>
                <w:rFonts w:ascii="Arial" w:eastAsia="標楷體" w:hAnsi="Arial" w:cs="Arial" w:hint="eastAsia"/>
                <w:color w:val="000000"/>
              </w:rPr>
              <w:t>年</w:t>
            </w:r>
            <w:r w:rsidR="005C07A8" w:rsidRPr="002B3ADA">
              <w:rPr>
                <w:rFonts w:ascii="Arial" w:eastAsia="標楷體" w:hAnsi="Arial" w:cs="Arial"/>
                <w:color w:val="000000"/>
              </w:rPr>
              <w:t>社團各項活動資料及成果保存之完整性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7A8" w:rsidRDefault="005C07A8" w:rsidP="0047789A">
            <w:pPr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5C07A8" w:rsidTr="0047789A">
        <w:trPr>
          <w:cantSplit/>
          <w:trHeight w:val="337"/>
        </w:trPr>
        <w:tc>
          <w:tcPr>
            <w:tcW w:w="162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07A8" w:rsidRPr="002B3ADA" w:rsidRDefault="005C07A8" w:rsidP="0047789A">
            <w:pPr>
              <w:spacing w:line="360" w:lineRule="atLeast"/>
              <w:ind w:firstLineChars="100" w:firstLine="240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經費控管</w:t>
            </w:r>
          </w:p>
          <w:p w:rsidR="005C07A8" w:rsidRPr="002B3ADA" w:rsidRDefault="005C07A8" w:rsidP="0047789A">
            <w:pPr>
              <w:spacing w:line="360" w:lineRule="atLeast"/>
              <w:ind w:firstLineChars="200" w:firstLine="480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 w:hint="eastAsia"/>
                <w:color w:val="000000"/>
              </w:rPr>
              <w:t>與</w:t>
            </w:r>
            <w:r w:rsidRPr="002B3ADA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</w:p>
          <w:p w:rsidR="005C07A8" w:rsidRPr="002B3ADA" w:rsidRDefault="005C07A8" w:rsidP="0047789A">
            <w:pPr>
              <w:spacing w:line="360" w:lineRule="atLeast"/>
              <w:ind w:firstLineChars="100" w:firstLine="240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財物管理</w:t>
            </w:r>
          </w:p>
          <w:p w:rsidR="005C07A8" w:rsidRPr="002B3ADA" w:rsidRDefault="005C07A8" w:rsidP="0047789A">
            <w:pPr>
              <w:spacing w:line="36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15</w:t>
            </w:r>
            <w:r w:rsidRPr="002B3ADA">
              <w:rPr>
                <w:rFonts w:ascii="Arial" w:eastAsia="標楷體" w:hAnsi="Arial" w:cs="Arial"/>
                <w:color w:val="000000"/>
              </w:rPr>
              <w:t>﹪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5C07A8" w:rsidRPr="002B3ADA" w:rsidRDefault="005C07A8" w:rsidP="008141B2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1.</w:t>
            </w:r>
            <w:r w:rsidR="006B5E32" w:rsidRPr="002B3ADA">
              <w:rPr>
                <w:rFonts w:ascii="Arial" w:eastAsia="標楷體" w:hAnsi="Arial" w:cs="Arial"/>
                <w:color w:val="000000"/>
              </w:rPr>
              <w:t>年度經費收支情形登錄於帳冊並清楚詳載</w:t>
            </w:r>
            <w:r w:rsidR="008141B2" w:rsidRPr="002B3ADA">
              <w:rPr>
                <w:rFonts w:ascii="Arial" w:eastAsia="標楷體" w:hAnsi="Arial" w:cs="Arial" w:hint="eastAsia"/>
                <w:color w:val="000000"/>
              </w:rPr>
              <w:t>之情形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C07A8" w:rsidRDefault="005C07A8" w:rsidP="0047789A">
            <w:pPr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5C07A8" w:rsidTr="0047789A">
        <w:trPr>
          <w:cantSplit/>
          <w:trHeight w:val="319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5C07A8" w:rsidRPr="002B3ADA" w:rsidRDefault="005C07A8" w:rsidP="0047789A">
            <w:pPr>
              <w:spacing w:line="36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8" w:rsidRPr="002B3ADA" w:rsidRDefault="005C07A8" w:rsidP="00713F16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 w:hint="eastAsia"/>
                <w:color w:val="000000"/>
              </w:rPr>
              <w:t>2</w:t>
            </w:r>
            <w:r w:rsidRPr="002B3ADA">
              <w:rPr>
                <w:rFonts w:ascii="Arial" w:eastAsia="標楷體" w:hAnsi="Arial" w:cs="Arial"/>
                <w:color w:val="000000"/>
              </w:rPr>
              <w:t>.</w:t>
            </w:r>
            <w:r w:rsidR="006B5E32" w:rsidRPr="002B3ADA">
              <w:rPr>
                <w:rFonts w:ascii="Arial" w:eastAsia="標楷體" w:hAnsi="Arial" w:cs="Arial"/>
                <w:color w:val="000000"/>
              </w:rPr>
              <w:t>社團器材、設備之</w:t>
            </w:r>
            <w:r w:rsidR="0096798D" w:rsidRPr="002B3ADA">
              <w:rPr>
                <w:rFonts w:ascii="新細明體" w:hAnsi="新細明體" w:cs="Arial" w:hint="eastAsia"/>
                <w:color w:val="000000"/>
              </w:rPr>
              <w:t>⑴</w:t>
            </w:r>
            <w:r w:rsidR="006B5E32" w:rsidRPr="002B3ADA">
              <w:rPr>
                <w:rFonts w:ascii="Arial" w:eastAsia="標楷體" w:hAnsi="Arial" w:cs="Arial"/>
                <w:color w:val="000000"/>
              </w:rPr>
              <w:t>財產清冊清楚</w:t>
            </w:r>
            <w:r w:rsidR="00713F16" w:rsidRPr="002B3ADA">
              <w:rPr>
                <w:rFonts w:ascii="標楷體" w:eastAsia="標楷體" w:hAnsi="標楷體" w:cs="Arial" w:hint="eastAsia"/>
                <w:color w:val="000000"/>
              </w:rPr>
              <w:t>；</w:t>
            </w:r>
            <w:r w:rsidR="0096798D" w:rsidRPr="002B3ADA">
              <w:rPr>
                <w:rFonts w:ascii="新細明體" w:hAnsi="新細明體" w:cs="Arial" w:hint="eastAsia"/>
                <w:color w:val="000000"/>
              </w:rPr>
              <w:t>⑵</w:t>
            </w:r>
            <w:r w:rsidR="006B5E32" w:rsidRPr="002B3ADA">
              <w:rPr>
                <w:rFonts w:ascii="Arial" w:eastAsia="標楷體" w:hAnsi="Arial" w:cs="Arial"/>
                <w:color w:val="000000"/>
              </w:rPr>
              <w:t>使用或借用、維修紀錄</w:t>
            </w:r>
            <w:r w:rsidR="00713F16" w:rsidRPr="002B3ADA">
              <w:rPr>
                <w:rFonts w:ascii="標楷體" w:eastAsia="標楷體" w:hAnsi="標楷體" w:cs="Arial" w:hint="eastAsia"/>
                <w:color w:val="000000"/>
              </w:rPr>
              <w:t>；</w:t>
            </w:r>
            <w:r w:rsidR="0096798D" w:rsidRPr="002B3ADA">
              <w:rPr>
                <w:rFonts w:ascii="新細明體" w:hAnsi="新細明體" w:cs="Arial" w:hint="eastAsia"/>
                <w:color w:val="000000"/>
              </w:rPr>
              <w:t>⑶</w:t>
            </w:r>
            <w:r w:rsidR="006B5E32" w:rsidRPr="002B3ADA">
              <w:rPr>
                <w:rFonts w:ascii="Arial" w:eastAsia="標楷體" w:hAnsi="Arial" w:cs="Arial"/>
                <w:color w:val="000000"/>
              </w:rPr>
              <w:t>有圖片為</w:t>
            </w:r>
            <w:r w:rsidR="0096798D" w:rsidRPr="002B3ADA">
              <w:rPr>
                <w:rFonts w:ascii="Arial" w:eastAsia="標楷體" w:hAnsi="Arial" w:cs="Arial" w:hint="eastAsia"/>
                <w:color w:val="000000"/>
              </w:rPr>
              <w:t>證之情形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07A8" w:rsidRDefault="005C07A8" w:rsidP="0047789A">
            <w:pPr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5C07A8" w:rsidTr="0047789A">
        <w:trPr>
          <w:cantSplit/>
          <w:trHeight w:val="2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5C07A8" w:rsidRPr="002B3ADA" w:rsidRDefault="005C07A8" w:rsidP="0047789A">
            <w:pPr>
              <w:spacing w:line="36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right w:val="single" w:sz="4" w:space="0" w:color="auto"/>
            </w:tcBorders>
          </w:tcPr>
          <w:p w:rsidR="005C07A8" w:rsidRPr="002B3ADA" w:rsidRDefault="005C07A8" w:rsidP="008F7116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 w:hint="eastAsia"/>
                <w:color w:val="000000"/>
              </w:rPr>
              <w:t>3</w:t>
            </w:r>
            <w:r w:rsidRPr="002B3ADA">
              <w:rPr>
                <w:rFonts w:ascii="Arial" w:eastAsia="標楷體" w:hAnsi="Arial" w:cs="Arial"/>
                <w:color w:val="000000"/>
              </w:rPr>
              <w:t>.</w:t>
            </w:r>
            <w:r w:rsidR="006B5E32" w:rsidRPr="002B3ADA">
              <w:rPr>
                <w:rFonts w:ascii="Arial" w:eastAsia="標楷體" w:hAnsi="Arial" w:cs="Arial"/>
                <w:color w:val="000000"/>
              </w:rPr>
              <w:t>有明確的保管制度</w:t>
            </w:r>
            <w:r w:rsidR="006B5E32" w:rsidRPr="002B3ADA">
              <w:rPr>
                <w:rFonts w:ascii="Arial" w:eastAsia="標楷體" w:hAnsi="Arial" w:cs="Arial"/>
                <w:color w:val="000000"/>
              </w:rPr>
              <w:t>(</w:t>
            </w:r>
            <w:r w:rsidR="006B5E32" w:rsidRPr="002B3ADA">
              <w:rPr>
                <w:rFonts w:ascii="Arial" w:eastAsia="標楷體" w:hAnsi="Arial" w:cs="Arial"/>
                <w:color w:val="000000"/>
              </w:rPr>
              <w:t>辦法或方式</w:t>
            </w:r>
            <w:r w:rsidR="006B5E32" w:rsidRPr="002B3ADA"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C07A8" w:rsidRDefault="005C07A8" w:rsidP="0047789A">
            <w:pPr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5C07A8" w:rsidTr="0047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07A8" w:rsidRPr="002B3ADA" w:rsidRDefault="005C07A8" w:rsidP="0047789A">
            <w:pPr>
              <w:pStyle w:val="2"/>
              <w:rPr>
                <w:sz w:val="24"/>
              </w:rPr>
            </w:pPr>
            <w:r w:rsidRPr="002B3ADA">
              <w:rPr>
                <w:sz w:val="24"/>
              </w:rPr>
              <w:t>社團活動績效</w:t>
            </w:r>
          </w:p>
          <w:p w:rsidR="005C07A8" w:rsidRPr="002B3ADA" w:rsidRDefault="005C07A8" w:rsidP="0047789A">
            <w:pPr>
              <w:ind w:firstLineChars="200" w:firstLine="480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50</w:t>
            </w:r>
            <w:r w:rsidRPr="002B3ADA">
              <w:rPr>
                <w:rFonts w:ascii="Arial" w:eastAsia="標楷體" w:hAnsi="Arial" w:cs="Arial"/>
                <w:color w:val="000000"/>
              </w:rPr>
              <w:t>﹪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07A8" w:rsidRPr="002B3ADA" w:rsidRDefault="005C07A8" w:rsidP="0047789A">
            <w:pPr>
              <w:snapToGrid w:val="0"/>
              <w:spacing w:line="140" w:lineRule="atLeast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1.</w:t>
            </w:r>
            <w:r w:rsidR="0096798D" w:rsidRPr="002B3ADA">
              <w:rPr>
                <w:rFonts w:ascii="Arial" w:eastAsia="標楷體" w:hAnsi="Arial" w:cs="Arial"/>
                <w:color w:val="000000"/>
              </w:rPr>
              <w:t>社團各項活動</w:t>
            </w:r>
            <w:r w:rsidRPr="002B3ADA">
              <w:rPr>
                <w:rFonts w:ascii="Arial" w:eastAsia="標楷體" w:hAnsi="Arial" w:cs="Arial"/>
                <w:color w:val="000000"/>
              </w:rPr>
              <w:t>籌備及宣傳情形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7A8" w:rsidRDefault="005C07A8" w:rsidP="0047789A">
            <w:pPr>
              <w:rPr>
                <w:rFonts w:ascii="Arial" w:eastAsia="標楷體" w:hAnsi="Arial" w:cs="Arial"/>
                <w:color w:val="000000"/>
                <w:sz w:val="28"/>
                <w:u w:val="single"/>
              </w:rPr>
            </w:pPr>
          </w:p>
        </w:tc>
      </w:tr>
      <w:tr w:rsidR="005C07A8" w:rsidTr="0047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5C07A8" w:rsidRPr="002B3ADA" w:rsidRDefault="005C07A8" w:rsidP="0047789A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6660" w:type="dxa"/>
            <w:vAlign w:val="center"/>
          </w:tcPr>
          <w:p w:rsidR="005C07A8" w:rsidRPr="002B3ADA" w:rsidRDefault="005C07A8" w:rsidP="0047789A">
            <w:pPr>
              <w:snapToGrid w:val="0"/>
              <w:spacing w:line="140" w:lineRule="atLeast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 w:hint="eastAsia"/>
                <w:color w:val="000000"/>
              </w:rPr>
              <w:t>2</w:t>
            </w:r>
            <w:r w:rsidRPr="002B3ADA">
              <w:rPr>
                <w:rFonts w:ascii="Arial" w:eastAsia="標楷體" w:hAnsi="Arial" w:cs="Arial"/>
                <w:color w:val="000000"/>
              </w:rPr>
              <w:t>.</w:t>
            </w:r>
            <w:r w:rsidRPr="002B3ADA">
              <w:rPr>
                <w:rFonts w:ascii="Arial" w:eastAsia="標楷體" w:hAnsi="Arial" w:cs="Arial"/>
                <w:color w:val="000000"/>
              </w:rPr>
              <w:t>活動辦理成效及社員參與程度</w:t>
            </w:r>
          </w:p>
        </w:tc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5C07A8" w:rsidRDefault="005C07A8" w:rsidP="0047789A">
            <w:pPr>
              <w:rPr>
                <w:rFonts w:ascii="Arial" w:eastAsia="標楷體" w:hAnsi="Arial" w:cs="Arial"/>
                <w:color w:val="000000"/>
                <w:sz w:val="28"/>
                <w:u w:val="single"/>
              </w:rPr>
            </w:pPr>
          </w:p>
        </w:tc>
      </w:tr>
      <w:tr w:rsidR="005C07A8" w:rsidTr="0047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5C07A8" w:rsidRPr="002B3ADA" w:rsidRDefault="005C07A8" w:rsidP="0047789A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6660" w:type="dxa"/>
            <w:vAlign w:val="center"/>
          </w:tcPr>
          <w:p w:rsidR="005C07A8" w:rsidRPr="002B3ADA" w:rsidRDefault="005C07A8" w:rsidP="0096798D">
            <w:pPr>
              <w:snapToGrid w:val="0"/>
              <w:spacing w:line="140" w:lineRule="atLeast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 w:hint="eastAsia"/>
                <w:color w:val="000000"/>
              </w:rPr>
              <w:t>3</w:t>
            </w:r>
            <w:r w:rsidRPr="002B3ADA">
              <w:rPr>
                <w:rFonts w:ascii="Arial" w:eastAsia="標楷體" w:hAnsi="Arial" w:cs="Arial"/>
                <w:color w:val="000000"/>
              </w:rPr>
              <w:t>.</w:t>
            </w:r>
            <w:r w:rsidRPr="002B3ADA">
              <w:rPr>
                <w:rFonts w:ascii="Arial" w:eastAsia="標楷體" w:hAnsi="Arial" w:cs="Arial"/>
                <w:color w:val="000000"/>
              </w:rPr>
              <w:t>各項活動召開檢討會</w:t>
            </w:r>
            <w:r w:rsidR="0096798D" w:rsidRPr="002B3ADA">
              <w:rPr>
                <w:rFonts w:ascii="Arial" w:eastAsia="標楷體" w:hAnsi="Arial" w:cs="Arial" w:hint="eastAsia"/>
                <w:color w:val="000000"/>
              </w:rPr>
              <w:t>及</w:t>
            </w:r>
            <w:r w:rsidRPr="002B3ADA">
              <w:rPr>
                <w:rFonts w:ascii="Arial" w:eastAsia="標楷體" w:hAnsi="Arial" w:cs="Arial" w:hint="eastAsia"/>
                <w:color w:val="000000"/>
              </w:rPr>
              <w:t>詳實完整</w:t>
            </w:r>
            <w:r w:rsidR="0096798D" w:rsidRPr="002B3ADA">
              <w:rPr>
                <w:rFonts w:ascii="Arial" w:eastAsia="標楷體" w:hAnsi="Arial" w:cs="Arial" w:hint="eastAsia"/>
                <w:color w:val="000000"/>
              </w:rPr>
              <w:t>紀錄之情形</w:t>
            </w:r>
          </w:p>
        </w:tc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5C07A8" w:rsidRDefault="005C07A8" w:rsidP="0047789A">
            <w:pPr>
              <w:rPr>
                <w:rFonts w:ascii="Arial" w:eastAsia="標楷體" w:hAnsi="Arial" w:cs="Arial"/>
                <w:color w:val="000000"/>
                <w:sz w:val="28"/>
                <w:u w:val="single"/>
              </w:rPr>
            </w:pPr>
          </w:p>
        </w:tc>
      </w:tr>
      <w:tr w:rsidR="005C07A8" w:rsidTr="0047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7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5C07A8" w:rsidRPr="002B3ADA" w:rsidRDefault="005C07A8" w:rsidP="0047789A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6660" w:type="dxa"/>
            <w:vAlign w:val="center"/>
          </w:tcPr>
          <w:p w:rsidR="005C07A8" w:rsidRPr="002B3ADA" w:rsidRDefault="005C07A8" w:rsidP="00BD18AB">
            <w:pPr>
              <w:snapToGrid w:val="0"/>
              <w:spacing w:line="140" w:lineRule="atLeast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/>
                <w:color w:val="000000"/>
              </w:rPr>
              <w:t>4.</w:t>
            </w:r>
            <w:r w:rsidRPr="002B3ADA">
              <w:rPr>
                <w:rFonts w:ascii="Arial" w:eastAsia="標楷體" w:hAnsi="Arial" w:cs="Arial"/>
                <w:color w:val="000000"/>
              </w:rPr>
              <w:t>積極協助、配合學校舉辦之各項活動</w:t>
            </w:r>
            <w:r w:rsidR="0096798D" w:rsidRPr="002B3ADA">
              <w:rPr>
                <w:rFonts w:ascii="Arial" w:eastAsia="標楷體" w:hAnsi="Arial" w:cs="Arial" w:hint="eastAsia"/>
                <w:color w:val="000000"/>
              </w:rPr>
              <w:t>之情形</w:t>
            </w:r>
          </w:p>
        </w:tc>
        <w:tc>
          <w:tcPr>
            <w:tcW w:w="1620" w:type="dxa"/>
            <w:vMerge/>
            <w:tcBorders>
              <w:right w:val="single" w:sz="12" w:space="0" w:color="auto"/>
            </w:tcBorders>
          </w:tcPr>
          <w:p w:rsidR="005C07A8" w:rsidRDefault="005C07A8" w:rsidP="0047789A">
            <w:pPr>
              <w:rPr>
                <w:rFonts w:ascii="Arial" w:eastAsia="標楷體" w:hAnsi="Arial" w:cs="Arial"/>
                <w:color w:val="000000"/>
                <w:sz w:val="28"/>
                <w:u w:val="single"/>
              </w:rPr>
            </w:pPr>
          </w:p>
        </w:tc>
      </w:tr>
      <w:tr w:rsidR="005C07A8" w:rsidTr="0047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7A8" w:rsidRPr="002B3ADA" w:rsidRDefault="005C07A8" w:rsidP="0047789A">
            <w:pPr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vAlign w:val="center"/>
          </w:tcPr>
          <w:p w:rsidR="005C07A8" w:rsidRPr="002B3ADA" w:rsidRDefault="005C07A8" w:rsidP="0096798D">
            <w:pPr>
              <w:snapToGrid w:val="0"/>
              <w:spacing w:line="140" w:lineRule="atLeast"/>
              <w:ind w:left="240" w:hangingChars="100" w:hanging="240"/>
              <w:rPr>
                <w:rFonts w:ascii="Arial" w:eastAsia="標楷體" w:hAnsi="Arial" w:cs="Arial"/>
                <w:color w:val="000000"/>
              </w:rPr>
            </w:pPr>
            <w:r w:rsidRPr="002B3ADA">
              <w:rPr>
                <w:rFonts w:ascii="Arial" w:eastAsia="標楷體" w:hAnsi="Arial" w:cs="Arial" w:hint="eastAsia"/>
                <w:color w:val="000000"/>
              </w:rPr>
              <w:t>5.</w:t>
            </w:r>
            <w:r w:rsidRPr="002B3ADA">
              <w:rPr>
                <w:rFonts w:ascii="Arial" w:eastAsia="標楷體" w:hAnsi="Arial" w:cs="Arial" w:hint="eastAsia"/>
                <w:color w:val="000000"/>
              </w:rPr>
              <w:t>積極參與</w:t>
            </w:r>
            <w:r w:rsidRPr="002B3ADA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2B3ADA">
              <w:rPr>
                <w:rFonts w:ascii="Arial" w:eastAsia="標楷體" w:hAnsi="Arial" w:cs="Arial" w:hint="eastAsia"/>
                <w:color w:val="000000"/>
              </w:rPr>
              <w:t>或主辦</w:t>
            </w:r>
            <w:r w:rsidRPr="002B3ADA">
              <w:rPr>
                <w:rFonts w:ascii="Arial" w:eastAsia="標楷體" w:hAnsi="Arial" w:cs="Arial" w:hint="eastAsia"/>
                <w:color w:val="000000"/>
              </w:rPr>
              <w:t>)</w:t>
            </w:r>
            <w:r w:rsidRPr="002B3ADA">
              <w:rPr>
                <w:rFonts w:ascii="Arial" w:eastAsia="標楷體" w:hAnsi="Arial" w:cs="Arial" w:hint="eastAsia"/>
                <w:color w:val="000000"/>
              </w:rPr>
              <w:t>校外或跨校性所舉辦活動</w:t>
            </w:r>
            <w:r w:rsidR="0096798D" w:rsidRPr="002B3ADA">
              <w:rPr>
                <w:rFonts w:ascii="Arial" w:eastAsia="標楷體" w:hAnsi="Arial" w:cs="Arial" w:hint="eastAsia"/>
                <w:color w:val="000000"/>
              </w:rPr>
              <w:t>之情形</w:t>
            </w:r>
            <w:r w:rsidR="00A7731E" w:rsidRPr="002B3ADA">
              <w:rPr>
                <w:rFonts w:ascii="Arial" w:eastAsia="標楷體" w:hAnsi="Arial" w:cs="Arial"/>
                <w:color w:val="000000"/>
              </w:rPr>
              <w:t xml:space="preserve"> </w:t>
            </w:r>
          </w:p>
        </w:tc>
        <w:tc>
          <w:tcPr>
            <w:tcW w:w="16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C07A8" w:rsidRDefault="005C07A8" w:rsidP="0047789A">
            <w:pPr>
              <w:rPr>
                <w:rFonts w:ascii="Arial" w:eastAsia="標楷體" w:hAnsi="Arial" w:cs="Arial"/>
                <w:color w:val="000000"/>
                <w:sz w:val="28"/>
                <w:u w:val="single"/>
              </w:rPr>
            </w:pPr>
          </w:p>
        </w:tc>
      </w:tr>
      <w:tr w:rsidR="005C07A8" w:rsidTr="0047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07A8" w:rsidRDefault="005C07A8" w:rsidP="0047789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評語及總分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</w:tcBorders>
          </w:tcPr>
          <w:p w:rsidR="005C07A8" w:rsidRDefault="005C07A8" w:rsidP="0047789A"/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7A8" w:rsidRDefault="005C07A8" w:rsidP="0047789A"/>
        </w:tc>
      </w:tr>
    </w:tbl>
    <w:p w:rsidR="005C07A8" w:rsidRPr="00164D98" w:rsidRDefault="005C07A8" w:rsidP="005C07A8">
      <w:pPr>
        <w:rPr>
          <w:rFonts w:eastAsia="標楷體"/>
        </w:rPr>
      </w:pPr>
      <w:r w:rsidRPr="00164D98">
        <w:rPr>
          <w:rFonts w:eastAsia="標楷體" w:hint="eastAsia"/>
        </w:rPr>
        <w:t>備註：</w:t>
      </w:r>
    </w:p>
    <w:p w:rsidR="005C07A8" w:rsidRPr="00164D98" w:rsidRDefault="00713F16" w:rsidP="00713F16">
      <w:pPr>
        <w:ind w:left="1133" w:hangingChars="472" w:hanging="1133"/>
        <w:rPr>
          <w:rFonts w:ascii="新細明體" w:eastAsia="標楷體" w:hAnsi="新細明體"/>
        </w:rPr>
      </w:pPr>
      <w:r>
        <w:rPr>
          <w:rFonts w:eastAsia="標楷體" w:hint="eastAsia"/>
        </w:rPr>
        <w:t xml:space="preserve">    </w:t>
      </w:r>
      <w:r w:rsidR="005C07A8" w:rsidRPr="00164D98">
        <w:rPr>
          <w:rFonts w:eastAsia="標楷體" w:hint="eastAsia"/>
        </w:rPr>
        <w:t>（</w:t>
      </w:r>
      <w:r w:rsidR="005C07A8" w:rsidRPr="00164D98">
        <w:rPr>
          <w:rFonts w:eastAsia="標楷體" w:hint="eastAsia"/>
        </w:rPr>
        <w:t>1</w:t>
      </w:r>
      <w:r w:rsidR="005C07A8" w:rsidRPr="00164D98">
        <w:rPr>
          <w:rFonts w:eastAsia="標楷體" w:hint="eastAsia"/>
        </w:rPr>
        <w:t>）</w:t>
      </w:r>
      <w:r>
        <w:rPr>
          <w:rFonts w:eastAsia="標楷體" w:hint="eastAsia"/>
        </w:rPr>
        <w:t>採用評分法</w:t>
      </w:r>
      <w:r>
        <w:rPr>
          <w:rFonts w:eastAsia="標楷體" w:hint="eastAsia"/>
        </w:rPr>
        <w:t>(</w:t>
      </w:r>
      <w:r w:rsidR="005C07A8">
        <w:rPr>
          <w:rFonts w:eastAsia="標楷體" w:hint="eastAsia"/>
        </w:rPr>
        <w:t>90</w:t>
      </w:r>
      <w:r w:rsidR="005C07A8" w:rsidRPr="00791159">
        <w:rPr>
          <w:rFonts w:ascii="新細明體" w:eastAsia="標楷體" w:hAnsi="新細明體" w:hint="eastAsia"/>
        </w:rPr>
        <w:t>分以上</w:t>
      </w:r>
      <w:r w:rsidR="005C07A8" w:rsidRPr="00164D98">
        <w:rPr>
          <w:rFonts w:ascii="新細明體" w:eastAsia="標楷體" w:hAnsi="新細明體" w:hint="eastAsia"/>
        </w:rPr>
        <w:t>→特優；</w:t>
      </w:r>
      <w:r w:rsidR="005C07A8" w:rsidRPr="00791159">
        <w:rPr>
          <w:rFonts w:eastAsia="標楷體" w:hint="eastAsia"/>
        </w:rPr>
        <w:t>80</w:t>
      </w:r>
      <w:r w:rsidR="005C07A8" w:rsidRPr="00164D98">
        <w:rPr>
          <w:rFonts w:ascii="新細明體" w:eastAsia="標楷體" w:hAnsi="新細明體" w:hint="eastAsia"/>
        </w:rPr>
        <w:t>分</w:t>
      </w:r>
      <w:r w:rsidR="005C07A8" w:rsidRPr="00791159">
        <w:rPr>
          <w:rFonts w:ascii="新細明體" w:eastAsia="標楷體" w:hAnsi="新細明體" w:hint="eastAsia"/>
        </w:rPr>
        <w:t>〜</w:t>
      </w:r>
      <w:r w:rsidR="005C07A8" w:rsidRPr="00791159">
        <w:rPr>
          <w:rFonts w:eastAsia="標楷體" w:hint="eastAsia"/>
        </w:rPr>
        <w:t>89</w:t>
      </w:r>
      <w:r w:rsidR="005C07A8" w:rsidRPr="00791159">
        <w:rPr>
          <w:rFonts w:ascii="新細明體" w:eastAsia="標楷體" w:hAnsi="新細明體" w:hint="eastAsia"/>
        </w:rPr>
        <w:t>分</w:t>
      </w:r>
      <w:r w:rsidR="005C07A8" w:rsidRPr="00164D98">
        <w:rPr>
          <w:rFonts w:ascii="新細明體" w:eastAsia="標楷體" w:hAnsi="新細明體" w:hint="eastAsia"/>
        </w:rPr>
        <w:t>→優；</w:t>
      </w:r>
      <w:r w:rsidR="0084405C">
        <w:rPr>
          <w:rFonts w:eastAsia="標楷體" w:hint="eastAsia"/>
        </w:rPr>
        <w:t>70</w:t>
      </w:r>
      <w:r w:rsidR="0084405C">
        <w:rPr>
          <w:rFonts w:eastAsia="標楷體" w:hint="eastAsia"/>
        </w:rPr>
        <w:t>分</w:t>
      </w:r>
      <w:r w:rsidR="0084405C" w:rsidRPr="00791159">
        <w:rPr>
          <w:rFonts w:ascii="新細明體" w:eastAsia="標楷體" w:hAnsi="新細明體" w:hint="eastAsia"/>
        </w:rPr>
        <w:t>〜</w:t>
      </w:r>
      <w:r w:rsidR="005C07A8" w:rsidRPr="00791159">
        <w:rPr>
          <w:rFonts w:eastAsia="標楷體" w:hint="eastAsia"/>
        </w:rPr>
        <w:t>79</w:t>
      </w:r>
      <w:r w:rsidR="005C07A8" w:rsidRPr="00164D98">
        <w:rPr>
          <w:rFonts w:ascii="新細明體" w:eastAsia="標楷體" w:hAnsi="新細明體" w:hint="eastAsia"/>
        </w:rPr>
        <w:t>分→良</w:t>
      </w:r>
      <w:r w:rsidR="00F92868" w:rsidRPr="00164D98">
        <w:rPr>
          <w:rFonts w:ascii="新細明體" w:eastAsia="標楷體" w:hAnsi="新細明體" w:hint="eastAsia"/>
        </w:rPr>
        <w:t>；</w:t>
      </w:r>
      <w:r w:rsidR="00F92868" w:rsidRPr="00F92868">
        <w:rPr>
          <w:rFonts w:eastAsia="標楷體"/>
        </w:rPr>
        <w:t>69</w:t>
      </w:r>
      <w:r w:rsidR="00F92868">
        <w:rPr>
          <w:rFonts w:ascii="新細明體" w:eastAsia="標楷體" w:hAnsi="新細明體" w:hint="eastAsia"/>
        </w:rPr>
        <w:t>分以下</w:t>
      </w:r>
      <w:r w:rsidR="00F92868" w:rsidRPr="00164D98">
        <w:rPr>
          <w:rFonts w:ascii="新細明體" w:eastAsia="標楷體" w:hAnsi="新細明體" w:hint="eastAsia"/>
        </w:rPr>
        <w:t>→</w:t>
      </w:r>
      <w:r w:rsidR="00F92868">
        <w:rPr>
          <w:rFonts w:ascii="新細明體" w:eastAsia="標楷體" w:hAnsi="新細明體" w:hint="eastAsia"/>
        </w:rPr>
        <w:t>待加強</w:t>
      </w:r>
      <w:r>
        <w:rPr>
          <w:rFonts w:ascii="新細明體" w:eastAsia="標楷體" w:hAnsi="新細明體" w:hint="eastAsia"/>
        </w:rPr>
        <w:t>)</w:t>
      </w:r>
      <w:r>
        <w:rPr>
          <w:rFonts w:ascii="新細明體" w:eastAsia="標楷體" w:hAnsi="新細明體" w:hint="eastAsia"/>
        </w:rPr>
        <w:t>或排序法由每屆委員決議之</w:t>
      </w:r>
      <w:r>
        <w:rPr>
          <w:rFonts w:ascii="標楷體" w:eastAsia="標楷體" w:hAnsi="標楷體" w:hint="eastAsia"/>
        </w:rPr>
        <w:t>。</w:t>
      </w:r>
    </w:p>
    <w:p w:rsidR="005C07A8" w:rsidRPr="00164D98" w:rsidRDefault="005C07A8" w:rsidP="005C07A8">
      <w:pPr>
        <w:rPr>
          <w:rFonts w:ascii="新細明體" w:eastAsia="標楷體" w:hAnsi="新細明體"/>
        </w:rPr>
      </w:pPr>
      <w:r w:rsidRPr="00164D98">
        <w:rPr>
          <w:rFonts w:ascii="新細明體" w:eastAsia="標楷體" w:hAnsi="新細明體" w:hint="eastAsia"/>
        </w:rPr>
        <w:t xml:space="preserve">    </w:t>
      </w:r>
      <w:r w:rsidRPr="00164D98">
        <w:rPr>
          <w:rFonts w:ascii="新細明體" w:eastAsia="標楷體" w:hAnsi="新細明體" w:hint="eastAsia"/>
        </w:rPr>
        <w:t>（</w:t>
      </w:r>
      <w:r w:rsidRPr="00164D98">
        <w:rPr>
          <w:rFonts w:ascii="新細明體" w:eastAsia="標楷體" w:hAnsi="新細明體" w:hint="eastAsia"/>
        </w:rPr>
        <w:t>2</w:t>
      </w:r>
      <w:r w:rsidRPr="00164D98">
        <w:rPr>
          <w:rFonts w:ascii="新細明體" w:eastAsia="標楷體" w:hAnsi="新細明體" w:hint="eastAsia"/>
        </w:rPr>
        <w:t>）評定前</w:t>
      </w:r>
      <w:r w:rsidR="002B3ADA">
        <w:rPr>
          <w:rFonts w:ascii="新細明體" w:eastAsia="標楷體" w:hAnsi="新細明體" w:hint="eastAsia"/>
        </w:rPr>
        <w:t>3</w:t>
      </w:r>
      <w:r w:rsidRPr="00164D98">
        <w:rPr>
          <w:rFonts w:ascii="新細明體" w:eastAsia="標楷體" w:hAnsi="新細明體" w:hint="eastAsia"/>
        </w:rPr>
        <w:t>名及後</w:t>
      </w:r>
      <w:r w:rsidR="002B3ADA">
        <w:rPr>
          <w:rFonts w:ascii="新細明體" w:eastAsia="標楷體" w:hAnsi="新細明體" w:hint="eastAsia"/>
        </w:rPr>
        <w:t>3</w:t>
      </w:r>
      <w:r w:rsidRPr="00164D98">
        <w:rPr>
          <w:rFonts w:ascii="新細明體" w:eastAsia="標楷體" w:hAnsi="新細明體" w:hint="eastAsia"/>
        </w:rPr>
        <w:t>名之社團，請加註詳細具體評語。</w:t>
      </w:r>
    </w:p>
    <w:p w:rsidR="005C07A8" w:rsidRPr="00164D98" w:rsidRDefault="005C07A8" w:rsidP="005C07A8">
      <w:pPr>
        <w:rPr>
          <w:rFonts w:eastAsia="標楷體"/>
        </w:rPr>
      </w:pPr>
      <w:r w:rsidRPr="00164D98">
        <w:rPr>
          <w:rFonts w:ascii="新細明體" w:eastAsia="標楷體" w:hAnsi="新細明體" w:hint="eastAsia"/>
        </w:rPr>
        <w:t xml:space="preserve">    </w:t>
      </w:r>
      <w:r w:rsidRPr="00164D98">
        <w:rPr>
          <w:rFonts w:ascii="新細明體" w:eastAsia="標楷體" w:hAnsi="新細明體" w:hint="eastAsia"/>
        </w:rPr>
        <w:t>（</w:t>
      </w:r>
      <w:r w:rsidRPr="00164D98">
        <w:rPr>
          <w:rFonts w:ascii="新細明體" w:eastAsia="標楷體" w:hAnsi="新細明體" w:hint="eastAsia"/>
        </w:rPr>
        <w:t>3</w:t>
      </w:r>
      <w:r w:rsidR="002B3ADA">
        <w:rPr>
          <w:rFonts w:ascii="新細明體" w:eastAsia="標楷體" w:hAnsi="新細明體" w:hint="eastAsia"/>
        </w:rPr>
        <w:t>）</w:t>
      </w:r>
      <w:r w:rsidRPr="00164D98">
        <w:rPr>
          <w:rFonts w:ascii="新細明體" w:eastAsia="標楷體" w:hAnsi="新細明體" w:hint="eastAsia"/>
        </w:rPr>
        <w:t>委</w:t>
      </w:r>
      <w:r w:rsidR="002B3ADA" w:rsidRPr="002B3ADA">
        <w:rPr>
          <w:rFonts w:ascii="新細明體" w:eastAsia="標楷體" w:hAnsi="新細明體"/>
        </w:rPr>
        <w:t>員</w:t>
      </w:r>
      <w:r w:rsidR="002B3ADA" w:rsidRPr="002B3ADA">
        <w:rPr>
          <w:rFonts w:ascii="新細明體" w:eastAsia="標楷體" w:hAnsi="新細明體" w:hint="eastAsia"/>
        </w:rPr>
        <w:t>如係某一</w:t>
      </w:r>
      <w:r w:rsidR="002B3ADA" w:rsidRPr="002B3ADA">
        <w:rPr>
          <w:rFonts w:ascii="新細明體" w:eastAsia="標楷體" w:hAnsi="新細明體"/>
        </w:rPr>
        <w:t>社團會員者，</w:t>
      </w:r>
      <w:r w:rsidR="002B3ADA" w:rsidRPr="002B3ADA">
        <w:rPr>
          <w:rFonts w:ascii="新細明體" w:eastAsia="標楷體" w:hAnsi="新細明體" w:hint="eastAsia"/>
        </w:rPr>
        <w:t>應予</w:t>
      </w:r>
      <w:r w:rsidR="002B3ADA" w:rsidRPr="002B3ADA">
        <w:rPr>
          <w:rFonts w:ascii="新細明體" w:eastAsia="標楷體" w:hAnsi="新細明體"/>
        </w:rPr>
        <w:t>迴避</w:t>
      </w:r>
      <w:r w:rsidR="002B3ADA" w:rsidRPr="002B3ADA">
        <w:rPr>
          <w:rFonts w:ascii="新細明體" w:eastAsia="標楷體" w:hAnsi="新細明體" w:hint="eastAsia"/>
        </w:rPr>
        <w:t>對其該社團之評鑑</w:t>
      </w:r>
      <w:r w:rsidR="002B3ADA" w:rsidRPr="002B3ADA">
        <w:rPr>
          <w:rFonts w:ascii="新細明體" w:eastAsia="標楷體" w:hAnsi="新細明體"/>
        </w:rPr>
        <w:t>。</w:t>
      </w:r>
    </w:p>
    <w:p w:rsidR="005C07A8" w:rsidRDefault="005C07A8" w:rsidP="005C07A8"/>
    <w:p w:rsidR="005C07A8" w:rsidRPr="005C07A8" w:rsidRDefault="00B46810">
      <w:r>
        <w:rPr>
          <w:rFonts w:ascii="標楷體" w:eastAsia="標楷體" w:hAnsi="標楷體" w:cs="Arial"/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7pt;margin-top:4.75pt;width:45pt;height:27pt;z-index:1" filled="f" stroked="f">
            <v:textbox>
              <w:txbxContent>
                <w:p w:rsidR="005C07A8" w:rsidRPr="00832963" w:rsidRDefault="005C07A8" w:rsidP="005C07A8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B3ADA">
        <w:rPr>
          <w:rFonts w:eastAsia="標楷體" w:hint="eastAsia"/>
          <w:sz w:val="32"/>
        </w:rPr>
        <w:t>委員</w:t>
      </w:r>
      <w:r w:rsidR="005C07A8">
        <w:rPr>
          <w:rFonts w:eastAsia="標楷體" w:hint="eastAsia"/>
          <w:sz w:val="32"/>
        </w:rPr>
        <w:t>簽名：</w:t>
      </w:r>
      <w:r w:rsidR="005C07A8">
        <w:rPr>
          <w:rFonts w:eastAsia="標楷體" w:hint="eastAsia"/>
          <w:sz w:val="32"/>
          <w:u w:val="single"/>
        </w:rPr>
        <w:t xml:space="preserve">               </w:t>
      </w:r>
      <w:r w:rsidR="005C07A8">
        <w:rPr>
          <w:rFonts w:eastAsia="標楷體" w:hint="eastAsia"/>
          <w:sz w:val="32"/>
        </w:rPr>
        <w:t xml:space="preserve">        </w:t>
      </w:r>
      <w:r w:rsidR="005C07A8">
        <w:rPr>
          <w:rFonts w:eastAsia="標楷體" w:hint="eastAsia"/>
          <w:sz w:val="32"/>
        </w:rPr>
        <w:t>評鑑日期：</w:t>
      </w:r>
      <w:r w:rsidR="005C07A8">
        <w:rPr>
          <w:rFonts w:eastAsia="標楷體" w:hint="eastAsia"/>
          <w:sz w:val="32"/>
          <w:u w:val="single"/>
        </w:rPr>
        <w:t xml:space="preserve">             </w:t>
      </w:r>
    </w:p>
    <w:sectPr w:rsidR="005C07A8" w:rsidRPr="005C07A8" w:rsidSect="005C07A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10" w:rsidRDefault="00B46810" w:rsidP="0084405C">
      <w:r>
        <w:separator/>
      </w:r>
    </w:p>
  </w:endnote>
  <w:endnote w:type="continuationSeparator" w:id="0">
    <w:p w:rsidR="00B46810" w:rsidRDefault="00B46810" w:rsidP="0084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10" w:rsidRDefault="00B46810" w:rsidP="0084405C">
      <w:r>
        <w:separator/>
      </w:r>
    </w:p>
  </w:footnote>
  <w:footnote w:type="continuationSeparator" w:id="0">
    <w:p w:rsidR="00B46810" w:rsidRDefault="00B46810" w:rsidP="0084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7A8"/>
    <w:rsid w:val="000E5EED"/>
    <w:rsid w:val="00151046"/>
    <w:rsid w:val="002B3ADA"/>
    <w:rsid w:val="00343E1B"/>
    <w:rsid w:val="0047789A"/>
    <w:rsid w:val="004A3CF8"/>
    <w:rsid w:val="00540105"/>
    <w:rsid w:val="005C07A8"/>
    <w:rsid w:val="00684488"/>
    <w:rsid w:val="006B5E32"/>
    <w:rsid w:val="006D6A23"/>
    <w:rsid w:val="00713F16"/>
    <w:rsid w:val="008141B2"/>
    <w:rsid w:val="00820178"/>
    <w:rsid w:val="0084405C"/>
    <w:rsid w:val="008F7116"/>
    <w:rsid w:val="0096798D"/>
    <w:rsid w:val="0098180B"/>
    <w:rsid w:val="00A7731E"/>
    <w:rsid w:val="00B46810"/>
    <w:rsid w:val="00B712F7"/>
    <w:rsid w:val="00BD18AB"/>
    <w:rsid w:val="00CB39E8"/>
    <w:rsid w:val="00D5107F"/>
    <w:rsid w:val="00D86E19"/>
    <w:rsid w:val="00DB7DDB"/>
    <w:rsid w:val="00F9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C4EAD-D940-4BC9-A1FE-4BF78D9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C07A8"/>
    <w:pPr>
      <w:spacing w:line="400" w:lineRule="atLeast"/>
      <w:jc w:val="both"/>
    </w:pPr>
    <w:rPr>
      <w:rFonts w:ascii="Arial" w:eastAsia="標楷體" w:hAnsi="Arial" w:cs="Arial"/>
      <w:color w:val="000000"/>
      <w:sz w:val="22"/>
    </w:rPr>
  </w:style>
  <w:style w:type="paragraph" w:styleId="a3">
    <w:name w:val="header"/>
    <w:basedOn w:val="a"/>
    <w:link w:val="a4"/>
    <w:rsid w:val="0084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4405C"/>
    <w:rPr>
      <w:kern w:val="2"/>
    </w:rPr>
  </w:style>
  <w:style w:type="paragraph" w:styleId="a5">
    <w:name w:val="footer"/>
    <w:basedOn w:val="a"/>
    <w:link w:val="a6"/>
    <w:rsid w:val="0084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4405C"/>
    <w:rPr>
      <w:kern w:val="2"/>
    </w:rPr>
  </w:style>
  <w:style w:type="paragraph" w:styleId="a7">
    <w:name w:val="Balloon Text"/>
    <w:basedOn w:val="a"/>
    <w:link w:val="a8"/>
    <w:rsid w:val="000E5EE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0E5EE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社團名稱： </dc:title>
  <dc:subject/>
  <dc:creator>asus</dc:creator>
  <cp:keywords/>
  <dc:description/>
  <cp:lastModifiedBy>asus</cp:lastModifiedBy>
  <cp:revision>2</cp:revision>
  <cp:lastPrinted>2017-03-17T06:37:00Z</cp:lastPrinted>
  <dcterms:created xsi:type="dcterms:W3CDTF">2017-11-16T10:26:00Z</dcterms:created>
  <dcterms:modified xsi:type="dcterms:W3CDTF">2017-11-16T10:26:00Z</dcterms:modified>
</cp:coreProperties>
</file>