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0A" w:rsidRPr="00AE1962" w:rsidRDefault="0021570A" w:rsidP="00A66BA8">
      <w:pPr>
        <w:snapToGrid w:val="0"/>
        <w:spacing w:line="360" w:lineRule="auto"/>
        <w:jc w:val="center"/>
        <w:rPr>
          <w:rFonts w:ascii="標楷體"/>
          <w:b/>
          <w:color w:val="000000"/>
          <w:sz w:val="32"/>
          <w:szCs w:val="32"/>
        </w:rPr>
      </w:pPr>
      <w:r w:rsidRPr="00DC7FBB">
        <w:rPr>
          <w:rFonts w:ascii="標楷體" w:hAnsi="標楷體"/>
          <w:b/>
          <w:color w:val="000000"/>
          <w:sz w:val="28"/>
          <w:szCs w:val="28"/>
        </w:rPr>
        <w:t xml:space="preserve"> </w:t>
      </w:r>
      <w:r w:rsidRPr="00AE1962">
        <w:rPr>
          <w:rFonts w:ascii="標楷體" w:hAnsi="標楷體" w:hint="eastAsia"/>
          <w:b/>
          <w:color w:val="000000"/>
          <w:sz w:val="32"/>
          <w:szCs w:val="32"/>
        </w:rPr>
        <w:t>國立中興大學第</w:t>
      </w:r>
      <w:r w:rsidRPr="00AE1962">
        <w:rPr>
          <w:rFonts w:ascii="標楷體" w:hAnsi="標楷體"/>
          <w:b/>
          <w:color w:val="000000"/>
          <w:sz w:val="32"/>
          <w:szCs w:val="32"/>
        </w:rPr>
        <w:t>19</w:t>
      </w:r>
      <w:r w:rsidRPr="00AE1962">
        <w:rPr>
          <w:rFonts w:ascii="標楷體" w:hAnsi="標楷體" w:hint="eastAsia"/>
          <w:b/>
          <w:color w:val="000000"/>
          <w:sz w:val="32"/>
          <w:szCs w:val="32"/>
        </w:rPr>
        <w:t>屆第</w:t>
      </w:r>
      <w:r>
        <w:rPr>
          <w:rFonts w:ascii="標楷體" w:hAnsi="標楷體"/>
          <w:b/>
          <w:color w:val="000000"/>
          <w:sz w:val="32"/>
          <w:szCs w:val="32"/>
        </w:rPr>
        <w:t>3</w:t>
      </w:r>
      <w:r w:rsidRPr="00AE1962">
        <w:rPr>
          <w:rFonts w:ascii="標楷體" w:hAnsi="標楷體" w:hint="eastAsia"/>
          <w:b/>
          <w:color w:val="000000"/>
          <w:sz w:val="32"/>
          <w:szCs w:val="32"/>
        </w:rPr>
        <w:t>次考績委員會會議紀錄</w:t>
      </w:r>
    </w:p>
    <w:p w:rsidR="0021570A" w:rsidRPr="00DC7FBB" w:rsidRDefault="0021570A" w:rsidP="00AA668F">
      <w:pPr>
        <w:snapToGrid w:val="0"/>
        <w:ind w:left="1387" w:hangingChars="495" w:hanging="1387"/>
        <w:rPr>
          <w:rFonts w:ascii="標楷體"/>
          <w:b/>
          <w:color w:val="000000"/>
          <w:sz w:val="28"/>
          <w:szCs w:val="28"/>
        </w:rPr>
      </w:pPr>
      <w:r w:rsidRPr="00DC7FBB">
        <w:rPr>
          <w:rFonts w:ascii="標楷體" w:hAnsi="標楷體" w:hint="eastAsia"/>
          <w:b/>
          <w:color w:val="000000"/>
          <w:sz w:val="28"/>
          <w:szCs w:val="28"/>
        </w:rPr>
        <w:t>一、開會時間：</w:t>
      </w:r>
      <w:r w:rsidRPr="00DC7FBB">
        <w:rPr>
          <w:rFonts w:ascii="標楷體" w:hAnsi="標楷體"/>
          <w:b/>
          <w:color w:val="000000"/>
          <w:sz w:val="28"/>
          <w:szCs w:val="28"/>
        </w:rPr>
        <w:t>102</w:t>
      </w:r>
      <w:r w:rsidRPr="00DC7FBB">
        <w:rPr>
          <w:rFonts w:ascii="標楷體" w:hAnsi="標楷體" w:hint="eastAsia"/>
          <w:b/>
          <w:color w:val="000000"/>
          <w:sz w:val="28"/>
          <w:szCs w:val="28"/>
        </w:rPr>
        <w:t>年</w:t>
      </w:r>
      <w:r>
        <w:rPr>
          <w:rFonts w:ascii="標楷體" w:hAnsi="標楷體"/>
          <w:b/>
          <w:color w:val="000000"/>
          <w:sz w:val="28"/>
          <w:szCs w:val="28"/>
        </w:rPr>
        <w:t>12</w:t>
      </w:r>
      <w:r w:rsidRPr="00DC7FBB">
        <w:rPr>
          <w:rFonts w:ascii="標楷體" w:hAnsi="標楷體" w:hint="eastAsia"/>
          <w:b/>
          <w:color w:val="000000"/>
          <w:sz w:val="28"/>
          <w:szCs w:val="28"/>
        </w:rPr>
        <w:t>月</w:t>
      </w:r>
      <w:r>
        <w:rPr>
          <w:rFonts w:ascii="標楷體" w:hAnsi="標楷體"/>
          <w:b/>
          <w:color w:val="000000"/>
          <w:sz w:val="28"/>
          <w:szCs w:val="28"/>
        </w:rPr>
        <w:t>23</w:t>
      </w:r>
      <w:r w:rsidRPr="00DC7FBB">
        <w:rPr>
          <w:rFonts w:ascii="標楷體" w:hAnsi="標楷體" w:hint="eastAsia"/>
          <w:b/>
          <w:color w:val="000000"/>
          <w:sz w:val="28"/>
          <w:szCs w:val="28"/>
        </w:rPr>
        <w:t>日</w:t>
      </w:r>
      <w:r w:rsidRPr="00DC7FBB">
        <w:rPr>
          <w:rFonts w:ascii="標楷體" w:hAnsi="標楷體"/>
          <w:b/>
          <w:color w:val="000000"/>
          <w:sz w:val="28"/>
          <w:szCs w:val="28"/>
        </w:rPr>
        <w:t>(</w:t>
      </w:r>
      <w:r w:rsidRPr="00DC7FBB">
        <w:rPr>
          <w:rFonts w:ascii="標楷體" w:hAnsi="標楷體" w:hint="eastAsia"/>
          <w:b/>
          <w:color w:val="000000"/>
          <w:sz w:val="28"/>
          <w:szCs w:val="28"/>
        </w:rPr>
        <w:t>星期</w:t>
      </w:r>
      <w:r>
        <w:rPr>
          <w:rFonts w:ascii="標楷體" w:hAnsi="標楷體" w:hint="eastAsia"/>
          <w:b/>
          <w:color w:val="000000"/>
          <w:sz w:val="28"/>
          <w:szCs w:val="28"/>
        </w:rPr>
        <w:t>一</w:t>
      </w:r>
      <w:r w:rsidRPr="00DC7FBB">
        <w:rPr>
          <w:rFonts w:ascii="標楷體" w:hAnsi="標楷體"/>
          <w:b/>
          <w:color w:val="000000"/>
          <w:sz w:val="28"/>
          <w:szCs w:val="28"/>
        </w:rPr>
        <w:t>)</w:t>
      </w:r>
      <w:r>
        <w:rPr>
          <w:rFonts w:ascii="標楷體" w:hAnsi="標楷體" w:hint="eastAsia"/>
          <w:b/>
          <w:color w:val="000000"/>
          <w:sz w:val="28"/>
          <w:szCs w:val="28"/>
        </w:rPr>
        <w:t>下</w:t>
      </w:r>
      <w:r w:rsidRPr="00DC7FBB">
        <w:rPr>
          <w:rFonts w:ascii="標楷體" w:hAnsi="標楷體" w:hint="eastAsia"/>
          <w:b/>
          <w:color w:val="000000"/>
          <w:sz w:val="28"/>
          <w:szCs w:val="28"/>
        </w:rPr>
        <w:t>午</w:t>
      </w:r>
      <w:r>
        <w:rPr>
          <w:rFonts w:ascii="標楷體" w:hAnsi="標楷體"/>
          <w:b/>
          <w:color w:val="000000"/>
          <w:sz w:val="28"/>
          <w:szCs w:val="28"/>
        </w:rPr>
        <w:t>2</w:t>
      </w:r>
      <w:r w:rsidRPr="00DC7FBB">
        <w:rPr>
          <w:rFonts w:ascii="標楷體" w:hAnsi="標楷體" w:hint="eastAsia"/>
          <w:b/>
          <w:color w:val="000000"/>
          <w:sz w:val="28"/>
          <w:szCs w:val="28"/>
        </w:rPr>
        <w:t>時</w:t>
      </w:r>
    </w:p>
    <w:p w:rsidR="0021570A" w:rsidRPr="00DC7FBB" w:rsidRDefault="0021570A" w:rsidP="00A66BA8">
      <w:pPr>
        <w:snapToGrid w:val="0"/>
        <w:rPr>
          <w:rFonts w:ascii="標楷體"/>
          <w:b/>
          <w:color w:val="000000"/>
          <w:sz w:val="28"/>
          <w:szCs w:val="28"/>
        </w:rPr>
      </w:pPr>
      <w:r w:rsidRPr="00DC7FBB">
        <w:rPr>
          <w:rFonts w:ascii="標楷體" w:hAnsi="標楷體" w:hint="eastAsia"/>
          <w:b/>
          <w:color w:val="000000"/>
          <w:sz w:val="28"/>
          <w:szCs w:val="28"/>
        </w:rPr>
        <w:t>二、開會地點：本校行政大樓</w:t>
      </w:r>
      <w:r w:rsidRPr="00DC7FBB">
        <w:rPr>
          <w:rFonts w:ascii="標楷體" w:hAnsi="標楷體"/>
          <w:b/>
          <w:color w:val="000000"/>
          <w:sz w:val="28"/>
          <w:szCs w:val="28"/>
        </w:rPr>
        <w:t>4</w:t>
      </w:r>
      <w:r w:rsidRPr="00DC7FBB">
        <w:rPr>
          <w:rFonts w:ascii="標楷體" w:hAnsi="標楷體" w:hint="eastAsia"/>
          <w:b/>
          <w:color w:val="000000"/>
          <w:sz w:val="28"/>
          <w:szCs w:val="28"/>
        </w:rPr>
        <w:t>樓第</w:t>
      </w:r>
      <w:r w:rsidRPr="00DC7FBB">
        <w:rPr>
          <w:rFonts w:ascii="標楷體" w:hAnsi="標楷體"/>
          <w:b/>
          <w:color w:val="000000"/>
          <w:sz w:val="28"/>
          <w:szCs w:val="28"/>
        </w:rPr>
        <w:t>4</w:t>
      </w:r>
      <w:r w:rsidRPr="00DC7FBB">
        <w:rPr>
          <w:rFonts w:ascii="標楷體" w:hAnsi="標楷體" w:hint="eastAsia"/>
          <w:b/>
          <w:color w:val="000000"/>
          <w:sz w:val="28"/>
          <w:szCs w:val="28"/>
        </w:rPr>
        <w:t>會議室</w:t>
      </w:r>
    </w:p>
    <w:p w:rsidR="0021570A" w:rsidRPr="00DC7FBB" w:rsidRDefault="0021570A" w:rsidP="002B5FF3">
      <w:pPr>
        <w:snapToGrid w:val="0"/>
        <w:spacing w:line="240" w:lineRule="atLeast"/>
        <w:rPr>
          <w:rFonts w:ascii="標楷體"/>
          <w:b/>
          <w:color w:val="000000"/>
          <w:sz w:val="28"/>
          <w:szCs w:val="28"/>
        </w:rPr>
      </w:pPr>
      <w:r w:rsidRPr="00DC7FBB">
        <w:rPr>
          <w:rFonts w:ascii="標楷體" w:hAnsi="標楷體" w:hint="eastAsia"/>
          <w:b/>
          <w:color w:val="000000"/>
          <w:sz w:val="28"/>
          <w:szCs w:val="28"/>
        </w:rPr>
        <w:t>三、主席：呂教務長福興</w:t>
      </w:r>
      <w:r w:rsidRPr="00DC7FBB">
        <w:rPr>
          <w:rFonts w:ascii="標楷體" w:hAnsi="標楷體"/>
          <w:b/>
          <w:color w:val="000000"/>
          <w:sz w:val="28"/>
          <w:szCs w:val="28"/>
        </w:rPr>
        <w:t xml:space="preserve">                               </w:t>
      </w:r>
      <w:r w:rsidRPr="00DC7FBB">
        <w:rPr>
          <w:rFonts w:ascii="標楷體" w:hAnsi="標楷體" w:hint="eastAsia"/>
          <w:b/>
          <w:color w:val="000000"/>
          <w:sz w:val="28"/>
          <w:szCs w:val="28"/>
        </w:rPr>
        <w:t>記錄：黃明珠</w:t>
      </w:r>
    </w:p>
    <w:p w:rsidR="0021570A" w:rsidRPr="00DC7FBB" w:rsidRDefault="0021570A" w:rsidP="002B5FF3">
      <w:pPr>
        <w:adjustRightInd w:val="0"/>
        <w:snapToGrid w:val="0"/>
        <w:spacing w:line="240" w:lineRule="atLeast"/>
        <w:rPr>
          <w:rFonts w:ascii="標楷體"/>
          <w:b/>
          <w:color w:val="000000"/>
          <w:sz w:val="28"/>
          <w:szCs w:val="28"/>
        </w:rPr>
      </w:pPr>
      <w:r w:rsidRPr="00DC7FBB">
        <w:rPr>
          <w:rFonts w:ascii="標楷體" w:hAnsi="標楷體" w:hint="eastAsia"/>
          <w:b/>
          <w:color w:val="000000"/>
          <w:sz w:val="28"/>
          <w:szCs w:val="28"/>
        </w:rPr>
        <w:t>四、出列席</w:t>
      </w:r>
      <w:bookmarkStart w:id="0" w:name="_GoBack"/>
      <w:r w:rsidRPr="00DC7FBB">
        <w:rPr>
          <w:rFonts w:ascii="標楷體" w:hAnsi="標楷體" w:hint="eastAsia"/>
          <w:b/>
          <w:color w:val="000000"/>
          <w:sz w:val="28"/>
          <w:szCs w:val="28"/>
        </w:rPr>
        <w:t>人員：</w:t>
      </w:r>
      <w:r w:rsidR="00610DA1" w:rsidRPr="00610DA1">
        <w:rPr>
          <w:rFonts w:ascii="標楷體" w:hAnsi="標楷體" w:hint="eastAsia"/>
          <w:b/>
          <w:color w:val="000000"/>
          <w:sz w:val="28"/>
          <w:szCs w:val="28"/>
        </w:rPr>
        <w:t>略</w:t>
      </w:r>
      <w:bookmarkEnd w:id="0"/>
    </w:p>
    <w:p w:rsidR="0021570A" w:rsidRPr="00313F49" w:rsidRDefault="0021570A" w:rsidP="00AA668F">
      <w:pPr>
        <w:tabs>
          <w:tab w:val="left" w:pos="540"/>
        </w:tabs>
        <w:adjustRightInd w:val="0"/>
        <w:snapToGrid w:val="0"/>
        <w:spacing w:line="240" w:lineRule="atLeast"/>
        <w:ind w:left="1822" w:hangingChars="650" w:hanging="1822"/>
        <w:rPr>
          <w:rFonts w:ascii="標楷體"/>
          <w:b/>
          <w:color w:val="000000"/>
          <w:sz w:val="28"/>
          <w:szCs w:val="28"/>
        </w:rPr>
      </w:pPr>
      <w:r w:rsidRPr="00313F49">
        <w:rPr>
          <w:rFonts w:ascii="標楷體" w:hAnsi="標楷體" w:hint="eastAsia"/>
          <w:b/>
          <w:color w:val="000000"/>
          <w:sz w:val="28"/>
          <w:szCs w:val="28"/>
        </w:rPr>
        <w:t>五、主席致詞：</w:t>
      </w:r>
    </w:p>
    <w:p w:rsidR="0021570A" w:rsidRPr="00313F49" w:rsidRDefault="0021570A" w:rsidP="00A66BA8">
      <w:pPr>
        <w:tabs>
          <w:tab w:val="left" w:pos="540"/>
        </w:tabs>
        <w:adjustRightInd w:val="0"/>
        <w:snapToGrid w:val="0"/>
        <w:spacing w:line="240" w:lineRule="atLeast"/>
        <w:ind w:leftChars="290" w:left="696"/>
        <w:rPr>
          <w:rFonts w:ascii="標楷體"/>
          <w:b/>
          <w:color w:val="000000"/>
          <w:sz w:val="28"/>
          <w:szCs w:val="28"/>
        </w:rPr>
      </w:pPr>
      <w:r w:rsidRPr="00313F49">
        <w:rPr>
          <w:rFonts w:ascii="標楷體" w:hAnsi="標楷體" w:hint="eastAsia"/>
          <w:b/>
          <w:color w:val="000000"/>
          <w:sz w:val="28"/>
          <w:szCs w:val="28"/>
        </w:rPr>
        <w:t>本會委員共有</w:t>
      </w:r>
      <w:r w:rsidRPr="00313F49">
        <w:rPr>
          <w:rFonts w:ascii="標楷體" w:hAnsi="標楷體"/>
          <w:b/>
          <w:color w:val="000000"/>
          <w:sz w:val="28"/>
          <w:szCs w:val="28"/>
        </w:rPr>
        <w:t>23</w:t>
      </w:r>
      <w:r w:rsidRPr="00313F49">
        <w:rPr>
          <w:rFonts w:ascii="標楷體" w:hAnsi="標楷體" w:hint="eastAsia"/>
          <w:b/>
          <w:color w:val="000000"/>
          <w:sz w:val="28"/>
          <w:szCs w:val="28"/>
        </w:rPr>
        <w:t>人，依規定須有</w:t>
      </w:r>
      <w:r w:rsidRPr="00313F49">
        <w:rPr>
          <w:rFonts w:ascii="標楷體" w:hAnsi="標楷體" w:cs="標楷體" w:hint="eastAsia"/>
          <w:b/>
          <w:color w:val="000000"/>
          <w:kern w:val="0"/>
          <w:sz w:val="28"/>
          <w:szCs w:val="28"/>
        </w:rPr>
        <w:t>委員二分之一出席始得開會，</w:t>
      </w:r>
      <w:r w:rsidRPr="00313F49">
        <w:rPr>
          <w:rFonts w:ascii="標楷體" w:hAnsi="標楷體" w:hint="eastAsia"/>
          <w:b/>
          <w:color w:val="000000"/>
          <w:sz w:val="28"/>
          <w:szCs w:val="28"/>
        </w:rPr>
        <w:t>現有</w:t>
      </w:r>
      <w:r w:rsidRPr="00313F49">
        <w:rPr>
          <w:rFonts w:ascii="標楷體" w:hAnsi="標楷體"/>
          <w:b/>
          <w:color w:val="000000"/>
          <w:sz w:val="28"/>
          <w:szCs w:val="28"/>
        </w:rPr>
        <w:t>1</w:t>
      </w:r>
      <w:r>
        <w:rPr>
          <w:rFonts w:ascii="標楷體" w:hAnsi="標楷體"/>
          <w:b/>
          <w:color w:val="000000"/>
          <w:sz w:val="28"/>
          <w:szCs w:val="28"/>
        </w:rPr>
        <w:t>8</w:t>
      </w:r>
      <w:r w:rsidRPr="00313F49">
        <w:rPr>
          <w:rFonts w:ascii="標楷體" w:hAnsi="標楷體" w:hint="eastAsia"/>
          <w:b/>
          <w:color w:val="000000"/>
          <w:sz w:val="28"/>
          <w:szCs w:val="28"/>
        </w:rPr>
        <w:t>位委員出席，已達法定出席人數，宣佈會議正式開始。</w:t>
      </w:r>
    </w:p>
    <w:p w:rsidR="0021570A" w:rsidRPr="00BF748C" w:rsidRDefault="0021570A" w:rsidP="00216202">
      <w:pPr>
        <w:snapToGrid w:val="0"/>
        <w:spacing w:line="240" w:lineRule="atLeast"/>
        <w:rPr>
          <w:rFonts w:ascii="標楷體" w:hAnsi="標楷體"/>
          <w:b/>
          <w:color w:val="000000"/>
          <w:sz w:val="28"/>
          <w:szCs w:val="28"/>
        </w:rPr>
      </w:pPr>
      <w:r w:rsidRPr="00313F49">
        <w:rPr>
          <w:rFonts w:ascii="標楷體" w:hAnsi="標楷體" w:hint="eastAsia"/>
          <w:b/>
          <w:color w:val="000000"/>
          <w:sz w:val="28"/>
          <w:szCs w:val="28"/>
        </w:rPr>
        <w:t>六、</w:t>
      </w:r>
      <w:r w:rsidRPr="00BF748C">
        <w:rPr>
          <w:rFonts w:ascii="標楷體" w:hAnsi="標楷體" w:hint="eastAsia"/>
          <w:b/>
          <w:color w:val="000000"/>
          <w:sz w:val="28"/>
          <w:szCs w:val="28"/>
        </w:rPr>
        <w:t>人事室報告：</w:t>
      </w:r>
      <w:r w:rsidRPr="00BF748C">
        <w:rPr>
          <w:rFonts w:ascii="標楷體" w:hAnsi="標楷體"/>
          <w:b/>
          <w:color w:val="000000"/>
          <w:sz w:val="28"/>
          <w:szCs w:val="28"/>
        </w:rPr>
        <w:t>(</w:t>
      </w:r>
      <w:r w:rsidRPr="00BF748C">
        <w:rPr>
          <w:rFonts w:ascii="標楷體" w:hAnsi="標楷體" w:hint="eastAsia"/>
          <w:b/>
          <w:color w:val="000000"/>
          <w:sz w:val="28"/>
          <w:szCs w:val="28"/>
        </w:rPr>
        <w:t>上次會議</w:t>
      </w:r>
      <w:r w:rsidRPr="00BF748C">
        <w:rPr>
          <w:rFonts w:ascii="標楷體"/>
          <w:b/>
          <w:color w:val="000000"/>
          <w:sz w:val="28"/>
          <w:szCs w:val="28"/>
        </w:rPr>
        <w:t>--</w:t>
      </w:r>
      <w:r w:rsidRPr="00BF748C">
        <w:rPr>
          <w:rFonts w:ascii="標楷體" w:hAnsi="標楷體" w:hint="eastAsia"/>
          <w:b/>
          <w:color w:val="000000"/>
          <w:sz w:val="28"/>
          <w:szCs w:val="28"/>
        </w:rPr>
        <w:t>第</w:t>
      </w:r>
      <w:r w:rsidRPr="00BF748C">
        <w:rPr>
          <w:rFonts w:ascii="標楷體" w:hAnsi="標楷體"/>
          <w:b/>
          <w:color w:val="000000"/>
          <w:sz w:val="28"/>
          <w:szCs w:val="28"/>
        </w:rPr>
        <w:t>19</w:t>
      </w:r>
      <w:r w:rsidRPr="00BF748C">
        <w:rPr>
          <w:rFonts w:ascii="標楷體" w:hAnsi="標楷體" w:hint="eastAsia"/>
          <w:b/>
          <w:color w:val="000000"/>
          <w:sz w:val="28"/>
          <w:szCs w:val="28"/>
        </w:rPr>
        <w:t>屆第</w:t>
      </w:r>
      <w:r w:rsidRPr="00BF748C">
        <w:rPr>
          <w:rFonts w:ascii="標楷體" w:hAnsi="標楷體"/>
          <w:b/>
          <w:color w:val="000000"/>
          <w:sz w:val="28"/>
          <w:szCs w:val="28"/>
        </w:rPr>
        <w:t>2</w:t>
      </w:r>
      <w:r w:rsidRPr="00BF748C">
        <w:rPr>
          <w:rFonts w:ascii="標楷體" w:hAnsi="標楷體" w:hint="eastAsia"/>
          <w:b/>
          <w:color w:val="000000"/>
          <w:sz w:val="28"/>
          <w:szCs w:val="28"/>
        </w:rPr>
        <w:t>次會議決議案執行情形</w:t>
      </w:r>
      <w:r w:rsidRPr="00BF748C">
        <w:rPr>
          <w:rFonts w:ascii="標楷體" w:hAnsi="標楷體"/>
          <w:b/>
          <w:color w:val="000000"/>
          <w:sz w:val="28"/>
          <w:szCs w:val="28"/>
        </w:rPr>
        <w:t>)</w:t>
      </w:r>
    </w:p>
    <w:p w:rsidR="0021570A" w:rsidRPr="00BF748C" w:rsidRDefault="0021570A" w:rsidP="00216202">
      <w:pPr>
        <w:snapToGrid w:val="0"/>
        <w:spacing w:line="240" w:lineRule="atLeast"/>
        <w:ind w:leftChars="177" w:left="946" w:hangingChars="200" w:hanging="521"/>
        <w:rPr>
          <w:rFonts w:ascii="標楷體"/>
          <w:b/>
          <w:color w:val="000000"/>
          <w:sz w:val="26"/>
          <w:szCs w:val="26"/>
        </w:rPr>
      </w:pPr>
      <w:r w:rsidRPr="00BF748C">
        <w:rPr>
          <w:rFonts w:ascii="標楷體" w:hAnsi="標楷體"/>
          <w:b/>
          <w:color w:val="000000"/>
          <w:sz w:val="26"/>
          <w:szCs w:val="26"/>
        </w:rPr>
        <w:t>(</w:t>
      </w:r>
      <w:r w:rsidRPr="00BF748C">
        <w:rPr>
          <w:rFonts w:ascii="標楷體" w:hAnsi="標楷體" w:hint="eastAsia"/>
          <w:b/>
          <w:color w:val="000000"/>
          <w:sz w:val="26"/>
          <w:szCs w:val="26"/>
        </w:rPr>
        <w:t>一</w:t>
      </w:r>
      <w:r w:rsidRPr="00BF748C">
        <w:rPr>
          <w:rFonts w:ascii="標楷體" w:hAnsi="標楷體"/>
          <w:b/>
          <w:color w:val="000000"/>
          <w:sz w:val="26"/>
          <w:szCs w:val="26"/>
        </w:rPr>
        <w:t>)</w:t>
      </w:r>
      <w:r w:rsidRPr="00BF748C">
        <w:rPr>
          <w:rFonts w:ascii="標楷體" w:hAnsi="標楷體" w:hint="eastAsia"/>
          <w:b/>
          <w:color w:val="000000"/>
          <w:sz w:val="26"/>
          <w:szCs w:val="26"/>
        </w:rPr>
        <w:t>審議通過</w:t>
      </w:r>
      <w:r w:rsidRPr="00BF748C">
        <w:rPr>
          <w:rFonts w:ascii="標楷體" w:hAnsi="標楷體" w:hint="eastAsia"/>
          <w:b/>
          <w:color w:val="000000"/>
          <w:sz w:val="28"/>
          <w:szCs w:val="28"/>
        </w:rPr>
        <w:t>秘書室秘書蕭美香等</w:t>
      </w:r>
      <w:r w:rsidRPr="00BF748C">
        <w:rPr>
          <w:rFonts w:ascii="標楷體" w:hAnsi="標楷體"/>
          <w:b/>
          <w:color w:val="000000"/>
          <w:sz w:val="28"/>
          <w:szCs w:val="28"/>
        </w:rPr>
        <w:t>19</w:t>
      </w:r>
      <w:r w:rsidRPr="00BF748C">
        <w:rPr>
          <w:rFonts w:ascii="標楷體" w:hAnsi="標楷體" w:hint="eastAsia"/>
          <w:b/>
          <w:color w:val="000000"/>
          <w:sz w:val="28"/>
          <w:szCs w:val="28"/>
        </w:rPr>
        <w:t>員獎勵案</w:t>
      </w:r>
      <w:r w:rsidRPr="00BF748C">
        <w:rPr>
          <w:rFonts w:ascii="標楷體" w:hAnsi="標楷體" w:hint="eastAsia"/>
          <w:b/>
          <w:color w:val="000000"/>
          <w:sz w:val="26"/>
          <w:szCs w:val="26"/>
        </w:rPr>
        <w:t>，已依規定發布獎懲令。</w:t>
      </w:r>
    </w:p>
    <w:p w:rsidR="0021570A" w:rsidRPr="00614079" w:rsidRDefault="0021570A" w:rsidP="00216202">
      <w:pPr>
        <w:snapToGrid w:val="0"/>
        <w:spacing w:line="240" w:lineRule="atLeast"/>
        <w:ind w:leftChars="177" w:left="946" w:hangingChars="200" w:hanging="521"/>
        <w:rPr>
          <w:rFonts w:ascii="標楷體"/>
          <w:b/>
          <w:color w:val="000000"/>
          <w:sz w:val="28"/>
          <w:szCs w:val="28"/>
        </w:rPr>
      </w:pPr>
      <w:r w:rsidRPr="00BF748C">
        <w:rPr>
          <w:rFonts w:ascii="標楷體" w:hAnsi="標楷體"/>
          <w:b/>
          <w:color w:val="000000"/>
          <w:sz w:val="26"/>
          <w:szCs w:val="26"/>
        </w:rPr>
        <w:t>(</w:t>
      </w:r>
      <w:r w:rsidRPr="00BF748C">
        <w:rPr>
          <w:rFonts w:ascii="標楷體" w:hAnsi="標楷體" w:hint="eastAsia"/>
          <w:b/>
          <w:color w:val="000000"/>
          <w:sz w:val="26"/>
          <w:szCs w:val="26"/>
        </w:rPr>
        <w:t>二</w:t>
      </w:r>
      <w:r w:rsidRPr="00BF748C">
        <w:rPr>
          <w:rFonts w:ascii="標楷體" w:hAnsi="標楷體"/>
          <w:b/>
          <w:color w:val="000000"/>
          <w:sz w:val="26"/>
          <w:szCs w:val="26"/>
        </w:rPr>
        <w:t>)</w:t>
      </w:r>
      <w:r w:rsidRPr="00BF748C">
        <w:rPr>
          <w:rFonts w:ascii="標楷體" w:hAnsi="標楷體" w:hint="eastAsia"/>
          <w:b/>
          <w:color w:val="000000"/>
          <w:sz w:val="26"/>
          <w:szCs w:val="26"/>
        </w:rPr>
        <w:t>修正通過</w:t>
      </w:r>
      <w:r w:rsidRPr="00BF748C">
        <w:rPr>
          <w:rFonts w:ascii="標楷體" w:hAnsi="標楷體" w:cs="Courier New" w:hint="eastAsia"/>
          <w:b/>
          <w:color w:val="000000"/>
          <w:kern w:val="0"/>
          <w:sz w:val="28"/>
          <w:szCs w:val="28"/>
        </w:rPr>
        <w:t>「</w:t>
      </w:r>
      <w:r w:rsidRPr="00BF748C">
        <w:rPr>
          <w:rFonts w:ascii="標楷體" w:hAnsi="標楷體" w:hint="eastAsia"/>
          <w:b/>
          <w:color w:val="000000"/>
          <w:sz w:val="28"/>
          <w:szCs w:val="28"/>
        </w:rPr>
        <w:t>國立中興大學</w:t>
      </w:r>
      <w:r>
        <w:rPr>
          <w:rFonts w:ascii="標楷體" w:hAnsi="標楷體" w:hint="eastAsia"/>
          <w:b/>
          <w:color w:val="000000"/>
          <w:sz w:val="28"/>
          <w:szCs w:val="28"/>
        </w:rPr>
        <w:t>考績委員會</w:t>
      </w:r>
      <w:r w:rsidRPr="00BF748C">
        <w:rPr>
          <w:rFonts w:ascii="標楷體" w:hAnsi="標楷體" w:hint="eastAsia"/>
          <w:b/>
          <w:color w:val="000000"/>
          <w:sz w:val="28"/>
          <w:szCs w:val="28"/>
        </w:rPr>
        <w:t>審議職技人員年終考績原則</w:t>
      </w:r>
      <w:r w:rsidRPr="00BF748C">
        <w:rPr>
          <w:rFonts w:ascii="標楷體" w:hAnsi="標楷體" w:hint="eastAsia"/>
          <w:b/>
          <w:color w:val="000000"/>
          <w:kern w:val="0"/>
          <w:sz w:val="28"/>
          <w:szCs w:val="28"/>
        </w:rPr>
        <w:t>」法規名稱及</w:t>
      </w:r>
      <w:r w:rsidRPr="00BF748C">
        <w:rPr>
          <w:rFonts w:ascii="標楷體" w:hAnsi="標楷體" w:cs="標楷體" w:hint="eastAsia"/>
          <w:b/>
          <w:color w:val="000000"/>
          <w:kern w:val="0"/>
          <w:sz w:val="28"/>
          <w:szCs w:val="28"/>
        </w:rPr>
        <w:t>全</w:t>
      </w:r>
      <w:r w:rsidRPr="00BF748C">
        <w:rPr>
          <w:rFonts w:ascii="標楷體" w:hAnsi="標楷體" w:hint="eastAsia"/>
          <w:b/>
          <w:bCs/>
          <w:color w:val="000000"/>
          <w:sz w:val="28"/>
          <w:szCs w:val="28"/>
        </w:rPr>
        <w:t>條文，</w:t>
      </w:r>
      <w:r w:rsidRPr="00614079">
        <w:rPr>
          <w:rFonts w:ascii="標楷體" w:hAnsi="標楷體" w:hint="eastAsia"/>
          <w:b/>
          <w:bCs/>
          <w:color w:val="000000"/>
          <w:sz w:val="28"/>
          <w:szCs w:val="28"/>
        </w:rPr>
        <w:t>並適用於辦理本</w:t>
      </w:r>
      <w:r w:rsidRPr="00614079">
        <w:rPr>
          <w:rFonts w:ascii="標楷體" w:hAnsi="標楷體"/>
          <w:b/>
          <w:bCs/>
          <w:color w:val="000000"/>
          <w:sz w:val="28"/>
          <w:szCs w:val="28"/>
        </w:rPr>
        <w:t>(102)</w:t>
      </w:r>
      <w:r w:rsidRPr="00614079">
        <w:rPr>
          <w:rFonts w:ascii="標楷體" w:hAnsi="標楷體" w:hint="eastAsia"/>
          <w:b/>
          <w:bCs/>
          <w:color w:val="000000"/>
          <w:sz w:val="28"/>
          <w:szCs w:val="28"/>
        </w:rPr>
        <w:t>年年終考績案。</w:t>
      </w:r>
    </w:p>
    <w:p w:rsidR="0021570A" w:rsidRPr="00614079" w:rsidRDefault="0021570A" w:rsidP="00216202">
      <w:pPr>
        <w:snapToGrid w:val="0"/>
        <w:spacing w:line="240" w:lineRule="atLeast"/>
        <w:ind w:leftChars="177" w:left="986" w:hangingChars="200" w:hanging="561"/>
        <w:rPr>
          <w:rFonts w:ascii="標楷體"/>
          <w:b/>
          <w:color w:val="000000"/>
          <w:sz w:val="28"/>
          <w:szCs w:val="28"/>
        </w:rPr>
      </w:pPr>
      <w:r w:rsidRPr="00614079">
        <w:rPr>
          <w:rFonts w:ascii="標楷體" w:hAnsi="標楷體"/>
          <w:b/>
          <w:color w:val="000000"/>
          <w:sz w:val="28"/>
          <w:szCs w:val="28"/>
        </w:rPr>
        <w:t>(</w:t>
      </w:r>
      <w:r w:rsidRPr="00614079">
        <w:rPr>
          <w:rFonts w:ascii="標楷體" w:hAnsi="標楷體" w:hint="eastAsia"/>
          <w:b/>
          <w:color w:val="000000"/>
          <w:sz w:val="28"/>
          <w:szCs w:val="28"/>
        </w:rPr>
        <w:t>三</w:t>
      </w:r>
      <w:r w:rsidRPr="00614079">
        <w:rPr>
          <w:rFonts w:ascii="標楷體" w:hAnsi="標楷體"/>
          <w:b/>
          <w:color w:val="000000"/>
          <w:sz w:val="28"/>
          <w:szCs w:val="28"/>
        </w:rPr>
        <w:t>)</w:t>
      </w:r>
      <w:r w:rsidRPr="00614079">
        <w:rPr>
          <w:rFonts w:ascii="標楷體" w:hAnsi="標楷體" w:hint="eastAsia"/>
          <w:b/>
          <w:color w:val="000000"/>
          <w:sz w:val="28"/>
          <w:szCs w:val="28"/>
        </w:rPr>
        <w:t>環境工程學系技士張毓倫自</w:t>
      </w:r>
      <w:r w:rsidRPr="00614079">
        <w:rPr>
          <w:rFonts w:ascii="標楷體" w:hAnsi="標楷體" w:cs="新細明體"/>
          <w:b/>
          <w:color w:val="000000"/>
          <w:kern w:val="0"/>
          <w:sz w:val="28"/>
          <w:szCs w:val="28"/>
        </w:rPr>
        <w:t>102</w:t>
      </w:r>
      <w:r w:rsidRPr="00614079">
        <w:rPr>
          <w:rFonts w:ascii="標楷體" w:hAnsi="標楷體" w:cs="新細明體" w:hint="eastAsia"/>
          <w:b/>
          <w:color w:val="000000"/>
          <w:kern w:val="0"/>
          <w:sz w:val="28"/>
          <w:szCs w:val="28"/>
        </w:rPr>
        <w:t>年</w:t>
      </w:r>
      <w:r w:rsidRPr="00614079">
        <w:rPr>
          <w:rFonts w:ascii="標楷體" w:hAnsi="標楷體" w:cs="新細明體"/>
          <w:b/>
          <w:color w:val="000000"/>
          <w:kern w:val="0"/>
          <w:sz w:val="28"/>
          <w:szCs w:val="28"/>
        </w:rPr>
        <w:t>8</w:t>
      </w:r>
      <w:r w:rsidRPr="00614079">
        <w:rPr>
          <w:rFonts w:ascii="標楷體" w:hAnsi="標楷體" w:cs="新細明體" w:hint="eastAsia"/>
          <w:b/>
          <w:color w:val="000000"/>
          <w:kern w:val="0"/>
          <w:sz w:val="28"/>
          <w:szCs w:val="28"/>
        </w:rPr>
        <w:t>月</w:t>
      </w:r>
      <w:r w:rsidRPr="00614079">
        <w:rPr>
          <w:rFonts w:ascii="標楷體" w:hAnsi="標楷體" w:cs="新細明體"/>
          <w:b/>
          <w:color w:val="000000"/>
          <w:kern w:val="0"/>
          <w:sz w:val="28"/>
          <w:szCs w:val="28"/>
        </w:rPr>
        <w:t>1</w:t>
      </w:r>
      <w:r w:rsidRPr="00614079">
        <w:rPr>
          <w:rFonts w:ascii="標楷體" w:hAnsi="標楷體" w:cs="新細明體" w:hint="eastAsia"/>
          <w:b/>
          <w:color w:val="000000"/>
          <w:kern w:val="0"/>
          <w:sz w:val="28"/>
          <w:szCs w:val="28"/>
        </w:rPr>
        <w:t>日起至</w:t>
      </w:r>
      <w:r w:rsidRPr="00614079">
        <w:rPr>
          <w:rFonts w:ascii="標楷體" w:hAnsi="標楷體" w:cs="新細明體"/>
          <w:b/>
          <w:color w:val="000000"/>
          <w:kern w:val="0"/>
          <w:sz w:val="28"/>
          <w:szCs w:val="28"/>
        </w:rPr>
        <w:t>103</w:t>
      </w:r>
      <w:r w:rsidRPr="00614079">
        <w:rPr>
          <w:rFonts w:ascii="標楷體" w:hAnsi="標楷體" w:cs="新細明體" w:hint="eastAsia"/>
          <w:b/>
          <w:color w:val="000000"/>
          <w:kern w:val="0"/>
          <w:sz w:val="28"/>
          <w:szCs w:val="28"/>
        </w:rPr>
        <w:t>年</w:t>
      </w:r>
      <w:r w:rsidRPr="00614079">
        <w:rPr>
          <w:rFonts w:ascii="標楷體" w:hAnsi="標楷體" w:cs="新細明體"/>
          <w:b/>
          <w:color w:val="000000"/>
          <w:kern w:val="0"/>
          <w:sz w:val="28"/>
          <w:szCs w:val="28"/>
        </w:rPr>
        <w:t>3</w:t>
      </w:r>
      <w:r w:rsidRPr="00614079">
        <w:rPr>
          <w:rFonts w:ascii="標楷體" w:hAnsi="標楷體" w:cs="新細明體" w:hint="eastAsia"/>
          <w:b/>
          <w:color w:val="000000"/>
          <w:kern w:val="0"/>
          <w:sz w:val="28"/>
          <w:szCs w:val="28"/>
        </w:rPr>
        <w:t>月</w:t>
      </w:r>
      <w:r w:rsidRPr="00614079">
        <w:rPr>
          <w:rFonts w:ascii="標楷體" w:hAnsi="標楷體" w:cs="新細明體"/>
          <w:b/>
          <w:color w:val="000000"/>
          <w:kern w:val="0"/>
          <w:sz w:val="28"/>
          <w:szCs w:val="28"/>
        </w:rPr>
        <w:t>28</w:t>
      </w:r>
      <w:r w:rsidRPr="00614079">
        <w:rPr>
          <w:rFonts w:ascii="標楷體" w:hAnsi="標楷體" w:cs="新細明體" w:hint="eastAsia"/>
          <w:b/>
          <w:color w:val="000000"/>
          <w:kern w:val="0"/>
          <w:sz w:val="28"/>
          <w:szCs w:val="28"/>
        </w:rPr>
        <w:t>日止申請育嬰</w:t>
      </w:r>
      <w:r w:rsidRPr="00614079">
        <w:rPr>
          <w:rFonts w:ascii="新細明體" w:hAnsi="新細明體" w:cs="新細明體" w:hint="eastAsia"/>
          <w:b/>
          <w:color w:val="000000"/>
          <w:kern w:val="0"/>
          <w:sz w:val="28"/>
          <w:szCs w:val="28"/>
        </w:rPr>
        <w:t>留職停薪，依規定應</w:t>
      </w:r>
      <w:r w:rsidRPr="00614079">
        <w:rPr>
          <w:rFonts w:ascii="標楷體" w:hAnsi="標楷體" w:hint="eastAsia"/>
          <w:b/>
          <w:color w:val="000000"/>
          <w:sz w:val="28"/>
          <w:szCs w:val="28"/>
        </w:rPr>
        <w:t>辦理</w:t>
      </w:r>
      <w:r w:rsidRPr="00614079">
        <w:rPr>
          <w:rFonts w:ascii="標楷體" w:hAnsi="標楷體"/>
          <w:b/>
          <w:color w:val="000000"/>
          <w:sz w:val="28"/>
          <w:szCs w:val="28"/>
        </w:rPr>
        <w:t>102</w:t>
      </w:r>
      <w:r w:rsidRPr="00614079">
        <w:rPr>
          <w:rFonts w:ascii="標楷體" w:hAnsi="標楷體" w:hint="eastAsia"/>
          <w:b/>
          <w:color w:val="000000"/>
          <w:sz w:val="28"/>
          <w:szCs w:val="28"/>
        </w:rPr>
        <w:t>年另予考績，經第</w:t>
      </w:r>
      <w:r w:rsidRPr="00614079">
        <w:rPr>
          <w:rFonts w:ascii="標楷體" w:hAnsi="標楷體"/>
          <w:b/>
          <w:color w:val="000000"/>
          <w:sz w:val="28"/>
          <w:szCs w:val="28"/>
        </w:rPr>
        <w:t>19</w:t>
      </w:r>
      <w:r w:rsidRPr="00614079">
        <w:rPr>
          <w:rFonts w:ascii="標楷體" w:hAnsi="標楷體" w:hint="eastAsia"/>
          <w:b/>
          <w:color w:val="000000"/>
          <w:sz w:val="28"/>
          <w:szCs w:val="28"/>
        </w:rPr>
        <w:t>屆第</w:t>
      </w:r>
      <w:r w:rsidRPr="00614079">
        <w:rPr>
          <w:rFonts w:ascii="標楷體" w:hAnsi="標楷體"/>
          <w:b/>
          <w:color w:val="000000"/>
          <w:sz w:val="28"/>
          <w:szCs w:val="28"/>
        </w:rPr>
        <w:t>2</w:t>
      </w:r>
      <w:r w:rsidRPr="00614079">
        <w:rPr>
          <w:rFonts w:ascii="標楷體" w:hAnsi="標楷體" w:hint="eastAsia"/>
          <w:b/>
          <w:color w:val="000000"/>
          <w:sz w:val="28"/>
          <w:szCs w:val="28"/>
        </w:rPr>
        <w:t>次考績委員會議決議：併</w:t>
      </w:r>
      <w:r w:rsidRPr="00614079">
        <w:rPr>
          <w:rFonts w:ascii="標楷體" w:hAnsi="標楷體"/>
          <w:b/>
          <w:color w:val="000000"/>
          <w:sz w:val="28"/>
          <w:szCs w:val="28"/>
        </w:rPr>
        <w:t>102</w:t>
      </w:r>
      <w:r w:rsidRPr="00614079">
        <w:rPr>
          <w:rFonts w:ascii="標楷體" w:hAnsi="標楷體" w:hint="eastAsia"/>
          <w:b/>
          <w:color w:val="000000"/>
          <w:sz w:val="28"/>
          <w:szCs w:val="28"/>
        </w:rPr>
        <w:t>年年終考績辦理。故工學院參與本</w:t>
      </w:r>
      <w:r w:rsidRPr="00614079">
        <w:rPr>
          <w:rFonts w:ascii="標楷體" w:hAnsi="標楷體"/>
          <w:b/>
          <w:color w:val="000000"/>
          <w:sz w:val="28"/>
          <w:szCs w:val="28"/>
        </w:rPr>
        <w:t>(102)</w:t>
      </w:r>
      <w:r w:rsidRPr="00614079">
        <w:rPr>
          <w:rFonts w:ascii="標楷體" w:hAnsi="標楷體" w:hint="eastAsia"/>
          <w:b/>
          <w:color w:val="000000"/>
          <w:sz w:val="28"/>
          <w:szCs w:val="28"/>
        </w:rPr>
        <w:t>年年終考績之職技人員計有</w:t>
      </w:r>
      <w:r w:rsidRPr="00614079">
        <w:rPr>
          <w:rFonts w:ascii="標楷體" w:hAnsi="標楷體"/>
          <w:b/>
          <w:color w:val="000000"/>
          <w:sz w:val="28"/>
          <w:szCs w:val="28"/>
        </w:rPr>
        <w:t>8</w:t>
      </w:r>
      <w:r w:rsidRPr="00614079">
        <w:rPr>
          <w:rFonts w:ascii="標楷體" w:hAnsi="標楷體" w:hint="eastAsia"/>
          <w:b/>
          <w:color w:val="000000"/>
          <w:sz w:val="28"/>
          <w:szCs w:val="28"/>
        </w:rPr>
        <w:t>人，先予敘明。</w:t>
      </w:r>
    </w:p>
    <w:p w:rsidR="0021570A" w:rsidRPr="00BF748C" w:rsidRDefault="0021570A" w:rsidP="00216202">
      <w:pPr>
        <w:snapToGrid w:val="0"/>
        <w:spacing w:line="240" w:lineRule="atLeast"/>
        <w:ind w:leftChars="188" w:left="1012" w:hangingChars="200" w:hanging="561"/>
        <w:rPr>
          <w:rFonts w:ascii="標楷體"/>
          <w:b/>
          <w:color w:val="000000"/>
          <w:sz w:val="28"/>
          <w:szCs w:val="28"/>
        </w:rPr>
      </w:pPr>
      <w:r w:rsidRPr="00BF748C">
        <w:rPr>
          <w:rFonts w:ascii="標楷體"/>
          <w:b/>
          <w:color w:val="000000"/>
          <w:sz w:val="28"/>
          <w:szCs w:val="28"/>
        </w:rPr>
        <w:t>(</w:t>
      </w:r>
      <w:r>
        <w:rPr>
          <w:rFonts w:ascii="標楷體" w:hint="eastAsia"/>
          <w:b/>
          <w:color w:val="000000"/>
          <w:sz w:val="28"/>
          <w:szCs w:val="28"/>
        </w:rPr>
        <w:t>四</w:t>
      </w:r>
      <w:r w:rsidRPr="00BF748C">
        <w:rPr>
          <w:rFonts w:ascii="標楷體"/>
          <w:b/>
          <w:color w:val="000000"/>
          <w:sz w:val="28"/>
          <w:szCs w:val="28"/>
        </w:rPr>
        <w:t>)</w:t>
      </w:r>
      <w:r w:rsidRPr="00BF748C">
        <w:rPr>
          <w:rFonts w:ascii="標楷體" w:hAnsi="標楷體" w:hint="eastAsia"/>
          <w:b/>
          <w:color w:val="000000"/>
          <w:sz w:val="28"/>
          <w:szCs w:val="28"/>
        </w:rPr>
        <w:t>本次會議內容，請委員嚴守保密義務，</w:t>
      </w:r>
      <w:r w:rsidRPr="009B707A">
        <w:rPr>
          <w:rFonts w:ascii="標楷體" w:hAnsi="標楷體" w:hint="eastAsia"/>
          <w:b/>
          <w:color w:val="000000"/>
          <w:sz w:val="28"/>
          <w:szCs w:val="28"/>
        </w:rPr>
        <w:t>會議資料，承辦單位將於會後全部收回，並檢視會議資料冊內之資料數量；</w:t>
      </w:r>
      <w:r w:rsidRPr="00BF748C">
        <w:rPr>
          <w:rFonts w:ascii="標楷體" w:hAnsi="標楷體" w:hint="eastAsia"/>
          <w:b/>
          <w:color w:val="000000"/>
          <w:sz w:val="28"/>
          <w:szCs w:val="28"/>
        </w:rPr>
        <w:t>另考績委員遇有與本身利害關係之投票時</w:t>
      </w:r>
      <w:r>
        <w:rPr>
          <w:rFonts w:ascii="標楷體" w:hAnsi="標楷體" w:hint="eastAsia"/>
          <w:b/>
          <w:color w:val="000000"/>
          <w:sz w:val="28"/>
          <w:szCs w:val="28"/>
        </w:rPr>
        <w:t>應請自行</w:t>
      </w:r>
      <w:r w:rsidRPr="00BF748C">
        <w:rPr>
          <w:rFonts w:ascii="標楷體" w:hAnsi="標楷體" w:hint="eastAsia"/>
          <w:b/>
          <w:color w:val="000000"/>
          <w:sz w:val="28"/>
          <w:szCs w:val="28"/>
        </w:rPr>
        <w:t>迴避。</w:t>
      </w:r>
    </w:p>
    <w:p w:rsidR="0021570A" w:rsidRPr="00BF748C" w:rsidRDefault="0021570A" w:rsidP="00216202">
      <w:pPr>
        <w:snapToGrid w:val="0"/>
        <w:spacing w:line="240" w:lineRule="atLeast"/>
        <w:rPr>
          <w:rFonts w:ascii="標楷體"/>
          <w:b/>
          <w:color w:val="000000"/>
          <w:sz w:val="28"/>
          <w:szCs w:val="28"/>
        </w:rPr>
      </w:pPr>
      <w:r w:rsidRPr="00BF748C">
        <w:rPr>
          <w:rFonts w:ascii="標楷體" w:hAnsi="標楷體" w:hint="eastAsia"/>
          <w:b/>
          <w:color w:val="000000"/>
          <w:sz w:val="28"/>
          <w:szCs w:val="28"/>
        </w:rPr>
        <w:t>三、討論提案：</w:t>
      </w:r>
    </w:p>
    <w:p w:rsidR="0021570A" w:rsidRPr="00BF748C" w:rsidRDefault="0021570A" w:rsidP="00216202">
      <w:pPr>
        <w:snapToGrid w:val="0"/>
        <w:spacing w:line="240" w:lineRule="atLeast"/>
        <w:ind w:left="981" w:hangingChars="350" w:hanging="981"/>
        <w:rPr>
          <w:rFonts w:ascii="標楷體"/>
          <w:b/>
          <w:color w:val="000000"/>
          <w:sz w:val="28"/>
          <w:szCs w:val="28"/>
        </w:rPr>
      </w:pPr>
      <w:r w:rsidRPr="00BF748C">
        <w:rPr>
          <w:rFonts w:ascii="標楷體" w:hAnsi="標楷體" w:hint="eastAsia"/>
          <w:b/>
          <w:color w:val="000000"/>
          <w:sz w:val="28"/>
          <w:szCs w:val="28"/>
        </w:rPr>
        <w:t>第一案：審議農業暨自然資源學院專員邱雅</w:t>
      </w:r>
      <w:r w:rsidRPr="005B756C">
        <w:rPr>
          <w:rFonts w:ascii="標楷體" w:hAnsi="標楷體" w:hint="eastAsia"/>
          <w:b/>
          <w:color w:val="000000"/>
          <w:sz w:val="28"/>
          <w:szCs w:val="28"/>
        </w:rPr>
        <w:t>詩等</w:t>
      </w:r>
      <w:r w:rsidRPr="005B756C">
        <w:rPr>
          <w:rFonts w:ascii="標楷體" w:hAnsi="標楷體"/>
          <w:b/>
          <w:color w:val="000000"/>
          <w:sz w:val="28"/>
          <w:szCs w:val="28"/>
        </w:rPr>
        <w:t>56</w:t>
      </w:r>
      <w:r w:rsidRPr="005B756C">
        <w:rPr>
          <w:rFonts w:ascii="標楷體" w:hAnsi="標楷體" w:hint="eastAsia"/>
          <w:b/>
          <w:color w:val="000000"/>
          <w:sz w:val="28"/>
          <w:szCs w:val="28"/>
        </w:rPr>
        <w:t>員（共</w:t>
      </w:r>
      <w:r w:rsidRPr="005B756C">
        <w:rPr>
          <w:rFonts w:ascii="標楷體" w:hAnsi="標楷體"/>
          <w:b/>
          <w:color w:val="000000"/>
          <w:sz w:val="28"/>
          <w:szCs w:val="28"/>
        </w:rPr>
        <w:t>13</w:t>
      </w:r>
      <w:r w:rsidRPr="005B756C">
        <w:rPr>
          <w:rFonts w:ascii="標楷體" w:hAnsi="標楷體" w:hint="eastAsia"/>
          <w:b/>
          <w:color w:val="000000"/>
          <w:sz w:val="28"/>
          <w:szCs w:val="28"/>
        </w:rPr>
        <w:t>案）獎勵案，請</w:t>
      </w:r>
      <w:r w:rsidRPr="005B756C">
        <w:rPr>
          <w:rFonts w:ascii="標楷體" w:hAnsi="標楷體"/>
          <w:b/>
          <w:color w:val="000000"/>
          <w:sz w:val="28"/>
          <w:szCs w:val="28"/>
        </w:rPr>
        <w:t xml:space="preserve"> </w:t>
      </w:r>
      <w:r w:rsidRPr="00BF748C">
        <w:rPr>
          <w:rFonts w:ascii="標楷體" w:hAnsi="標楷體" w:hint="eastAsia"/>
          <w:b/>
          <w:color w:val="000000"/>
          <w:sz w:val="28"/>
          <w:szCs w:val="28"/>
        </w:rPr>
        <w:t>討論。</w:t>
      </w:r>
    </w:p>
    <w:p w:rsidR="0021570A" w:rsidRPr="00BF748C" w:rsidRDefault="0021570A" w:rsidP="00216202">
      <w:pPr>
        <w:snapToGrid w:val="0"/>
        <w:spacing w:line="360" w:lineRule="auto"/>
        <w:rPr>
          <w:rFonts w:ascii="標楷體"/>
          <w:b/>
          <w:color w:val="000000"/>
          <w:sz w:val="28"/>
          <w:szCs w:val="28"/>
        </w:rPr>
      </w:pPr>
      <w:r w:rsidRPr="00BF748C">
        <w:rPr>
          <w:rFonts w:ascii="標楷體" w:hAnsi="標楷體" w:hint="eastAsia"/>
          <w:b/>
          <w:color w:val="000000"/>
          <w:sz w:val="28"/>
          <w:szCs w:val="28"/>
        </w:rPr>
        <w:t>說</w:t>
      </w:r>
      <w:r w:rsidRPr="00BF748C">
        <w:rPr>
          <w:rFonts w:ascii="標楷體" w:hAnsi="標楷體"/>
          <w:b/>
          <w:color w:val="000000"/>
          <w:sz w:val="28"/>
          <w:szCs w:val="28"/>
        </w:rPr>
        <w:t xml:space="preserve"> </w:t>
      </w:r>
      <w:r w:rsidRPr="00BF748C">
        <w:rPr>
          <w:rFonts w:ascii="標楷體" w:hAnsi="標楷體" w:hint="eastAsia"/>
          <w:b/>
          <w:color w:val="000000"/>
          <w:sz w:val="28"/>
          <w:szCs w:val="28"/>
        </w:rPr>
        <w:t>明：依據本校職員獎懲要點規定辦理。</w:t>
      </w:r>
    </w:p>
    <w:tbl>
      <w:tblPr>
        <w:tblW w:w="1081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6"/>
        <w:gridCol w:w="50"/>
        <w:gridCol w:w="484"/>
        <w:gridCol w:w="1449"/>
        <w:gridCol w:w="926"/>
        <w:gridCol w:w="966"/>
        <w:gridCol w:w="3423"/>
        <w:gridCol w:w="1036"/>
        <w:gridCol w:w="980"/>
        <w:gridCol w:w="1074"/>
      </w:tblGrid>
      <w:tr w:rsidR="0021570A" w:rsidRPr="00BF748C" w:rsidTr="007716CC">
        <w:tc>
          <w:tcPr>
            <w:tcW w:w="960" w:type="dxa"/>
            <w:gridSpan w:val="4"/>
            <w:vAlign w:val="center"/>
          </w:tcPr>
          <w:p w:rsidR="0021570A" w:rsidRPr="00BF748C" w:rsidRDefault="0021570A" w:rsidP="007716CC">
            <w:pPr>
              <w:ind w:leftChars="-27" w:left="-65"/>
              <w:jc w:val="distribute"/>
              <w:rPr>
                <w:rFonts w:ascii="標楷體"/>
                <w:b/>
                <w:color w:val="000000"/>
                <w:szCs w:val="24"/>
              </w:rPr>
            </w:pPr>
            <w:r w:rsidRPr="00BF748C">
              <w:rPr>
                <w:rFonts w:ascii="標楷體" w:hAnsi="標楷體" w:hint="eastAsia"/>
                <w:b/>
                <w:color w:val="000000"/>
                <w:szCs w:val="24"/>
              </w:rPr>
              <w:t>案</w:t>
            </w:r>
            <w:r w:rsidRPr="00BF748C">
              <w:rPr>
                <w:rFonts w:ascii="標楷體" w:hAnsi="標楷體"/>
                <w:b/>
                <w:color w:val="000000"/>
                <w:szCs w:val="24"/>
              </w:rPr>
              <w:t xml:space="preserve"> </w:t>
            </w:r>
            <w:r w:rsidRPr="00BF748C">
              <w:rPr>
                <w:rFonts w:ascii="標楷體" w:hAnsi="標楷體" w:hint="eastAsia"/>
                <w:b/>
                <w:color w:val="000000"/>
                <w:szCs w:val="24"/>
              </w:rPr>
              <w:t>由</w:t>
            </w:r>
          </w:p>
        </w:tc>
        <w:tc>
          <w:tcPr>
            <w:tcW w:w="1449" w:type="dxa"/>
            <w:vAlign w:val="center"/>
          </w:tcPr>
          <w:p w:rsidR="0021570A" w:rsidRPr="00BF748C" w:rsidRDefault="0021570A" w:rsidP="007716CC">
            <w:pPr>
              <w:ind w:leftChars="-30" w:left="-72"/>
              <w:jc w:val="distribute"/>
              <w:rPr>
                <w:rFonts w:ascii="標楷體"/>
                <w:b/>
                <w:color w:val="000000"/>
                <w:szCs w:val="24"/>
              </w:rPr>
            </w:pPr>
            <w:r w:rsidRPr="00BF748C">
              <w:rPr>
                <w:rFonts w:ascii="標楷體" w:hAnsi="標楷體" w:hint="eastAsia"/>
                <w:b/>
                <w:color w:val="000000"/>
                <w:szCs w:val="24"/>
              </w:rPr>
              <w:t>單</w:t>
            </w:r>
            <w:r w:rsidRPr="00BF748C">
              <w:rPr>
                <w:rFonts w:ascii="標楷體" w:hAnsi="標楷體"/>
                <w:b/>
                <w:color w:val="000000"/>
                <w:szCs w:val="24"/>
              </w:rPr>
              <w:t xml:space="preserve"> </w:t>
            </w:r>
            <w:r w:rsidRPr="00BF748C">
              <w:rPr>
                <w:rFonts w:ascii="標楷體" w:hAnsi="標楷體" w:hint="eastAsia"/>
                <w:b/>
                <w:color w:val="000000"/>
                <w:szCs w:val="24"/>
              </w:rPr>
              <w:t>位</w:t>
            </w:r>
          </w:p>
        </w:tc>
        <w:tc>
          <w:tcPr>
            <w:tcW w:w="926" w:type="dxa"/>
            <w:vAlign w:val="center"/>
          </w:tcPr>
          <w:p w:rsidR="0021570A" w:rsidRPr="00BF748C" w:rsidRDefault="0021570A" w:rsidP="007716CC">
            <w:pPr>
              <w:ind w:leftChars="-26" w:left="-50" w:hangingChars="5" w:hanging="12"/>
              <w:jc w:val="distribute"/>
              <w:rPr>
                <w:rFonts w:ascii="標楷體"/>
                <w:b/>
                <w:color w:val="000000"/>
                <w:szCs w:val="24"/>
              </w:rPr>
            </w:pPr>
            <w:r w:rsidRPr="00BF748C">
              <w:rPr>
                <w:rFonts w:ascii="標楷體" w:hAnsi="標楷體" w:hint="eastAsia"/>
                <w:b/>
                <w:color w:val="000000"/>
                <w:szCs w:val="24"/>
              </w:rPr>
              <w:t>職</w:t>
            </w:r>
            <w:r w:rsidRPr="00BF748C">
              <w:rPr>
                <w:rFonts w:ascii="標楷體" w:hAnsi="標楷體"/>
                <w:b/>
                <w:color w:val="000000"/>
                <w:szCs w:val="24"/>
              </w:rPr>
              <w:t xml:space="preserve"> </w:t>
            </w:r>
            <w:r w:rsidRPr="00BF748C">
              <w:rPr>
                <w:rFonts w:ascii="標楷體" w:hAnsi="標楷體" w:hint="eastAsia"/>
                <w:b/>
                <w:color w:val="000000"/>
                <w:szCs w:val="24"/>
              </w:rPr>
              <w:t>稱</w:t>
            </w:r>
          </w:p>
        </w:tc>
        <w:tc>
          <w:tcPr>
            <w:tcW w:w="966" w:type="dxa"/>
            <w:vAlign w:val="center"/>
          </w:tcPr>
          <w:p w:rsidR="0021570A" w:rsidRPr="00BF748C" w:rsidRDefault="0021570A" w:rsidP="007716CC">
            <w:pPr>
              <w:ind w:leftChars="-30" w:left="-72"/>
              <w:jc w:val="distribute"/>
              <w:rPr>
                <w:rFonts w:ascii="標楷體"/>
                <w:b/>
                <w:color w:val="000000"/>
                <w:szCs w:val="24"/>
              </w:rPr>
            </w:pPr>
            <w:r w:rsidRPr="00BF748C">
              <w:rPr>
                <w:rFonts w:ascii="標楷體" w:hAnsi="標楷體" w:hint="eastAsia"/>
                <w:b/>
                <w:color w:val="000000"/>
                <w:szCs w:val="24"/>
              </w:rPr>
              <w:t>姓</w:t>
            </w:r>
            <w:r w:rsidRPr="00BF748C">
              <w:rPr>
                <w:rFonts w:ascii="標楷體" w:hAnsi="標楷體"/>
                <w:b/>
                <w:color w:val="000000"/>
                <w:szCs w:val="24"/>
              </w:rPr>
              <w:t xml:space="preserve"> </w:t>
            </w:r>
            <w:r w:rsidRPr="00BF748C">
              <w:rPr>
                <w:rFonts w:ascii="標楷體" w:hAnsi="標楷體" w:hint="eastAsia"/>
                <w:b/>
                <w:color w:val="000000"/>
                <w:szCs w:val="24"/>
              </w:rPr>
              <w:t>名</w:t>
            </w:r>
          </w:p>
        </w:tc>
        <w:tc>
          <w:tcPr>
            <w:tcW w:w="3423" w:type="dxa"/>
            <w:vAlign w:val="center"/>
          </w:tcPr>
          <w:p w:rsidR="0021570A" w:rsidRPr="00BF748C" w:rsidRDefault="0021570A" w:rsidP="007716CC">
            <w:pPr>
              <w:snapToGrid w:val="0"/>
              <w:spacing w:line="240" w:lineRule="atLeast"/>
              <w:ind w:leftChars="-35" w:left="-84"/>
              <w:jc w:val="distribute"/>
              <w:rPr>
                <w:rFonts w:ascii="標楷體"/>
                <w:b/>
                <w:color w:val="000000"/>
                <w:szCs w:val="24"/>
              </w:rPr>
            </w:pPr>
            <w:r w:rsidRPr="00BF748C">
              <w:rPr>
                <w:rFonts w:ascii="標楷體" w:hAnsi="標楷體" w:hint="eastAsia"/>
                <w:b/>
                <w:color w:val="000000"/>
                <w:szCs w:val="24"/>
              </w:rPr>
              <w:t>獎</w:t>
            </w:r>
            <w:r w:rsidRPr="00BF748C">
              <w:rPr>
                <w:rFonts w:ascii="標楷體" w:hAnsi="標楷體"/>
                <w:b/>
                <w:color w:val="000000"/>
                <w:szCs w:val="24"/>
              </w:rPr>
              <w:t xml:space="preserve">  </w:t>
            </w:r>
            <w:r w:rsidRPr="00BF748C">
              <w:rPr>
                <w:rFonts w:ascii="標楷體" w:hAnsi="標楷體" w:hint="eastAsia"/>
                <w:b/>
                <w:color w:val="000000"/>
                <w:szCs w:val="24"/>
              </w:rPr>
              <w:t>懲</w:t>
            </w:r>
            <w:r w:rsidRPr="00BF748C">
              <w:rPr>
                <w:rFonts w:ascii="標楷體" w:hAnsi="標楷體"/>
                <w:b/>
                <w:color w:val="000000"/>
                <w:szCs w:val="24"/>
              </w:rPr>
              <w:t xml:space="preserve">  </w:t>
            </w:r>
            <w:r w:rsidRPr="00BF748C">
              <w:rPr>
                <w:rFonts w:ascii="標楷體" w:hAnsi="標楷體" w:hint="eastAsia"/>
                <w:b/>
                <w:color w:val="000000"/>
                <w:szCs w:val="24"/>
              </w:rPr>
              <w:t>事</w:t>
            </w:r>
            <w:r w:rsidRPr="00BF748C">
              <w:rPr>
                <w:rFonts w:ascii="標楷體" w:hAnsi="標楷體"/>
                <w:b/>
                <w:color w:val="000000"/>
                <w:szCs w:val="24"/>
              </w:rPr>
              <w:t xml:space="preserve">  </w:t>
            </w:r>
            <w:r w:rsidRPr="00BF748C">
              <w:rPr>
                <w:rFonts w:ascii="標楷體" w:hAnsi="標楷體" w:hint="eastAsia"/>
                <w:b/>
                <w:color w:val="000000"/>
                <w:szCs w:val="24"/>
              </w:rPr>
              <w:t>由</w:t>
            </w:r>
          </w:p>
        </w:tc>
        <w:tc>
          <w:tcPr>
            <w:tcW w:w="1036" w:type="dxa"/>
            <w:vAlign w:val="center"/>
          </w:tcPr>
          <w:p w:rsidR="0021570A" w:rsidRPr="00BF748C" w:rsidRDefault="0021570A" w:rsidP="007716CC">
            <w:pPr>
              <w:ind w:leftChars="-28" w:left="-56" w:hangingChars="5" w:hanging="11"/>
              <w:jc w:val="distribute"/>
              <w:rPr>
                <w:rFonts w:ascii="標楷體"/>
                <w:b/>
                <w:color w:val="000000"/>
                <w:spacing w:val="-12"/>
                <w:szCs w:val="24"/>
              </w:rPr>
            </w:pPr>
            <w:r w:rsidRPr="00BF748C">
              <w:rPr>
                <w:rFonts w:ascii="標楷體" w:hAnsi="標楷體" w:hint="eastAsia"/>
                <w:b/>
                <w:color w:val="000000"/>
                <w:spacing w:val="-12"/>
                <w:szCs w:val="24"/>
              </w:rPr>
              <w:t>建議獎懲</w:t>
            </w:r>
          </w:p>
        </w:tc>
        <w:tc>
          <w:tcPr>
            <w:tcW w:w="980" w:type="dxa"/>
            <w:vAlign w:val="center"/>
          </w:tcPr>
          <w:p w:rsidR="0021570A" w:rsidRPr="00BF748C" w:rsidRDefault="0021570A" w:rsidP="007716CC">
            <w:pPr>
              <w:snapToGrid w:val="0"/>
              <w:spacing w:line="240" w:lineRule="atLeast"/>
              <w:ind w:leftChars="-46" w:left="-97" w:hangingChars="6" w:hanging="13"/>
              <w:jc w:val="distribute"/>
              <w:rPr>
                <w:rFonts w:ascii="標楷體"/>
                <w:b/>
                <w:color w:val="000000"/>
                <w:spacing w:val="-14"/>
                <w:szCs w:val="24"/>
              </w:rPr>
            </w:pPr>
            <w:r w:rsidRPr="00BF748C">
              <w:rPr>
                <w:rFonts w:ascii="標楷體" w:hint="eastAsia"/>
                <w:b/>
                <w:color w:val="000000"/>
                <w:spacing w:val="-14"/>
                <w:szCs w:val="24"/>
              </w:rPr>
              <w:t>提報依據</w:t>
            </w:r>
          </w:p>
          <w:p w:rsidR="0021570A" w:rsidRPr="00BF748C" w:rsidRDefault="0021570A" w:rsidP="007716CC">
            <w:pPr>
              <w:snapToGrid w:val="0"/>
              <w:spacing w:line="240" w:lineRule="atLeast"/>
              <w:ind w:leftChars="-46" w:left="-97" w:hangingChars="6" w:hanging="13"/>
              <w:jc w:val="distribute"/>
              <w:rPr>
                <w:rFonts w:ascii="標楷體"/>
                <w:b/>
                <w:color w:val="000000"/>
                <w:spacing w:val="-14"/>
                <w:szCs w:val="24"/>
              </w:rPr>
            </w:pPr>
            <w:r w:rsidRPr="00BF748C">
              <w:rPr>
                <w:rFonts w:ascii="標楷體" w:hint="eastAsia"/>
                <w:b/>
                <w:color w:val="000000"/>
                <w:spacing w:val="-14"/>
                <w:szCs w:val="24"/>
              </w:rPr>
              <w:t>獎懲要點</w:t>
            </w:r>
          </w:p>
        </w:tc>
        <w:tc>
          <w:tcPr>
            <w:tcW w:w="1074" w:type="dxa"/>
            <w:vAlign w:val="center"/>
          </w:tcPr>
          <w:p w:rsidR="0021570A" w:rsidRPr="00BF748C" w:rsidRDefault="0021570A" w:rsidP="007716CC">
            <w:pPr>
              <w:jc w:val="distribute"/>
              <w:rPr>
                <w:rFonts w:ascii="標楷體"/>
                <w:b/>
                <w:color w:val="000000"/>
                <w:spacing w:val="-20"/>
                <w:szCs w:val="24"/>
              </w:rPr>
            </w:pPr>
            <w:r>
              <w:rPr>
                <w:rFonts w:ascii="標楷體" w:hint="eastAsia"/>
                <w:b/>
                <w:color w:val="000000"/>
                <w:spacing w:val="-20"/>
                <w:szCs w:val="24"/>
              </w:rPr>
              <w:t>決議</w:t>
            </w:r>
          </w:p>
        </w:tc>
      </w:tr>
      <w:tr w:rsidR="0021570A" w:rsidRPr="00BF748C" w:rsidTr="007716CC">
        <w:tc>
          <w:tcPr>
            <w:tcW w:w="426" w:type="dxa"/>
            <w:gridSpan w:val="2"/>
            <w:vMerge w:val="restart"/>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w:t>
            </w: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農業暨自然資源學院</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專員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邱雅詩</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擔任農資學院個資導入窗口，並於導入過程中協助彙整農資學院及其下</w:t>
            </w:r>
            <w:r w:rsidRPr="00BF748C">
              <w:rPr>
                <w:rFonts w:ascii="標楷體" w:hAnsi="標楷體"/>
                <w:b/>
                <w:color w:val="000000"/>
                <w:sz w:val="22"/>
              </w:rPr>
              <w:t>20</w:t>
            </w:r>
            <w:r w:rsidRPr="00BF748C">
              <w:rPr>
                <w:rFonts w:ascii="標楷體" w:hAnsi="標楷體" w:hint="eastAsia"/>
                <w:b/>
                <w:color w:val="000000"/>
                <w:sz w:val="22"/>
              </w:rPr>
              <w:t>個教學單位、</w:t>
            </w:r>
            <w:r w:rsidRPr="00BF748C">
              <w:rPr>
                <w:rFonts w:ascii="標楷體" w:hAnsi="標楷體"/>
                <w:b/>
                <w:color w:val="000000"/>
                <w:sz w:val="22"/>
              </w:rPr>
              <w:t>11</w:t>
            </w:r>
            <w:r w:rsidRPr="00BF748C">
              <w:rPr>
                <w:rFonts w:ascii="標楷體" w:hAnsi="標楷體" w:hint="eastAsia"/>
                <w:b/>
                <w:color w:val="000000"/>
                <w:sz w:val="22"/>
              </w:rPr>
              <w:t>各附屬單位之各階段資料，即時傳達計資中心發佈訊息及回覆各單位反應事項，並取得</w:t>
            </w:r>
            <w:r w:rsidRPr="00BF748C">
              <w:rPr>
                <w:rFonts w:ascii="標楷體" w:hAnsi="標楷體"/>
                <w:b/>
                <w:color w:val="000000"/>
                <w:sz w:val="22"/>
              </w:rPr>
              <w:t>BS10012</w:t>
            </w:r>
            <w:r w:rsidRPr="00BF748C">
              <w:rPr>
                <w:rFonts w:ascii="標楷體" w:hAnsi="標楷體" w:hint="eastAsia"/>
                <w:b/>
                <w:color w:val="000000"/>
                <w:sz w:val="22"/>
              </w:rPr>
              <w:t>稽核員認證，協助參與本校內部稽核作業，順利完成工作，通過認證，認真負責。</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2</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昆蟲學系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林癸妙</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擔任本校個人資料管理系統導入作業種子系所</w:t>
            </w:r>
            <w:r w:rsidRPr="00BF748C">
              <w:rPr>
                <w:rFonts w:ascii="標楷體" w:hAnsi="標楷體"/>
                <w:b/>
                <w:color w:val="000000"/>
                <w:sz w:val="22"/>
              </w:rPr>
              <w:t>(</w:t>
            </w:r>
            <w:r w:rsidRPr="00BF748C">
              <w:rPr>
                <w:rFonts w:ascii="標楷體" w:hAnsi="標楷體" w:hint="eastAsia"/>
                <w:b/>
                <w:color w:val="000000"/>
                <w:sz w:val="22"/>
              </w:rPr>
              <w:t>建置個人資料資產清冊等表件供系所參考</w:t>
            </w:r>
            <w:r w:rsidRPr="00BF748C">
              <w:rPr>
                <w:rFonts w:ascii="標楷體" w:hAnsi="標楷體"/>
                <w:b/>
                <w:color w:val="000000"/>
                <w:sz w:val="22"/>
              </w:rPr>
              <w:t>)</w:t>
            </w:r>
            <w:r w:rsidRPr="00BF748C">
              <w:rPr>
                <w:rFonts w:ascii="標楷體" w:hAnsi="標楷體" w:hint="eastAsia"/>
                <w:b/>
                <w:color w:val="000000"/>
                <w:sz w:val="22"/>
              </w:rPr>
              <w:t>、本校個人資料管理之內部稽核觀察員、昆蟲系個人資料保護導入作業窗口，昆蟲系資料盤點整理、建置個人資料保護作業流程表件，為本校個人資料管理系統導入作業內部稽核之受稽系所，主動積極認真負責，完成任務。</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3</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森林學系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曾麗蓉</w:t>
            </w:r>
          </w:p>
        </w:tc>
        <w:tc>
          <w:tcPr>
            <w:tcW w:w="3423" w:type="dxa"/>
          </w:tcPr>
          <w:p w:rsidR="0021570A" w:rsidRPr="00BF748C" w:rsidRDefault="0021570A" w:rsidP="007716CC">
            <w:pPr>
              <w:snapToGrid w:val="0"/>
              <w:spacing w:line="240" w:lineRule="atLeast"/>
              <w:jc w:val="both"/>
              <w:rPr>
                <w:rFonts w:ascii="標楷體"/>
                <w:b/>
                <w:color w:val="000000"/>
                <w:sz w:val="22"/>
              </w:rPr>
            </w:pPr>
            <w:r w:rsidRPr="00BF748C">
              <w:rPr>
                <w:rFonts w:ascii="標楷體" w:hAnsi="標楷體" w:hint="eastAsia"/>
                <w:b/>
                <w:color w:val="000000"/>
                <w:sz w:val="22"/>
              </w:rPr>
              <w:t>本系配合學校於</w:t>
            </w:r>
            <w:r w:rsidRPr="00BF748C">
              <w:rPr>
                <w:rFonts w:ascii="標楷體" w:hAnsi="標楷體"/>
                <w:b/>
                <w:color w:val="000000"/>
                <w:sz w:val="22"/>
              </w:rPr>
              <w:t>102</w:t>
            </w:r>
            <w:r w:rsidRPr="00BF748C">
              <w:rPr>
                <w:rFonts w:ascii="標楷體" w:hAnsi="標楷體" w:hint="eastAsia"/>
                <w:b/>
                <w:color w:val="000000"/>
                <w:sz w:val="22"/>
              </w:rPr>
              <w:t>年</w:t>
            </w:r>
            <w:r w:rsidRPr="00BF748C">
              <w:rPr>
                <w:rFonts w:ascii="標楷體" w:hAnsi="標楷體"/>
                <w:b/>
                <w:color w:val="000000"/>
                <w:sz w:val="22"/>
              </w:rPr>
              <w:t>1</w:t>
            </w:r>
            <w:r w:rsidRPr="00BF748C">
              <w:rPr>
                <w:rFonts w:ascii="標楷體" w:hAnsi="標楷體" w:hint="eastAsia"/>
                <w:b/>
                <w:color w:val="000000"/>
                <w:sz w:val="22"/>
              </w:rPr>
              <w:t>月導入「個人資訊管理制度」，於</w:t>
            </w:r>
            <w:r w:rsidRPr="00BF748C">
              <w:rPr>
                <w:rFonts w:ascii="標楷體" w:hAnsi="標楷體"/>
                <w:b/>
                <w:color w:val="000000"/>
                <w:sz w:val="22"/>
              </w:rPr>
              <w:t>102</w:t>
            </w:r>
            <w:r w:rsidRPr="00BF748C">
              <w:rPr>
                <w:rFonts w:ascii="標楷體" w:hAnsi="標楷體" w:hint="eastAsia"/>
                <w:b/>
                <w:color w:val="000000"/>
                <w:sz w:val="22"/>
              </w:rPr>
              <w:t>年</w:t>
            </w:r>
            <w:r w:rsidRPr="00BF748C">
              <w:rPr>
                <w:rFonts w:ascii="標楷體" w:hAnsi="標楷體"/>
                <w:b/>
                <w:color w:val="000000"/>
                <w:sz w:val="22"/>
              </w:rPr>
              <w:t>6</w:t>
            </w:r>
            <w:r w:rsidRPr="00BF748C">
              <w:rPr>
                <w:rFonts w:ascii="標楷體" w:hAnsi="標楷體" w:hint="eastAsia"/>
                <w:b/>
                <w:color w:val="000000"/>
                <w:sz w:val="22"/>
              </w:rPr>
              <w:t>月通過「</w:t>
            </w:r>
            <w:r w:rsidRPr="00BF748C">
              <w:rPr>
                <w:rFonts w:ascii="標楷體" w:hAnsi="標楷體"/>
                <w:b/>
                <w:color w:val="000000"/>
                <w:sz w:val="22"/>
              </w:rPr>
              <w:t>BS10012:2009</w:t>
            </w:r>
            <w:r w:rsidRPr="00BF748C">
              <w:rPr>
                <w:rFonts w:ascii="標楷體" w:hAnsi="標楷體" w:hint="eastAsia"/>
                <w:b/>
                <w:color w:val="000000"/>
                <w:sz w:val="22"/>
              </w:rPr>
              <w:t>」驗證。</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4</w:t>
            </w:r>
          </w:p>
        </w:tc>
        <w:tc>
          <w:tcPr>
            <w:tcW w:w="1449" w:type="dxa"/>
          </w:tcPr>
          <w:p w:rsidR="0021570A" w:rsidRPr="00DB1849" w:rsidRDefault="0021570A" w:rsidP="007716CC">
            <w:pPr>
              <w:ind w:leftChars="-30" w:left="-72"/>
              <w:jc w:val="both"/>
              <w:rPr>
                <w:rFonts w:ascii="標楷體"/>
                <w:b/>
                <w:color w:val="000000"/>
                <w:spacing w:val="-14"/>
                <w:szCs w:val="24"/>
              </w:rPr>
            </w:pPr>
            <w:r w:rsidRPr="00DB1849">
              <w:rPr>
                <w:rFonts w:ascii="標楷體" w:hAnsi="標楷體" w:hint="eastAsia"/>
                <w:b/>
                <w:color w:val="000000"/>
                <w:spacing w:val="-14"/>
              </w:rPr>
              <w:t>水土保持學系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王芝鈺</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辦理本系導入「個人資訊管理制度」，順利完成。</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一</w:t>
            </w:r>
            <w:r w:rsidRPr="00BF748C">
              <w:rPr>
                <w:rFonts w:ascii="標楷體"/>
                <w:b/>
                <w:color w:val="000000"/>
                <w:spacing w:val="-14"/>
                <w:sz w:val="21"/>
                <w:szCs w:val="21"/>
              </w:rPr>
              <w:t xml:space="preserve">) </w:t>
            </w: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5</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園藝學系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組員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劉翠玲</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積極配合本校教學研究單位</w:t>
            </w:r>
            <w:r w:rsidRPr="00BF748C">
              <w:rPr>
                <w:rFonts w:ascii="標楷體" w:hAnsi="標楷體"/>
                <w:b/>
                <w:color w:val="000000"/>
                <w:sz w:val="22"/>
              </w:rPr>
              <w:t>(</w:t>
            </w:r>
            <w:r w:rsidRPr="00BF748C">
              <w:rPr>
                <w:rFonts w:ascii="標楷體" w:hAnsi="標楷體" w:hint="eastAsia"/>
                <w:b/>
                <w:color w:val="000000"/>
                <w:sz w:val="22"/>
              </w:rPr>
              <w:t>園藝學系</w:t>
            </w:r>
            <w:r w:rsidRPr="00BF748C">
              <w:rPr>
                <w:rFonts w:ascii="標楷體" w:hAnsi="標楷體"/>
                <w:b/>
                <w:color w:val="000000"/>
                <w:sz w:val="22"/>
              </w:rPr>
              <w:t>)</w:t>
            </w:r>
            <w:r w:rsidRPr="00BF748C">
              <w:rPr>
                <w:rFonts w:ascii="標楷體" w:hAnsi="標楷體" w:hint="eastAsia"/>
                <w:b/>
                <w:color w:val="000000"/>
                <w:sz w:val="22"/>
              </w:rPr>
              <w:t>導入「個人資訊管理制度」。</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6</w:t>
            </w:r>
          </w:p>
        </w:tc>
        <w:tc>
          <w:tcPr>
            <w:tcW w:w="1449" w:type="dxa"/>
          </w:tcPr>
          <w:p w:rsidR="0021570A" w:rsidRPr="00DB1849" w:rsidRDefault="0021570A" w:rsidP="007716CC">
            <w:pPr>
              <w:ind w:leftChars="-30" w:left="-72"/>
              <w:jc w:val="both"/>
              <w:rPr>
                <w:rFonts w:ascii="標楷體"/>
                <w:b/>
                <w:color w:val="000000"/>
                <w:spacing w:val="-14"/>
                <w:szCs w:val="24"/>
              </w:rPr>
            </w:pPr>
            <w:r w:rsidRPr="00DB1849">
              <w:rPr>
                <w:rFonts w:ascii="標楷體" w:hAnsi="標楷體" w:hint="eastAsia"/>
                <w:b/>
                <w:color w:val="000000"/>
                <w:spacing w:val="-14"/>
              </w:rPr>
              <w:t>植物病理學系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技正</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許瓊瑛</w:t>
            </w:r>
          </w:p>
        </w:tc>
        <w:tc>
          <w:tcPr>
            <w:tcW w:w="3423" w:type="dxa"/>
          </w:tcPr>
          <w:p w:rsidR="0021570A" w:rsidRPr="00BF748C" w:rsidRDefault="0021570A" w:rsidP="007716CC">
            <w:pPr>
              <w:snapToGrid w:val="0"/>
              <w:spacing w:line="240" w:lineRule="atLeast"/>
              <w:jc w:val="both"/>
              <w:rPr>
                <w:rFonts w:ascii="標楷體"/>
                <w:b/>
                <w:color w:val="000000"/>
                <w:sz w:val="22"/>
              </w:rPr>
            </w:pPr>
            <w:r w:rsidRPr="00BF748C">
              <w:rPr>
                <w:rFonts w:ascii="標楷體" w:hAnsi="標楷體" w:hint="eastAsia"/>
                <w:b/>
                <w:color w:val="000000"/>
                <w:sz w:val="22"/>
              </w:rPr>
              <w:t>為本系個資窗口，除了配合學校政策參加『個人資料管理制度暨盤點教育訓練』、『個人隱私衝擊分析與風險評鑑』、『個資侵害事故之緊急應變教育訓練』、『個人資料管理文件宣導教育訓練』及『內部稽核前說明暨風險評鑑報告撰寫說明』等教育訓練，亦依照學校規劃時程，配合計算機與資訊網路中心與農資學院，盤點並填報『植病系個資財產清冊』與『威學弱點評估表』，定風險值、產出風險評鑑報告及產出後續的風險改善計畫，完成『個人資料檔案方顯處理計畫表』。</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一</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7</w:t>
            </w:r>
          </w:p>
        </w:tc>
        <w:tc>
          <w:tcPr>
            <w:tcW w:w="1449" w:type="dxa"/>
          </w:tcPr>
          <w:p w:rsidR="0021570A" w:rsidRPr="00BF748C" w:rsidRDefault="0021570A" w:rsidP="007716CC">
            <w:pPr>
              <w:jc w:val="both"/>
              <w:rPr>
                <w:rFonts w:ascii="標楷體"/>
                <w:b/>
                <w:color w:val="000000"/>
              </w:rPr>
            </w:pPr>
            <w:r w:rsidRPr="00BF748C">
              <w:rPr>
                <w:rFonts w:ascii="標楷體" w:hAnsi="標楷體" w:hint="eastAsia"/>
                <w:b/>
                <w:color w:val="000000"/>
              </w:rPr>
              <w:t>食品暨應用生物科技學系</w:t>
            </w:r>
          </w:p>
        </w:tc>
        <w:tc>
          <w:tcPr>
            <w:tcW w:w="926" w:type="dxa"/>
          </w:tcPr>
          <w:p w:rsidR="0021570A" w:rsidRPr="00BF748C" w:rsidRDefault="0021570A" w:rsidP="007716CC">
            <w:pPr>
              <w:jc w:val="both"/>
              <w:rPr>
                <w:rFonts w:ascii="標楷體"/>
                <w:b/>
                <w:color w:val="000000"/>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鍾翊嫻</w:t>
            </w:r>
          </w:p>
        </w:tc>
        <w:tc>
          <w:tcPr>
            <w:tcW w:w="3423" w:type="dxa"/>
          </w:tcPr>
          <w:p w:rsidR="0021570A" w:rsidRPr="00BF748C" w:rsidRDefault="0021570A" w:rsidP="007716CC">
            <w:pPr>
              <w:snapToGrid w:val="0"/>
              <w:spacing w:line="240" w:lineRule="atLeast"/>
              <w:jc w:val="both"/>
              <w:rPr>
                <w:rFonts w:ascii="標楷體"/>
                <w:b/>
                <w:color w:val="000000"/>
                <w:sz w:val="22"/>
              </w:rPr>
            </w:pPr>
            <w:r w:rsidRPr="00BF748C">
              <w:rPr>
                <w:rFonts w:ascii="標楷體" w:hAnsi="標楷體" w:hint="eastAsia"/>
                <w:b/>
                <w:color w:val="000000"/>
                <w:sz w:val="22"/>
              </w:rPr>
              <w:t>參與本校教學單位導入「個人資訊管理制度」，通過內部稽核及外部稽核，積極認真，圓滿完成工作。</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8</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生物產業管理研究所</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組員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孫燕美</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參與導入「個人資訊管理制度」，通過第三方認證取得證書。</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一</w:t>
            </w:r>
            <w:r w:rsidRPr="00BF748C">
              <w:rPr>
                <w:rFonts w:ascii="標楷體"/>
                <w:b/>
                <w:color w:val="000000"/>
                <w:spacing w:val="-14"/>
                <w:sz w:val="21"/>
                <w:szCs w:val="21"/>
              </w:rPr>
              <w:t xml:space="preserve">) </w:t>
            </w:r>
          </w:p>
          <w:p w:rsidR="0021570A" w:rsidRPr="00BF748C" w:rsidRDefault="0021570A" w:rsidP="009B707A">
            <w:pPr>
              <w:spacing w:line="240" w:lineRule="exact"/>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9</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生物產業機電工程學系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組員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陳淑敏</w:t>
            </w:r>
          </w:p>
        </w:tc>
        <w:tc>
          <w:tcPr>
            <w:tcW w:w="3423" w:type="dxa"/>
          </w:tcPr>
          <w:p w:rsidR="0021570A" w:rsidRPr="00BF748C" w:rsidRDefault="0021570A" w:rsidP="007716CC">
            <w:pPr>
              <w:snapToGrid w:val="0"/>
              <w:spacing w:line="240" w:lineRule="atLeast"/>
              <w:jc w:val="both"/>
              <w:rPr>
                <w:rFonts w:ascii="標楷體"/>
                <w:b/>
                <w:color w:val="000000"/>
                <w:sz w:val="22"/>
              </w:rPr>
            </w:pPr>
            <w:r w:rsidRPr="00BF748C">
              <w:rPr>
                <w:rFonts w:ascii="標楷體" w:hAnsi="標楷體" w:hint="eastAsia"/>
                <w:b/>
                <w:color w:val="000000"/>
                <w:sz w:val="22"/>
              </w:rPr>
              <w:t>本校辦理導入「個人資訊管理制度」</w:t>
            </w:r>
            <w:r w:rsidRPr="00BF748C">
              <w:rPr>
                <w:rFonts w:ascii="標楷體" w:hAnsi="標楷體"/>
                <w:b/>
                <w:color w:val="000000"/>
                <w:sz w:val="22"/>
              </w:rPr>
              <w:t>(</w:t>
            </w:r>
            <w:r w:rsidRPr="00BF748C">
              <w:rPr>
                <w:rFonts w:ascii="標楷體" w:hAnsi="標楷體" w:hint="eastAsia"/>
                <w:b/>
                <w:color w:val="000000"/>
                <w:sz w:val="22"/>
              </w:rPr>
              <w:t>自</w:t>
            </w:r>
            <w:r w:rsidRPr="00BF748C">
              <w:rPr>
                <w:rFonts w:ascii="標楷體" w:hAnsi="標楷體"/>
                <w:b/>
                <w:color w:val="000000"/>
                <w:sz w:val="22"/>
              </w:rPr>
              <w:t>102/01~102/08)</w:t>
            </w:r>
            <w:r w:rsidRPr="00BF748C">
              <w:rPr>
                <w:rFonts w:ascii="標楷體" w:hAnsi="標楷體" w:hint="eastAsia"/>
                <w:b/>
                <w:color w:val="000000"/>
                <w:sz w:val="22"/>
              </w:rPr>
              <w:t>，期間積極配合參與，表現優異，圓滿達成。</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Default="0021570A" w:rsidP="00DB1849">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10</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農業自動化中心</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技佐</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陳宏茂</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參與本校導入「個人資訊管理制度」</w:t>
            </w:r>
            <w:r w:rsidRPr="00BF748C">
              <w:rPr>
                <w:rFonts w:ascii="標楷體" w:hAnsi="標楷體"/>
                <w:b/>
                <w:color w:val="000000"/>
                <w:sz w:val="22"/>
              </w:rPr>
              <w:t>(102/01~102/08)</w:t>
            </w:r>
            <w:r w:rsidRPr="00BF748C">
              <w:rPr>
                <w:rFonts w:ascii="標楷體" w:hAnsi="標楷體" w:hint="eastAsia"/>
                <w:b/>
                <w:color w:val="000000"/>
                <w:sz w:val="22"/>
              </w:rPr>
              <w:t>，配合整理中心個人資訊相關資料，導入期間積極負責，表現優異，圓滿達成任務。</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Default="0021570A" w:rsidP="00DB1849">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11</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農業試驗場</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張騰維</w:t>
            </w:r>
          </w:p>
        </w:tc>
        <w:tc>
          <w:tcPr>
            <w:tcW w:w="3423" w:type="dxa"/>
          </w:tcPr>
          <w:p w:rsidR="0021570A" w:rsidRPr="00BF748C" w:rsidRDefault="0021570A" w:rsidP="007716CC">
            <w:pPr>
              <w:snapToGrid w:val="0"/>
              <w:spacing w:line="240" w:lineRule="atLeast"/>
              <w:jc w:val="both"/>
              <w:rPr>
                <w:rFonts w:ascii="標楷體"/>
                <w:b/>
                <w:color w:val="000000"/>
                <w:sz w:val="22"/>
              </w:rPr>
            </w:pPr>
            <w:r w:rsidRPr="00BF748C">
              <w:rPr>
                <w:rFonts w:ascii="標楷體" w:hAnsi="標楷體" w:hint="eastAsia"/>
                <w:b/>
                <w:color w:val="000000"/>
                <w:sz w:val="22"/>
              </w:rPr>
              <w:t>承辦農業試驗場個人資訊管理制度，建立農業試驗場個人資料檔案清冊、弱點及威脅評估表、風險評鑑彙整表、保有個人資料檔案公開項目彙整表。</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一</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Default="0021570A" w:rsidP="00DB1849">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12</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理學院</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秘書</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黃淑娟</w:t>
            </w:r>
          </w:p>
        </w:tc>
        <w:tc>
          <w:tcPr>
            <w:tcW w:w="3423" w:type="dxa"/>
          </w:tcPr>
          <w:p w:rsidR="0021570A" w:rsidRPr="00BF748C" w:rsidRDefault="0021570A" w:rsidP="007716CC">
            <w:pPr>
              <w:snapToGrid w:val="0"/>
              <w:spacing w:line="240" w:lineRule="atLeast"/>
              <w:rPr>
                <w:rFonts w:ascii="標楷體"/>
                <w:b/>
                <w:color w:val="000000"/>
                <w:sz w:val="22"/>
              </w:rPr>
            </w:pPr>
            <w:r w:rsidRPr="00BF748C">
              <w:rPr>
                <w:rFonts w:ascii="標楷體" w:hAnsi="標楷體" w:hint="eastAsia"/>
                <w:b/>
                <w:color w:val="000000"/>
                <w:sz w:val="22"/>
              </w:rPr>
              <w:t>本校自</w:t>
            </w:r>
            <w:r w:rsidRPr="00BF748C">
              <w:rPr>
                <w:rFonts w:ascii="標楷體" w:hAnsi="標楷體"/>
                <w:b/>
                <w:color w:val="000000"/>
                <w:sz w:val="22"/>
              </w:rPr>
              <w:t>102</w:t>
            </w:r>
            <w:r w:rsidRPr="00BF748C">
              <w:rPr>
                <w:rFonts w:ascii="標楷體" w:hAnsi="標楷體" w:hint="eastAsia"/>
                <w:b/>
                <w:color w:val="000000"/>
                <w:sz w:val="22"/>
              </w:rPr>
              <w:t>年</w:t>
            </w:r>
            <w:r w:rsidRPr="00BF748C">
              <w:rPr>
                <w:rFonts w:ascii="標楷體" w:hAnsi="標楷體"/>
                <w:b/>
                <w:color w:val="000000"/>
                <w:sz w:val="22"/>
              </w:rPr>
              <w:t>1</w:t>
            </w:r>
            <w:r w:rsidRPr="00BF748C">
              <w:rPr>
                <w:rFonts w:ascii="標楷體" w:hAnsi="標楷體" w:hint="eastAsia"/>
                <w:b/>
                <w:color w:val="000000"/>
                <w:sz w:val="22"/>
              </w:rPr>
              <w:t>月導入「個人資訊管理制度」，已於</w:t>
            </w:r>
            <w:r w:rsidRPr="00BF748C">
              <w:rPr>
                <w:rFonts w:ascii="標楷體" w:hAnsi="標楷體"/>
                <w:b/>
                <w:color w:val="000000"/>
                <w:sz w:val="22"/>
              </w:rPr>
              <w:t>102</w:t>
            </w:r>
            <w:r w:rsidRPr="00BF748C">
              <w:rPr>
                <w:rFonts w:ascii="標楷體" w:hAnsi="標楷體" w:hint="eastAsia"/>
                <w:b/>
                <w:color w:val="000000"/>
                <w:sz w:val="22"/>
              </w:rPr>
              <w:t>年</w:t>
            </w:r>
            <w:r w:rsidRPr="00BF748C">
              <w:rPr>
                <w:rFonts w:ascii="標楷體" w:hAnsi="標楷體"/>
                <w:b/>
                <w:color w:val="000000"/>
                <w:sz w:val="22"/>
              </w:rPr>
              <w:t>6</w:t>
            </w:r>
            <w:r w:rsidRPr="00BF748C">
              <w:rPr>
                <w:rFonts w:ascii="標楷體" w:hAnsi="標楷體" w:hint="eastAsia"/>
                <w:b/>
                <w:color w:val="000000"/>
                <w:sz w:val="22"/>
              </w:rPr>
              <w:t>月通過</w:t>
            </w:r>
            <w:r w:rsidRPr="00BF748C">
              <w:rPr>
                <w:rFonts w:ascii="標楷體" w:hAnsi="標楷體"/>
                <w:b/>
                <w:color w:val="000000"/>
                <w:sz w:val="22"/>
              </w:rPr>
              <w:t>SGS</w:t>
            </w:r>
            <w:r w:rsidRPr="00BF748C">
              <w:rPr>
                <w:rFonts w:ascii="標楷體" w:hAnsi="標楷體" w:hint="eastAsia"/>
                <w:b/>
                <w:color w:val="000000"/>
                <w:sz w:val="22"/>
              </w:rPr>
              <w:t>「</w:t>
            </w:r>
            <w:r w:rsidRPr="00BF748C">
              <w:rPr>
                <w:rFonts w:ascii="標楷體" w:hAnsi="標楷體"/>
                <w:b/>
                <w:color w:val="000000"/>
                <w:sz w:val="22"/>
              </w:rPr>
              <w:t>BS10012:2009</w:t>
            </w:r>
            <w:r w:rsidRPr="00BF748C">
              <w:rPr>
                <w:rFonts w:ascii="標楷體" w:hAnsi="標楷體" w:hint="eastAsia"/>
                <w:b/>
                <w:color w:val="000000"/>
                <w:sz w:val="22"/>
              </w:rPr>
              <w:t>」驗證。黃員參與導入過程並擔任本院「個人資訊管理制度」總連絡窗口，積極配合，表現優異。</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Default="0021570A" w:rsidP="00DB1849">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13</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資訊科學與</w:t>
            </w:r>
            <w:r w:rsidRPr="00BF748C">
              <w:rPr>
                <w:rFonts w:ascii="標楷體" w:hAnsi="標楷體" w:hint="eastAsia"/>
                <w:b/>
                <w:color w:val="000000"/>
              </w:rPr>
              <w:lastRenderedPageBreak/>
              <w:t>工程學系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lastRenderedPageBreak/>
              <w:t>技佐</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陳秀蘭</w:t>
            </w:r>
          </w:p>
        </w:tc>
        <w:tc>
          <w:tcPr>
            <w:tcW w:w="3423" w:type="dxa"/>
          </w:tcPr>
          <w:p w:rsidR="0021570A" w:rsidRPr="00BF748C" w:rsidRDefault="0021570A" w:rsidP="00216202">
            <w:pPr>
              <w:numPr>
                <w:ilvl w:val="0"/>
                <w:numId w:val="7"/>
              </w:numPr>
              <w:snapToGrid w:val="0"/>
              <w:spacing w:line="240" w:lineRule="atLeast"/>
              <w:ind w:left="141" w:hanging="224"/>
              <w:jc w:val="both"/>
              <w:rPr>
                <w:rFonts w:ascii="標楷體"/>
                <w:b/>
                <w:color w:val="000000"/>
                <w:sz w:val="22"/>
              </w:rPr>
            </w:pPr>
            <w:r w:rsidRPr="00BF748C">
              <w:rPr>
                <w:rFonts w:ascii="標楷體" w:hAnsi="標楷體" w:hint="eastAsia"/>
                <w:b/>
                <w:color w:val="000000"/>
                <w:sz w:val="22"/>
              </w:rPr>
              <w:t>資工系為本校個人資訊管理制度稽核的種子系所，</w:t>
            </w:r>
            <w:r w:rsidRPr="00BF748C">
              <w:rPr>
                <w:rFonts w:ascii="標楷體" w:hAnsi="標楷體"/>
                <w:b/>
                <w:color w:val="000000"/>
                <w:sz w:val="22"/>
              </w:rPr>
              <w:t>3</w:t>
            </w:r>
            <w:r w:rsidRPr="00BF748C">
              <w:rPr>
                <w:rFonts w:ascii="標楷體" w:hAnsi="標楷體" w:hint="eastAsia"/>
                <w:b/>
                <w:color w:val="000000"/>
                <w:sz w:val="22"/>
              </w:rPr>
              <w:t>位系辦工</w:t>
            </w:r>
            <w:r w:rsidRPr="00BF748C">
              <w:rPr>
                <w:rFonts w:ascii="標楷體" w:hAnsi="標楷體" w:hint="eastAsia"/>
                <w:b/>
                <w:color w:val="000000"/>
                <w:sz w:val="22"/>
              </w:rPr>
              <w:lastRenderedPageBreak/>
              <w:t>作同仁都非常盡力負責，就所承辦業務清點個資，遵循制度規範，圓滿達成任務。</w:t>
            </w:r>
          </w:p>
          <w:p w:rsidR="0021570A" w:rsidRPr="00BF748C" w:rsidRDefault="0021570A" w:rsidP="00216202">
            <w:pPr>
              <w:numPr>
                <w:ilvl w:val="0"/>
                <w:numId w:val="7"/>
              </w:numPr>
              <w:snapToGrid w:val="0"/>
              <w:spacing w:line="240" w:lineRule="atLeast"/>
              <w:ind w:left="141" w:hanging="238"/>
              <w:jc w:val="both"/>
              <w:rPr>
                <w:rFonts w:ascii="標楷體"/>
                <w:b/>
                <w:color w:val="000000"/>
                <w:sz w:val="22"/>
              </w:rPr>
            </w:pPr>
            <w:r w:rsidRPr="00BF748C">
              <w:rPr>
                <w:rFonts w:ascii="標楷體" w:hAnsi="標楷體" w:hint="eastAsia"/>
                <w:b/>
                <w:color w:val="000000"/>
                <w:sz w:val="22"/>
              </w:rPr>
              <w:t>陳秀蘭小姐擔任資工系個人資訊管理制度的聯絡窗口，積極參加講習培訓，並多次加班</w:t>
            </w:r>
            <w:r w:rsidRPr="00BF748C">
              <w:rPr>
                <w:rFonts w:ascii="標楷體" w:hAnsi="標楷體"/>
                <w:b/>
                <w:color w:val="000000"/>
                <w:sz w:val="22"/>
              </w:rPr>
              <w:t>(</w:t>
            </w:r>
            <w:r w:rsidRPr="00BF748C">
              <w:rPr>
                <w:rFonts w:ascii="標楷體" w:hAnsi="標楷體" w:hint="eastAsia"/>
                <w:b/>
                <w:color w:val="000000"/>
                <w:sz w:val="22"/>
              </w:rPr>
              <w:t>含晚上與周末</w:t>
            </w:r>
            <w:r w:rsidRPr="00BF748C">
              <w:rPr>
                <w:rFonts w:ascii="標楷體" w:hAnsi="標楷體"/>
                <w:b/>
                <w:color w:val="000000"/>
                <w:sz w:val="22"/>
              </w:rPr>
              <w:t>)</w:t>
            </w:r>
            <w:r w:rsidRPr="00BF748C">
              <w:rPr>
                <w:rFonts w:ascii="標楷體" w:hAnsi="標楷體" w:hint="eastAsia"/>
                <w:b/>
                <w:color w:val="000000"/>
                <w:sz w:val="22"/>
              </w:rPr>
              <w:t>清點系上個資，順利完成個人資訊管理制度內部與外部稽核。</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lastRenderedPageBreak/>
              <w:t>嘉獎二次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Default="0021570A" w:rsidP="00DB1849">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lastRenderedPageBreak/>
              <w:t>嘉獎二次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14</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物理學系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組員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吳慧中</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擔任本系個人資訊管理制度的窗口，積極參加講習培訓與加班清點系上個資，順利完成個人資訊管理制度內部與外部稽核。</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一</w:t>
            </w:r>
            <w:r w:rsidRPr="00BF748C">
              <w:rPr>
                <w:rFonts w:ascii="標楷體"/>
                <w:b/>
                <w:color w:val="000000"/>
                <w:spacing w:val="-14"/>
                <w:sz w:val="21"/>
                <w:szCs w:val="21"/>
              </w:rPr>
              <w:t xml:space="preserve">) </w:t>
            </w:r>
          </w:p>
          <w:p w:rsidR="0021570A" w:rsidRDefault="0021570A" w:rsidP="00DB1849">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15</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工學院</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秘書</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羅濟統</w:t>
            </w:r>
          </w:p>
        </w:tc>
        <w:tc>
          <w:tcPr>
            <w:tcW w:w="3423" w:type="dxa"/>
          </w:tcPr>
          <w:p w:rsidR="0021570A" w:rsidRPr="00BF748C" w:rsidRDefault="0021570A" w:rsidP="007716CC">
            <w:pPr>
              <w:snapToGrid w:val="0"/>
              <w:spacing w:line="240" w:lineRule="atLeast"/>
              <w:jc w:val="both"/>
              <w:rPr>
                <w:rFonts w:ascii="標楷體"/>
                <w:b/>
                <w:color w:val="000000"/>
                <w:sz w:val="22"/>
              </w:rPr>
            </w:pPr>
            <w:r w:rsidRPr="00BF748C">
              <w:rPr>
                <w:rFonts w:ascii="標楷體" w:hAnsi="標楷體" w:hint="eastAsia"/>
                <w:b/>
                <w:color w:val="000000"/>
                <w:sz w:val="22"/>
              </w:rPr>
              <w:t>本院及所屬單位導入「個人資訊管理制度」，擔任本院個資保護總窗口，組織本院個資工作圈負責聯繫、協調及輔導事宜，榮獲</w:t>
            </w:r>
            <w:r w:rsidRPr="00BF748C">
              <w:rPr>
                <w:rFonts w:ascii="標楷體" w:hAnsi="標楷體"/>
                <w:b/>
                <w:color w:val="000000"/>
                <w:sz w:val="22"/>
              </w:rPr>
              <w:t>SGS</w:t>
            </w:r>
            <w:r w:rsidRPr="00BF748C">
              <w:rPr>
                <w:rFonts w:ascii="標楷體" w:hAnsi="標楷體" w:hint="eastAsia"/>
                <w:b/>
                <w:color w:val="000000"/>
                <w:sz w:val="22"/>
              </w:rPr>
              <w:t>認證通過，圓滿達成任務。</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16</w:t>
            </w:r>
          </w:p>
        </w:tc>
        <w:tc>
          <w:tcPr>
            <w:tcW w:w="1449" w:type="dxa"/>
          </w:tcPr>
          <w:p w:rsidR="0021570A" w:rsidRPr="00BF748C" w:rsidRDefault="0021570A" w:rsidP="007716CC">
            <w:pPr>
              <w:rPr>
                <w:rFonts w:ascii="標楷體"/>
                <w:b/>
                <w:color w:val="000000"/>
              </w:rPr>
            </w:pPr>
            <w:r w:rsidRPr="00BF748C">
              <w:rPr>
                <w:rFonts w:ascii="標楷體" w:hAnsi="標楷體" w:hint="eastAsia"/>
                <w:b/>
                <w:color w:val="000000"/>
              </w:rPr>
              <w:t>環境工程學系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張毓倫</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協助導入『個人資訊管理制度』</w:t>
            </w:r>
            <w:r>
              <w:rPr>
                <w:rFonts w:ascii="標楷體" w:hAnsi="標楷體" w:hint="eastAsia"/>
                <w:b/>
                <w:color w:val="000000"/>
                <w:sz w:val="22"/>
              </w:rPr>
              <w:t>，</w:t>
            </w:r>
            <w:r w:rsidRPr="00BF748C">
              <w:rPr>
                <w:rFonts w:ascii="標楷體" w:hAnsi="標楷體" w:hint="eastAsia"/>
                <w:b/>
                <w:color w:val="000000"/>
                <w:sz w:val="22"/>
              </w:rPr>
              <w:t>擔任</w:t>
            </w:r>
            <w:r>
              <w:rPr>
                <w:rFonts w:ascii="標楷體" w:hAnsi="標楷體" w:hint="eastAsia"/>
                <w:b/>
                <w:color w:val="000000"/>
                <w:sz w:val="22"/>
              </w:rPr>
              <w:t>該</w:t>
            </w:r>
            <w:r w:rsidRPr="00BF748C">
              <w:rPr>
                <w:rFonts w:ascii="標楷體" w:hAnsi="標楷體" w:hint="eastAsia"/>
                <w:b/>
                <w:color w:val="000000"/>
                <w:sz w:val="22"/>
              </w:rPr>
              <w:t>系個人資訊管理制度窗口</w:t>
            </w:r>
            <w:r>
              <w:rPr>
                <w:rFonts w:ascii="標楷體" w:hAnsi="標楷體" w:hint="eastAsia"/>
                <w:b/>
                <w:color w:val="000000"/>
                <w:sz w:val="22"/>
              </w:rPr>
              <w:t>及內部稽核員，認真負責</w:t>
            </w:r>
            <w:r w:rsidRPr="00BF748C">
              <w:rPr>
                <w:rFonts w:ascii="標楷體" w:hAnsi="標楷體" w:hint="eastAsia"/>
                <w:b/>
                <w:color w:val="000000"/>
                <w:sz w:val="22"/>
              </w:rPr>
              <w:t>，圓滿達成任務。</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17</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機械實習工廠</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專員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林義豐</w:t>
            </w:r>
          </w:p>
        </w:tc>
        <w:tc>
          <w:tcPr>
            <w:tcW w:w="3423" w:type="dxa"/>
          </w:tcPr>
          <w:p w:rsidR="0021570A" w:rsidRPr="00BF748C" w:rsidRDefault="0021570A" w:rsidP="007716CC">
            <w:pPr>
              <w:snapToGrid w:val="0"/>
              <w:spacing w:line="240" w:lineRule="atLeast"/>
              <w:ind w:leftChars="-40" w:left="-96" w:firstLineChars="5" w:firstLine="11"/>
              <w:rPr>
                <w:rFonts w:ascii="標楷體"/>
                <w:b/>
                <w:color w:val="000000"/>
                <w:sz w:val="22"/>
              </w:rPr>
            </w:pPr>
            <w:r w:rsidRPr="00BF748C">
              <w:rPr>
                <w:rFonts w:ascii="標楷體" w:hAnsi="標楷體" w:hint="eastAsia"/>
                <w:b/>
                <w:color w:val="000000"/>
                <w:sz w:val="22"/>
              </w:rPr>
              <w:t>本校導入「個人資訊管理制度」，已通過第三方認證取得證書。本工廠個人資料管理相關作業由林員一人負責辦理，林員負責盡職，圓滿完成任務，應予獎勵。</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一</w:t>
            </w:r>
            <w:r w:rsidRPr="00BF748C">
              <w:rPr>
                <w:rFonts w:ascii="標楷體"/>
                <w:b/>
                <w:color w:val="000000"/>
                <w:spacing w:val="-14"/>
                <w:sz w:val="21"/>
                <w:szCs w:val="21"/>
              </w:rPr>
              <w:t xml:space="preserve">) </w:t>
            </w: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18</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生命科學院</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秘書</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吳敏鈴</w:t>
            </w:r>
          </w:p>
        </w:tc>
        <w:tc>
          <w:tcPr>
            <w:tcW w:w="3423" w:type="dxa"/>
          </w:tcPr>
          <w:p w:rsidR="0021570A" w:rsidRPr="00BF748C" w:rsidRDefault="0021570A" w:rsidP="007716CC">
            <w:pPr>
              <w:snapToGrid w:val="0"/>
              <w:spacing w:line="240" w:lineRule="atLeast"/>
              <w:ind w:leftChars="-40" w:left="-96" w:firstLineChars="5" w:firstLine="11"/>
              <w:rPr>
                <w:rFonts w:ascii="標楷體"/>
                <w:b/>
                <w:color w:val="000000"/>
                <w:sz w:val="22"/>
              </w:rPr>
            </w:pPr>
            <w:r w:rsidRPr="00BF748C">
              <w:rPr>
                <w:rFonts w:ascii="標楷體" w:hAnsi="標楷體" w:hint="eastAsia"/>
                <w:b/>
                <w:color w:val="000000"/>
                <w:sz w:val="22"/>
              </w:rPr>
              <w:t>配合本校教學單位導入「個人資訊管理制度」認證，積極參與教育訓練課程及相關會議，成立「生命科學院個人資訊管理制度推動工作圈」、確實轉達執行訊息、召開多次工作圈會議、善盡聯繫協調與督導生科院相關作業，業務相當繁雜，均能克服困難，促成生科院順利通過內、外部稽核，圓滿達成任務，值得嘉許。</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19</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生命科學系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技佐</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王秀玲</w:t>
            </w:r>
          </w:p>
        </w:tc>
        <w:tc>
          <w:tcPr>
            <w:tcW w:w="3423" w:type="dxa"/>
          </w:tcPr>
          <w:p w:rsidR="0021570A" w:rsidRPr="00BF748C" w:rsidRDefault="0021570A" w:rsidP="007716CC">
            <w:pPr>
              <w:snapToGrid w:val="0"/>
              <w:spacing w:line="240" w:lineRule="atLeast"/>
              <w:ind w:leftChars="-32" w:left="-66" w:hangingChars="5" w:hanging="11"/>
              <w:rPr>
                <w:rFonts w:ascii="標楷體"/>
                <w:b/>
                <w:color w:val="000000"/>
                <w:sz w:val="22"/>
              </w:rPr>
            </w:pPr>
            <w:r w:rsidRPr="00BF748C">
              <w:rPr>
                <w:rFonts w:ascii="標楷體" w:hAnsi="標楷體" w:hint="eastAsia"/>
                <w:b/>
                <w:color w:val="000000"/>
                <w:sz w:val="22"/>
              </w:rPr>
              <w:t>本系個資導入系所窗口，協助本校導入「個人資訊管理制度」，通過第三方認證。</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20</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生命科學系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陳子文</w:t>
            </w:r>
          </w:p>
        </w:tc>
        <w:tc>
          <w:tcPr>
            <w:tcW w:w="3423" w:type="dxa"/>
          </w:tcPr>
          <w:p w:rsidR="0021570A" w:rsidRPr="00BF748C" w:rsidRDefault="0021570A" w:rsidP="007716CC">
            <w:pPr>
              <w:ind w:leftChars="-32" w:left="-66" w:hangingChars="5" w:hanging="11"/>
              <w:rPr>
                <w:rFonts w:ascii="標楷體"/>
                <w:b/>
                <w:color w:val="000000"/>
                <w:sz w:val="22"/>
              </w:rPr>
            </w:pPr>
            <w:r w:rsidRPr="00BF748C">
              <w:rPr>
                <w:rFonts w:ascii="標楷體" w:hAnsi="標楷體" w:hint="eastAsia"/>
                <w:b/>
                <w:color w:val="000000"/>
                <w:sz w:val="22"/>
              </w:rPr>
              <w:t>參與個人資訊管理系統單位內稽，擔任校內稽人員。</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21</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分子生物學研究所</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蔡艾莉</w:t>
            </w:r>
          </w:p>
        </w:tc>
        <w:tc>
          <w:tcPr>
            <w:tcW w:w="3423" w:type="dxa"/>
          </w:tcPr>
          <w:p w:rsidR="0021570A" w:rsidRPr="00BF748C" w:rsidRDefault="0021570A" w:rsidP="007716CC">
            <w:pPr>
              <w:snapToGrid w:val="0"/>
              <w:spacing w:line="220" w:lineRule="atLeast"/>
              <w:ind w:leftChars="-40" w:left="-96" w:firstLineChars="116" w:firstLine="255"/>
              <w:rPr>
                <w:rFonts w:ascii="標楷體"/>
                <w:b/>
                <w:color w:val="000000"/>
                <w:sz w:val="22"/>
              </w:rPr>
            </w:pPr>
            <w:r w:rsidRPr="00BF748C">
              <w:rPr>
                <w:rFonts w:ascii="標楷體" w:hAnsi="標楷體" w:hint="eastAsia"/>
                <w:b/>
                <w:color w:val="000000"/>
                <w:sz w:val="22"/>
              </w:rPr>
              <w:t>蔡員負責辦理本所「個人資訊管理制度」導入過程及協助生科院個人資訊管理制度相關資料填報，認真負責，使得此項業務圓滿成功，其負責事項如下：</w:t>
            </w:r>
          </w:p>
          <w:p w:rsidR="0021570A" w:rsidRPr="00BF748C" w:rsidRDefault="0021570A" w:rsidP="00216202">
            <w:pPr>
              <w:numPr>
                <w:ilvl w:val="0"/>
                <w:numId w:val="9"/>
              </w:numPr>
              <w:snapToGrid w:val="0"/>
              <w:spacing w:line="220" w:lineRule="atLeast"/>
              <w:ind w:leftChars="-40" w:left="-96" w:firstLineChars="116" w:firstLine="255"/>
              <w:rPr>
                <w:rFonts w:ascii="標楷體"/>
                <w:b/>
                <w:color w:val="000000"/>
                <w:sz w:val="22"/>
              </w:rPr>
            </w:pPr>
            <w:r w:rsidRPr="00BF748C">
              <w:rPr>
                <w:rFonts w:ascii="標楷體" w:hAnsi="標楷體" w:hint="eastAsia"/>
                <w:b/>
                <w:color w:val="000000"/>
                <w:sz w:val="22"/>
              </w:rPr>
              <w:t>負責填報分生所個資管理制度相關資料：個資檔案清冊、威脅</w:t>
            </w:r>
            <w:r w:rsidRPr="00BF748C">
              <w:rPr>
                <w:rFonts w:ascii="標楷體" w:hAnsi="標楷體" w:hint="eastAsia"/>
                <w:b/>
                <w:color w:val="000000"/>
                <w:sz w:val="22"/>
              </w:rPr>
              <w:lastRenderedPageBreak/>
              <w:t>弱點評估表、個人資料矯正預防處理單、內部稽核表、威脅弱點評估排序、個資檔案風險處理計畫表、本所師生及廠商個人資料提供同意書、本所內部稽查等事宜。</w:t>
            </w:r>
          </w:p>
          <w:p w:rsidR="0021570A" w:rsidRPr="00BF748C" w:rsidRDefault="0021570A" w:rsidP="00216202">
            <w:pPr>
              <w:numPr>
                <w:ilvl w:val="0"/>
                <w:numId w:val="9"/>
              </w:numPr>
              <w:snapToGrid w:val="0"/>
              <w:spacing w:line="220" w:lineRule="atLeast"/>
              <w:ind w:leftChars="-40" w:left="-96" w:firstLineChars="116" w:firstLine="255"/>
              <w:rPr>
                <w:rFonts w:ascii="標楷體"/>
                <w:b/>
                <w:color w:val="000000"/>
                <w:sz w:val="22"/>
              </w:rPr>
            </w:pPr>
            <w:r w:rsidRPr="00BF748C">
              <w:rPr>
                <w:rFonts w:ascii="標楷體" w:hAnsi="標楷體" w:hint="eastAsia"/>
                <w:b/>
                <w:color w:val="000000"/>
                <w:sz w:val="22"/>
              </w:rPr>
              <w:t>協助填報生科院個資檔案風險處理計畫表、身障人士個資提供同意書、生科院風險再評鑑及協助生科院外部稽查等事宜。</w:t>
            </w:r>
          </w:p>
          <w:p w:rsidR="0021570A" w:rsidRPr="00BF748C" w:rsidRDefault="0021570A" w:rsidP="007716CC">
            <w:pPr>
              <w:snapToGrid w:val="0"/>
              <w:spacing w:line="220" w:lineRule="atLeast"/>
              <w:ind w:leftChars="-40" w:left="-96" w:firstLineChars="116" w:firstLine="255"/>
              <w:rPr>
                <w:rFonts w:ascii="標楷體"/>
                <w:b/>
                <w:color w:val="000000"/>
                <w:sz w:val="22"/>
              </w:rPr>
            </w:pPr>
            <w:r w:rsidRPr="00BF748C">
              <w:rPr>
                <w:rFonts w:ascii="標楷體" w:hAnsi="標楷體" w:hint="eastAsia"/>
                <w:b/>
                <w:color w:val="000000"/>
                <w:sz w:val="22"/>
              </w:rPr>
              <w:t>彙整個人資料檔案風險評鑑與管理程序書摘要、個人資料稽核作業程序書摘要、個人資料檔案安全維護計畫摘要、個人資料矯正預防管理程序書摘要、業務終止後個人資料處理方法摘要、個人資料蒐集處理利用與安全控管程序書摘要、個人資料保護緊急應變處理作業說明書摘要、個人資料安全控管作業說明書摘要，供相關人員閱讀，以準備生科院外部稽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lastRenderedPageBreak/>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22</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獸醫學系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專員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陳霈琳</w:t>
            </w:r>
          </w:p>
        </w:tc>
        <w:tc>
          <w:tcPr>
            <w:tcW w:w="3423" w:type="dxa"/>
          </w:tcPr>
          <w:p w:rsidR="0021570A" w:rsidRPr="00BF748C" w:rsidRDefault="0021570A" w:rsidP="007716CC">
            <w:pPr>
              <w:snapToGrid w:val="0"/>
              <w:spacing w:line="240" w:lineRule="atLeast"/>
              <w:rPr>
                <w:rFonts w:ascii="標楷體"/>
                <w:b/>
                <w:color w:val="000000"/>
                <w:sz w:val="22"/>
              </w:rPr>
            </w:pPr>
            <w:r w:rsidRPr="00BF748C">
              <w:rPr>
                <w:rFonts w:ascii="標楷體" w:hAnsi="標楷體" w:hint="eastAsia"/>
                <w:b/>
                <w:color w:val="000000"/>
                <w:sz w:val="22"/>
              </w:rPr>
              <w:t>積極配合本校導入「個人資訊管理制度」，擔任獸醫學系窗口，表現優異。</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一</w:t>
            </w:r>
            <w:r w:rsidRPr="00BF748C">
              <w:rPr>
                <w:rFonts w:ascii="標楷體"/>
                <w:b/>
                <w:color w:val="000000"/>
                <w:spacing w:val="-14"/>
                <w:sz w:val="21"/>
                <w:szCs w:val="21"/>
              </w:rPr>
              <w:t xml:space="preserve">) </w:t>
            </w: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hAnsi="標楷體"/>
                <w:b/>
                <w:color w:val="000000"/>
                <w:szCs w:val="24"/>
              </w:rPr>
              <w:t>23</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法政學院</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秘書</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陳巧英</w:t>
            </w:r>
          </w:p>
        </w:tc>
        <w:tc>
          <w:tcPr>
            <w:tcW w:w="3423" w:type="dxa"/>
          </w:tcPr>
          <w:p w:rsidR="0021570A" w:rsidRPr="00BF748C" w:rsidRDefault="0021570A" w:rsidP="007716CC">
            <w:pPr>
              <w:snapToGrid w:val="0"/>
              <w:spacing w:line="240" w:lineRule="atLeast"/>
              <w:jc w:val="both"/>
              <w:rPr>
                <w:rFonts w:ascii="標楷體"/>
                <w:b/>
                <w:color w:val="000000"/>
                <w:sz w:val="22"/>
              </w:rPr>
            </w:pPr>
            <w:r w:rsidRPr="00BF748C">
              <w:rPr>
                <w:rFonts w:ascii="標楷體" w:hAnsi="標楷體" w:hint="eastAsia"/>
                <w:b/>
                <w:color w:val="000000"/>
                <w:sz w:val="22"/>
              </w:rPr>
              <w:t>本校導入「個人資訊管理制度」已通過第三方認證取得證書，擔任法政學院個資執行小組總窗口，圓滿達成任務，成績優良者。</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rPr>
          <w:trHeight w:val="962"/>
        </w:trPr>
        <w:tc>
          <w:tcPr>
            <w:tcW w:w="426" w:type="dxa"/>
            <w:gridSpan w:val="2"/>
            <w:vMerge/>
            <w:vAlign w:val="center"/>
          </w:tcPr>
          <w:p w:rsidR="0021570A" w:rsidRPr="00BF748C" w:rsidRDefault="0021570A" w:rsidP="007716CC">
            <w:pPr>
              <w:ind w:leftChars="-27" w:left="-65"/>
              <w:jc w:val="distribute"/>
              <w:rPr>
                <w:rFonts w:ascii="標楷體"/>
                <w:b/>
                <w:color w:val="000000"/>
                <w:szCs w:val="24"/>
              </w:rPr>
            </w:pPr>
          </w:p>
        </w:tc>
        <w:tc>
          <w:tcPr>
            <w:tcW w:w="534" w:type="dxa"/>
            <w:gridSpan w:val="2"/>
            <w:vAlign w:val="center"/>
          </w:tcPr>
          <w:p w:rsidR="0021570A" w:rsidRPr="00BF748C" w:rsidRDefault="0021570A" w:rsidP="007716CC">
            <w:pPr>
              <w:ind w:leftChars="-27" w:left="-65"/>
              <w:jc w:val="distribute"/>
              <w:rPr>
                <w:rFonts w:ascii="標楷體"/>
                <w:b/>
                <w:color w:val="000000"/>
                <w:szCs w:val="24"/>
              </w:rPr>
            </w:pPr>
            <w:r w:rsidRPr="00BF748C">
              <w:rPr>
                <w:rFonts w:ascii="標楷體" w:hAnsi="標楷體"/>
                <w:b/>
                <w:color w:val="000000"/>
                <w:szCs w:val="24"/>
              </w:rPr>
              <w:t>24</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生物科技發展中心</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辦事員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邱育津</w:t>
            </w:r>
          </w:p>
        </w:tc>
        <w:tc>
          <w:tcPr>
            <w:tcW w:w="3423" w:type="dxa"/>
          </w:tcPr>
          <w:p w:rsidR="0021570A" w:rsidRPr="00BF748C" w:rsidRDefault="0021570A" w:rsidP="007716CC">
            <w:pPr>
              <w:snapToGrid w:val="0"/>
              <w:spacing w:line="240" w:lineRule="atLeast"/>
              <w:jc w:val="both"/>
              <w:rPr>
                <w:rFonts w:ascii="標楷體"/>
                <w:b/>
                <w:color w:val="000000"/>
                <w:sz w:val="22"/>
              </w:rPr>
            </w:pPr>
            <w:r w:rsidRPr="00BF748C">
              <w:rPr>
                <w:rFonts w:ascii="標楷體" w:hAnsi="標楷體" w:hint="eastAsia"/>
                <w:b/>
                <w:color w:val="000000"/>
                <w:sz w:val="22"/>
              </w:rPr>
              <w:t>本校導入「個人資訊管理制度」單位個資窗口</w:t>
            </w:r>
            <w:r w:rsidRPr="00BF748C">
              <w:rPr>
                <w:rFonts w:ascii="標楷體" w:hAnsi="標楷體"/>
                <w:b/>
                <w:color w:val="000000"/>
                <w:sz w:val="22"/>
              </w:rPr>
              <w:t>(</w:t>
            </w:r>
            <w:r w:rsidRPr="00BF748C">
              <w:rPr>
                <w:rFonts w:ascii="標楷體" w:hAnsi="標楷體" w:hint="eastAsia"/>
                <w:b/>
                <w:color w:val="000000"/>
                <w:sz w:val="22"/>
              </w:rPr>
              <w:t>觀察稽核員</w:t>
            </w:r>
            <w:r w:rsidRPr="00BF748C">
              <w:rPr>
                <w:rFonts w:ascii="標楷體" w:hAnsi="標楷體"/>
                <w:b/>
                <w:color w:val="000000"/>
                <w:sz w:val="22"/>
              </w:rPr>
              <w:t>)</w:t>
            </w:r>
            <w:r w:rsidRPr="00BF748C">
              <w:rPr>
                <w:rFonts w:ascii="標楷體" w:hAnsi="標楷體" w:hint="eastAsia"/>
                <w:b/>
                <w:color w:val="000000"/>
                <w:sz w:val="22"/>
              </w:rPr>
              <w:t>等承辦人員。</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r>
      <w:tr w:rsidR="0021570A" w:rsidRPr="00BF748C" w:rsidTr="007716CC">
        <w:tc>
          <w:tcPr>
            <w:tcW w:w="426" w:type="dxa"/>
            <w:gridSpan w:val="2"/>
            <w:vMerge w:val="restart"/>
            <w:tcBorders>
              <w:top w:val="double" w:sz="4" w:space="0" w:color="auto"/>
            </w:tcBorders>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2</w:t>
            </w:r>
          </w:p>
          <w:p w:rsidR="0021570A" w:rsidRPr="00BF748C" w:rsidRDefault="0021570A" w:rsidP="007716CC">
            <w:pPr>
              <w:jc w:val="both"/>
              <w:rPr>
                <w:rFonts w:ascii="標楷體"/>
                <w:color w:val="000000"/>
                <w:szCs w:val="24"/>
              </w:rPr>
            </w:pPr>
          </w:p>
        </w:tc>
        <w:tc>
          <w:tcPr>
            <w:tcW w:w="534" w:type="dxa"/>
            <w:gridSpan w:val="2"/>
            <w:tcBorders>
              <w:top w:val="double" w:sz="4" w:space="0" w:color="auto"/>
            </w:tcBorders>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1</w:t>
            </w:r>
          </w:p>
        </w:tc>
        <w:tc>
          <w:tcPr>
            <w:tcW w:w="1449" w:type="dxa"/>
            <w:tcBorders>
              <w:top w:val="double" w:sz="4" w:space="0" w:color="auto"/>
            </w:tcBorders>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森林學系</w:t>
            </w:r>
          </w:p>
        </w:tc>
        <w:tc>
          <w:tcPr>
            <w:tcW w:w="926" w:type="dxa"/>
            <w:tcBorders>
              <w:top w:val="double" w:sz="4" w:space="0" w:color="auto"/>
            </w:tcBorders>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組員</w:t>
            </w:r>
          </w:p>
        </w:tc>
        <w:tc>
          <w:tcPr>
            <w:tcW w:w="966" w:type="dxa"/>
            <w:tcBorders>
              <w:top w:val="double" w:sz="4" w:space="0" w:color="auto"/>
            </w:tcBorders>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林翠華</w:t>
            </w:r>
          </w:p>
        </w:tc>
        <w:tc>
          <w:tcPr>
            <w:tcW w:w="3423" w:type="dxa"/>
            <w:tcBorders>
              <w:top w:val="double" w:sz="4" w:space="0" w:color="auto"/>
            </w:tcBorders>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Borders>
              <w:top w:val="double" w:sz="4" w:space="0" w:color="auto"/>
            </w:tcBorders>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2</w:t>
            </w:r>
          </w:p>
        </w:tc>
        <w:tc>
          <w:tcPr>
            <w:tcW w:w="1449" w:type="dxa"/>
          </w:tcPr>
          <w:p w:rsidR="0021570A" w:rsidRPr="007D136C" w:rsidRDefault="0021570A" w:rsidP="007D136C">
            <w:pPr>
              <w:snapToGrid w:val="0"/>
              <w:spacing w:line="240" w:lineRule="exact"/>
              <w:ind w:leftChars="-30" w:left="-72"/>
              <w:jc w:val="both"/>
              <w:rPr>
                <w:rFonts w:ascii="標楷體"/>
                <w:b/>
                <w:color w:val="000000"/>
                <w:spacing w:val="-14"/>
                <w:szCs w:val="24"/>
              </w:rPr>
            </w:pPr>
            <w:r w:rsidRPr="007D136C">
              <w:rPr>
                <w:rFonts w:ascii="標楷體" w:hAnsi="標楷體" w:hint="eastAsia"/>
                <w:b/>
                <w:color w:val="000000"/>
                <w:spacing w:val="-14"/>
              </w:rPr>
              <w:t>生物產業機電工程學系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組員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陳淑敏</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3</w:t>
            </w:r>
          </w:p>
        </w:tc>
        <w:tc>
          <w:tcPr>
            <w:tcW w:w="1449" w:type="dxa"/>
          </w:tcPr>
          <w:p w:rsidR="0021570A" w:rsidRPr="007D136C" w:rsidRDefault="0021570A" w:rsidP="007D136C">
            <w:pPr>
              <w:snapToGrid w:val="0"/>
              <w:spacing w:line="240" w:lineRule="exact"/>
              <w:ind w:leftChars="-30" w:left="-72"/>
              <w:jc w:val="both"/>
              <w:rPr>
                <w:rFonts w:ascii="標楷體"/>
                <w:b/>
                <w:color w:val="000000"/>
                <w:spacing w:val="-14"/>
                <w:szCs w:val="24"/>
              </w:rPr>
            </w:pPr>
            <w:r w:rsidRPr="007D136C">
              <w:rPr>
                <w:rFonts w:ascii="標楷體" w:hAnsi="標楷體" w:hint="eastAsia"/>
                <w:b/>
                <w:color w:val="000000"/>
                <w:spacing w:val="-14"/>
              </w:rPr>
              <w:t>生物產業管理研究所</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組員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孫燕美</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4</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昆蟲學系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辦事員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廖建億</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5</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獸醫學系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技正</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林淑滿</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6</w:t>
            </w:r>
          </w:p>
        </w:tc>
        <w:tc>
          <w:tcPr>
            <w:tcW w:w="1449" w:type="dxa"/>
          </w:tcPr>
          <w:p w:rsidR="0021570A" w:rsidRPr="00BF748C" w:rsidRDefault="0021570A" w:rsidP="007716CC">
            <w:pPr>
              <w:snapToGrid w:val="0"/>
              <w:spacing w:line="240" w:lineRule="atLeast"/>
              <w:ind w:leftChars="-45" w:left="-68" w:hangingChars="18" w:hanging="40"/>
              <w:jc w:val="both"/>
              <w:rPr>
                <w:rFonts w:ascii="標楷體"/>
                <w:b/>
                <w:color w:val="000000"/>
                <w:sz w:val="22"/>
              </w:rPr>
            </w:pPr>
            <w:r w:rsidRPr="00BF748C">
              <w:rPr>
                <w:rFonts w:ascii="標楷體" w:hAnsi="標楷體" w:hint="eastAsia"/>
                <w:b/>
                <w:color w:val="000000"/>
                <w:sz w:val="22"/>
              </w:rPr>
              <w:t>植物病理學系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技正</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許瓊瑛</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7</w:t>
            </w:r>
          </w:p>
        </w:tc>
        <w:tc>
          <w:tcPr>
            <w:tcW w:w="1449" w:type="dxa"/>
          </w:tcPr>
          <w:p w:rsidR="0021570A" w:rsidRPr="00BF748C" w:rsidRDefault="0021570A" w:rsidP="007D136C">
            <w:pPr>
              <w:snapToGrid w:val="0"/>
              <w:spacing w:line="240" w:lineRule="exact"/>
              <w:ind w:leftChars="-45" w:left="-68" w:hangingChars="18" w:hanging="40"/>
              <w:jc w:val="both"/>
              <w:rPr>
                <w:rFonts w:ascii="標楷體"/>
                <w:b/>
                <w:color w:val="000000"/>
                <w:sz w:val="22"/>
              </w:rPr>
            </w:pPr>
            <w:r w:rsidRPr="00BF748C">
              <w:rPr>
                <w:rFonts w:ascii="標楷體" w:hAnsi="標楷體" w:hint="eastAsia"/>
                <w:b/>
                <w:color w:val="000000"/>
                <w:sz w:val="22"/>
              </w:rPr>
              <w:t>資訊科學與工程學系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技佐</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陳秀蘭</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8</w:t>
            </w:r>
          </w:p>
        </w:tc>
        <w:tc>
          <w:tcPr>
            <w:tcW w:w="1449" w:type="dxa"/>
          </w:tcPr>
          <w:p w:rsidR="0021570A" w:rsidRPr="00BF748C" w:rsidRDefault="0021570A" w:rsidP="007716CC">
            <w:pPr>
              <w:snapToGrid w:val="0"/>
              <w:spacing w:line="240" w:lineRule="atLeast"/>
              <w:ind w:leftChars="-45" w:left="-68" w:hangingChars="18" w:hanging="40"/>
              <w:jc w:val="both"/>
              <w:rPr>
                <w:rFonts w:ascii="標楷體"/>
                <w:b/>
                <w:color w:val="000000"/>
                <w:sz w:val="22"/>
              </w:rPr>
            </w:pPr>
            <w:r w:rsidRPr="00BF748C">
              <w:rPr>
                <w:rFonts w:ascii="標楷體" w:hAnsi="標楷體" w:hint="eastAsia"/>
                <w:b/>
                <w:color w:val="000000"/>
                <w:sz w:val="22"/>
              </w:rPr>
              <w:t>農藝學系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周賜壽</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9</w:t>
            </w:r>
          </w:p>
        </w:tc>
        <w:tc>
          <w:tcPr>
            <w:tcW w:w="1449" w:type="dxa"/>
          </w:tcPr>
          <w:p w:rsidR="0021570A" w:rsidRPr="00BF748C" w:rsidRDefault="0021570A" w:rsidP="007716CC">
            <w:pPr>
              <w:snapToGrid w:val="0"/>
              <w:spacing w:line="240" w:lineRule="atLeast"/>
              <w:ind w:leftChars="-45" w:left="-68" w:hangingChars="18" w:hanging="40"/>
              <w:jc w:val="both"/>
              <w:rPr>
                <w:rFonts w:ascii="標楷體"/>
                <w:b/>
                <w:color w:val="000000"/>
                <w:sz w:val="22"/>
              </w:rPr>
            </w:pPr>
            <w:r w:rsidRPr="00BF748C">
              <w:rPr>
                <w:rFonts w:ascii="標楷體" w:hAnsi="標楷體" w:hint="eastAsia"/>
                <w:b/>
                <w:color w:val="000000"/>
                <w:sz w:val="22"/>
              </w:rPr>
              <w:t>食品暨應用生物科技學系</w:t>
            </w:r>
          </w:p>
        </w:tc>
        <w:tc>
          <w:tcPr>
            <w:tcW w:w="926" w:type="dxa"/>
          </w:tcPr>
          <w:p w:rsidR="0021570A" w:rsidRPr="00BF748C" w:rsidRDefault="0021570A" w:rsidP="007716CC">
            <w:pPr>
              <w:jc w:val="both"/>
              <w:rPr>
                <w:rFonts w:ascii="標楷體"/>
                <w:b/>
                <w:color w:val="000000"/>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鍾翊嫻</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10</w:t>
            </w:r>
          </w:p>
        </w:tc>
        <w:tc>
          <w:tcPr>
            <w:tcW w:w="1449" w:type="dxa"/>
          </w:tcPr>
          <w:p w:rsidR="0021570A" w:rsidRPr="00BF748C" w:rsidRDefault="0021570A" w:rsidP="007716CC">
            <w:pPr>
              <w:snapToGrid w:val="0"/>
              <w:spacing w:line="240" w:lineRule="atLeast"/>
              <w:ind w:leftChars="-45" w:left="-68" w:hangingChars="18" w:hanging="40"/>
              <w:jc w:val="both"/>
              <w:rPr>
                <w:rFonts w:ascii="標楷體"/>
                <w:b/>
                <w:color w:val="000000"/>
                <w:sz w:val="22"/>
              </w:rPr>
            </w:pPr>
            <w:r w:rsidRPr="00BF748C">
              <w:rPr>
                <w:rFonts w:ascii="標楷體" w:hAnsi="標楷體" w:hint="eastAsia"/>
                <w:b/>
                <w:color w:val="000000"/>
                <w:sz w:val="22"/>
              </w:rPr>
              <w:t>分子生物學研究所</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蔡艾莉</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11</w:t>
            </w:r>
          </w:p>
        </w:tc>
        <w:tc>
          <w:tcPr>
            <w:tcW w:w="1449" w:type="dxa"/>
          </w:tcPr>
          <w:p w:rsidR="0021570A" w:rsidRPr="00BF748C" w:rsidRDefault="0021570A" w:rsidP="007716CC">
            <w:pPr>
              <w:snapToGrid w:val="0"/>
              <w:spacing w:line="240" w:lineRule="atLeast"/>
              <w:ind w:leftChars="-45" w:left="-68" w:hangingChars="18" w:hanging="40"/>
              <w:jc w:val="both"/>
              <w:rPr>
                <w:rFonts w:ascii="標楷體"/>
                <w:b/>
                <w:color w:val="000000"/>
                <w:sz w:val="22"/>
              </w:rPr>
            </w:pPr>
            <w:r w:rsidRPr="00BF748C">
              <w:rPr>
                <w:rFonts w:ascii="標楷體" w:hAnsi="標楷體" w:hint="eastAsia"/>
                <w:b/>
                <w:color w:val="000000"/>
                <w:sz w:val="22"/>
              </w:rPr>
              <w:t>生命科學系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陳子文</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12</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水土保持學系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技士</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王芝鈺</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13</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工學院</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秘書</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羅濟統</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14</w:t>
            </w:r>
          </w:p>
        </w:tc>
        <w:tc>
          <w:tcPr>
            <w:tcW w:w="1449" w:type="dxa"/>
          </w:tcPr>
          <w:p w:rsidR="0021570A" w:rsidRPr="00BF748C" w:rsidRDefault="0021570A" w:rsidP="007716CC">
            <w:pPr>
              <w:snapToGrid w:val="0"/>
              <w:spacing w:line="240" w:lineRule="atLeast"/>
              <w:ind w:leftChars="-30" w:left="-72"/>
              <w:jc w:val="both"/>
              <w:rPr>
                <w:rFonts w:ascii="標楷體"/>
                <w:b/>
                <w:color w:val="000000"/>
                <w:szCs w:val="24"/>
              </w:rPr>
            </w:pPr>
            <w:r w:rsidRPr="00BF748C">
              <w:rPr>
                <w:rFonts w:ascii="標楷體" w:hAnsi="標楷體" w:hint="eastAsia"/>
                <w:b/>
                <w:color w:val="000000"/>
              </w:rPr>
              <w:t>農業暨自然資源學院</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專員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邱雅詩</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15</w:t>
            </w:r>
          </w:p>
        </w:tc>
        <w:tc>
          <w:tcPr>
            <w:tcW w:w="1449" w:type="dxa"/>
          </w:tcPr>
          <w:p w:rsidR="0021570A" w:rsidRPr="00BF748C" w:rsidRDefault="0021570A" w:rsidP="007716CC">
            <w:pPr>
              <w:snapToGrid w:val="0"/>
              <w:spacing w:line="240" w:lineRule="atLeast"/>
              <w:ind w:leftChars="-30" w:left="-72"/>
              <w:jc w:val="both"/>
              <w:rPr>
                <w:rFonts w:ascii="標楷體"/>
                <w:b/>
                <w:color w:val="000000"/>
                <w:szCs w:val="24"/>
              </w:rPr>
            </w:pPr>
            <w:r w:rsidRPr="00BF748C">
              <w:rPr>
                <w:rFonts w:ascii="標楷體" w:hAnsi="標楷體" w:hint="eastAsia"/>
                <w:b/>
                <w:color w:val="000000"/>
              </w:rPr>
              <w:t>生物科技發展中心</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專員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張法正</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16</w:t>
            </w:r>
          </w:p>
        </w:tc>
        <w:tc>
          <w:tcPr>
            <w:tcW w:w="1449"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獸醫學系</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專員</w:t>
            </w:r>
          </w:p>
        </w:tc>
        <w:tc>
          <w:tcPr>
            <w:tcW w:w="966" w:type="dxa"/>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陳霈琳</w:t>
            </w:r>
          </w:p>
        </w:tc>
        <w:tc>
          <w:tcPr>
            <w:tcW w:w="3423" w:type="dxa"/>
          </w:tcPr>
          <w:p w:rsidR="0021570A" w:rsidRPr="00BF748C" w:rsidRDefault="0021570A" w:rsidP="007716CC">
            <w:pPr>
              <w:snapToGrid w:val="0"/>
              <w:spacing w:line="240" w:lineRule="atLeast"/>
              <w:ind w:leftChars="-35" w:left="-84"/>
              <w:jc w:val="both"/>
              <w:rPr>
                <w:rFonts w:ascii="標楷體"/>
                <w:b/>
                <w:color w:val="000000"/>
                <w:sz w:val="22"/>
              </w:rPr>
            </w:pPr>
            <w:r w:rsidRPr="00BF748C">
              <w:rPr>
                <w:rFonts w:ascii="標楷體" w:hAnsi="標楷體" w:hint="eastAsia"/>
                <w:b/>
                <w:color w:val="000000"/>
                <w:sz w:val="22"/>
              </w:rPr>
              <w:t>協助辦理國科會「</w:t>
            </w:r>
            <w:r w:rsidRPr="00BF748C">
              <w:rPr>
                <w:rFonts w:ascii="標楷體" w:hAnsi="標楷體"/>
                <w:b/>
                <w:color w:val="000000"/>
                <w:sz w:val="22"/>
              </w:rPr>
              <w:t>101</w:t>
            </w:r>
            <w:r w:rsidRPr="00BF748C">
              <w:rPr>
                <w:rFonts w:ascii="標楷體" w:hAnsi="標楷體" w:hint="eastAsia"/>
                <w:b/>
                <w:color w:val="000000"/>
                <w:sz w:val="22"/>
              </w:rPr>
              <w:t>年全國研發狀況調查」。</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val="restart"/>
            <w:tcBorders>
              <w:top w:val="double" w:sz="4" w:space="0" w:color="auto"/>
            </w:tcBorders>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3</w:t>
            </w:r>
          </w:p>
        </w:tc>
        <w:tc>
          <w:tcPr>
            <w:tcW w:w="534" w:type="dxa"/>
            <w:gridSpan w:val="2"/>
            <w:tcBorders>
              <w:top w:val="double" w:sz="4" w:space="0" w:color="auto"/>
            </w:tcBorders>
          </w:tcPr>
          <w:p w:rsidR="0021570A" w:rsidRPr="00BF748C" w:rsidRDefault="0021570A" w:rsidP="007716CC">
            <w:pPr>
              <w:ind w:leftChars="-27" w:left="-65"/>
              <w:jc w:val="both"/>
              <w:rPr>
                <w:rFonts w:ascii="標楷體"/>
                <w:b/>
                <w:color w:val="000000"/>
                <w:szCs w:val="24"/>
              </w:rPr>
            </w:pPr>
            <w:r w:rsidRPr="00BF748C">
              <w:rPr>
                <w:rFonts w:ascii="標楷體"/>
                <w:b/>
                <w:color w:val="000000"/>
                <w:szCs w:val="24"/>
              </w:rPr>
              <w:t>1</w:t>
            </w:r>
          </w:p>
        </w:tc>
        <w:tc>
          <w:tcPr>
            <w:tcW w:w="1449" w:type="dxa"/>
            <w:tcBorders>
              <w:top w:val="double" w:sz="4" w:space="0" w:color="auto"/>
            </w:tcBorders>
          </w:tcPr>
          <w:p w:rsidR="0021570A" w:rsidRPr="00BF748C" w:rsidRDefault="0021570A" w:rsidP="007716CC">
            <w:pPr>
              <w:ind w:leftChars="-30" w:left="-72"/>
              <w:jc w:val="both"/>
              <w:rPr>
                <w:rFonts w:ascii="標楷體"/>
                <w:b/>
                <w:color w:val="000000"/>
                <w:spacing w:val="-14"/>
                <w:szCs w:val="24"/>
              </w:rPr>
            </w:pPr>
            <w:r w:rsidRPr="00BF748C">
              <w:rPr>
                <w:rFonts w:ascii="標楷體" w:hAnsi="標楷體" w:hint="eastAsia"/>
                <w:b/>
                <w:color w:val="000000"/>
                <w:szCs w:val="24"/>
              </w:rPr>
              <w:t>研究發展處</w:t>
            </w:r>
          </w:p>
        </w:tc>
        <w:tc>
          <w:tcPr>
            <w:tcW w:w="926" w:type="dxa"/>
            <w:tcBorders>
              <w:top w:val="double" w:sz="4" w:space="0" w:color="auto"/>
            </w:tcBorders>
          </w:tcPr>
          <w:p w:rsidR="0021570A" w:rsidRPr="00BF748C" w:rsidRDefault="0021570A" w:rsidP="007716CC">
            <w:pPr>
              <w:ind w:leftChars="-26" w:left="-50" w:hangingChars="5" w:hanging="12"/>
              <w:jc w:val="both"/>
              <w:rPr>
                <w:b/>
                <w:color w:val="000000"/>
                <w:szCs w:val="24"/>
              </w:rPr>
            </w:pPr>
            <w:r w:rsidRPr="00BF748C">
              <w:rPr>
                <w:rFonts w:ascii="標楷體" w:hAnsi="標楷體" w:hint="eastAsia"/>
                <w:b/>
                <w:color w:val="000000"/>
                <w:szCs w:val="24"/>
              </w:rPr>
              <w:t>組員</w:t>
            </w:r>
          </w:p>
        </w:tc>
        <w:tc>
          <w:tcPr>
            <w:tcW w:w="966" w:type="dxa"/>
            <w:tcBorders>
              <w:top w:val="double" w:sz="4" w:space="0" w:color="auto"/>
            </w:tcBorders>
          </w:tcPr>
          <w:p w:rsidR="0021570A" w:rsidRPr="00BF748C" w:rsidRDefault="0021570A" w:rsidP="007716CC">
            <w:pPr>
              <w:ind w:leftChars="-30" w:left="-72"/>
              <w:jc w:val="both"/>
              <w:rPr>
                <w:b/>
                <w:color w:val="000000"/>
                <w:szCs w:val="24"/>
              </w:rPr>
            </w:pPr>
            <w:r w:rsidRPr="00BF748C">
              <w:rPr>
                <w:rFonts w:hint="eastAsia"/>
                <w:b/>
                <w:color w:val="000000"/>
                <w:szCs w:val="24"/>
              </w:rPr>
              <w:t>陳貞夙</w:t>
            </w:r>
          </w:p>
        </w:tc>
        <w:tc>
          <w:tcPr>
            <w:tcW w:w="3423" w:type="dxa"/>
            <w:tcBorders>
              <w:top w:val="double" w:sz="4" w:space="0" w:color="auto"/>
            </w:tcBorders>
          </w:tcPr>
          <w:p w:rsidR="0021570A" w:rsidRPr="00BF748C" w:rsidRDefault="0021570A" w:rsidP="007716CC">
            <w:pPr>
              <w:snapToGrid w:val="0"/>
              <w:spacing w:line="240" w:lineRule="atLeast"/>
              <w:ind w:leftChars="-41" w:left="309" w:hangingChars="185" w:hanging="407"/>
              <w:jc w:val="both"/>
              <w:rPr>
                <w:rFonts w:ascii="標楷體"/>
                <w:b/>
                <w:color w:val="000000"/>
                <w:sz w:val="22"/>
              </w:rPr>
            </w:pPr>
            <w:r w:rsidRPr="00BF748C">
              <w:rPr>
                <w:rFonts w:ascii="標楷體" w:hAnsi="標楷體" w:hint="eastAsia"/>
                <w:b/>
                <w:color w:val="000000"/>
                <w:sz w:val="22"/>
              </w:rPr>
              <w:t>一、辦理研發替代役業務，本校榮獲</w:t>
            </w:r>
            <w:r w:rsidRPr="00BF748C">
              <w:rPr>
                <w:rFonts w:ascii="標楷體" w:hAnsi="標楷體"/>
                <w:b/>
                <w:color w:val="000000"/>
                <w:sz w:val="22"/>
              </w:rPr>
              <w:t>101</w:t>
            </w:r>
            <w:r w:rsidRPr="00BF748C">
              <w:rPr>
                <w:rFonts w:ascii="標楷體" w:hAnsi="標楷體" w:hint="eastAsia"/>
                <w:b/>
                <w:color w:val="000000"/>
                <w:sz w:val="22"/>
              </w:rPr>
              <w:t>年度研發替代役績優用人單位非民間產業第五名，在國立大學中排第三名，僅次於台大與成大，績效卓著。</w:t>
            </w:r>
          </w:p>
          <w:p w:rsidR="0021570A" w:rsidRPr="00BF748C" w:rsidRDefault="0021570A" w:rsidP="007716CC">
            <w:pPr>
              <w:snapToGrid w:val="0"/>
              <w:spacing w:line="240" w:lineRule="atLeast"/>
              <w:ind w:leftChars="-41" w:left="309" w:hangingChars="185" w:hanging="407"/>
              <w:jc w:val="both"/>
              <w:rPr>
                <w:rFonts w:ascii="標楷體"/>
                <w:b/>
                <w:color w:val="000000"/>
                <w:sz w:val="22"/>
              </w:rPr>
            </w:pPr>
            <w:r w:rsidRPr="00BF748C">
              <w:rPr>
                <w:rFonts w:ascii="標楷體" w:hAnsi="標楷體" w:hint="eastAsia"/>
                <w:b/>
                <w:color w:val="000000"/>
                <w:sz w:val="22"/>
              </w:rPr>
              <w:t>二、研發長代表學校於</w:t>
            </w:r>
            <w:smartTag w:uri="urn:schemas-microsoft-com:office:smarttags" w:element="chsdate">
              <w:smartTagPr>
                <w:attr w:name="Year" w:val="2013"/>
                <w:attr w:name="Month" w:val="11"/>
                <w:attr w:name="Day" w:val="5"/>
                <w:attr w:name="IsLunarDate" w:val="False"/>
                <w:attr w:name="IsROCDate" w:val="False"/>
              </w:smartTagPr>
              <w:r w:rsidRPr="00BF748C">
                <w:rPr>
                  <w:rFonts w:ascii="標楷體" w:hAnsi="標楷體"/>
                  <w:b/>
                  <w:color w:val="000000"/>
                  <w:sz w:val="22"/>
                </w:rPr>
                <w:t>11</w:t>
              </w:r>
              <w:r w:rsidRPr="00BF748C">
                <w:rPr>
                  <w:rFonts w:ascii="標楷體" w:hAnsi="標楷體" w:hint="eastAsia"/>
                  <w:b/>
                  <w:color w:val="000000"/>
                  <w:sz w:val="22"/>
                </w:rPr>
                <w:t>月</w:t>
              </w:r>
              <w:r w:rsidRPr="00BF748C">
                <w:rPr>
                  <w:rFonts w:ascii="標楷體" w:hAnsi="標楷體"/>
                  <w:b/>
                  <w:color w:val="000000"/>
                  <w:sz w:val="22"/>
                </w:rPr>
                <w:t>5</w:t>
              </w:r>
              <w:r w:rsidRPr="00BF748C">
                <w:rPr>
                  <w:rFonts w:ascii="標楷體" w:hAnsi="標楷體" w:hint="eastAsia"/>
                  <w:b/>
                  <w:color w:val="000000"/>
                  <w:sz w:val="22"/>
                </w:rPr>
                <w:t>日</w:t>
              </w:r>
            </w:smartTag>
            <w:r w:rsidRPr="00BF748C">
              <w:rPr>
                <w:rFonts w:ascii="標楷體" w:hAnsi="標楷體" w:hint="eastAsia"/>
                <w:b/>
                <w:color w:val="000000"/>
                <w:sz w:val="22"/>
              </w:rPr>
              <w:t>參加表揚大會接受頒獎。</w:t>
            </w:r>
          </w:p>
          <w:p w:rsidR="0021570A" w:rsidRPr="00BF748C" w:rsidRDefault="0021570A" w:rsidP="007716CC">
            <w:pPr>
              <w:snapToGrid w:val="0"/>
              <w:spacing w:line="240" w:lineRule="atLeast"/>
              <w:ind w:leftChars="-41" w:left="309" w:hangingChars="185" w:hanging="407"/>
              <w:rPr>
                <w:rFonts w:ascii="標楷體"/>
                <w:b/>
                <w:color w:val="000000"/>
                <w:sz w:val="22"/>
              </w:rPr>
            </w:pPr>
            <w:r w:rsidRPr="00BF748C">
              <w:rPr>
                <w:rFonts w:ascii="標楷體" w:hAnsi="標楷體" w:hint="eastAsia"/>
                <w:b/>
                <w:color w:val="000000"/>
                <w:sz w:val="22"/>
              </w:rPr>
              <w:t>三、內政部役政署函文通知本校得獎參加表揚大會公文如附件。</w:t>
            </w:r>
          </w:p>
        </w:tc>
        <w:tc>
          <w:tcPr>
            <w:tcW w:w="1036"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c>
          <w:tcPr>
            <w:tcW w:w="980" w:type="dxa"/>
            <w:tcBorders>
              <w:top w:val="double" w:sz="4" w:space="0" w:color="auto"/>
            </w:tcBorders>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一</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10" w:hangingChars="6" w:hanging="10"/>
              <w:rPr>
                <w:rFonts w:ascii="標楷體"/>
                <w:b/>
                <w:color w:val="000000"/>
                <w:spacing w:val="-20"/>
                <w:sz w:val="20"/>
                <w:szCs w:val="20"/>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032BCA">
              <w:rPr>
                <w:rFonts w:ascii="標楷體" w:hAnsi="標楷體" w:hint="eastAsia"/>
                <w:b/>
                <w:color w:val="000000"/>
                <w:szCs w:val="24"/>
                <w:shd w:val="pct15" w:color="auto" w:fill="FFFFFF"/>
              </w:rPr>
              <w:t>嘉獎一次</w:t>
            </w:r>
          </w:p>
        </w:tc>
      </w:tr>
      <w:tr w:rsidR="0021570A" w:rsidRPr="00BF748C" w:rsidTr="007716CC">
        <w:tc>
          <w:tcPr>
            <w:tcW w:w="426" w:type="dxa"/>
            <w:gridSpan w:val="2"/>
            <w:vMerge/>
            <w:tcBorders>
              <w:bottom w:val="double" w:sz="4" w:space="0" w:color="auto"/>
            </w:tcBorders>
          </w:tcPr>
          <w:p w:rsidR="0021570A" w:rsidRPr="00BF748C" w:rsidRDefault="0021570A" w:rsidP="007716CC">
            <w:pPr>
              <w:ind w:leftChars="-27" w:left="-65"/>
              <w:jc w:val="both"/>
              <w:rPr>
                <w:rFonts w:ascii="標楷體"/>
                <w:b/>
                <w:color w:val="000000"/>
                <w:szCs w:val="24"/>
              </w:rPr>
            </w:pPr>
          </w:p>
        </w:tc>
        <w:tc>
          <w:tcPr>
            <w:tcW w:w="534" w:type="dxa"/>
            <w:gridSpan w:val="2"/>
          </w:tcPr>
          <w:p w:rsidR="0021570A" w:rsidRPr="00BF748C" w:rsidRDefault="0021570A" w:rsidP="007716CC">
            <w:pPr>
              <w:ind w:leftChars="-30" w:left="-72"/>
              <w:jc w:val="both"/>
              <w:rPr>
                <w:rFonts w:ascii="標楷體"/>
                <w:b/>
                <w:color w:val="000000"/>
                <w:spacing w:val="-14"/>
                <w:szCs w:val="24"/>
              </w:rPr>
            </w:pPr>
            <w:r w:rsidRPr="00BF748C">
              <w:rPr>
                <w:rFonts w:ascii="標楷體"/>
                <w:b/>
                <w:color w:val="000000"/>
                <w:spacing w:val="-14"/>
                <w:szCs w:val="24"/>
              </w:rPr>
              <w:t>2</w:t>
            </w:r>
          </w:p>
        </w:tc>
        <w:tc>
          <w:tcPr>
            <w:tcW w:w="1449" w:type="dxa"/>
          </w:tcPr>
          <w:p w:rsidR="0021570A" w:rsidRPr="00BF748C" w:rsidRDefault="0021570A" w:rsidP="007716CC">
            <w:pPr>
              <w:ind w:leftChars="-30" w:left="-72"/>
              <w:jc w:val="both"/>
              <w:rPr>
                <w:rFonts w:ascii="標楷體"/>
                <w:b/>
                <w:color w:val="000000"/>
                <w:spacing w:val="-14"/>
                <w:szCs w:val="24"/>
              </w:rPr>
            </w:pPr>
            <w:r w:rsidRPr="00BF748C">
              <w:rPr>
                <w:rFonts w:ascii="標楷體" w:hAnsi="標楷體" w:hint="eastAsia"/>
                <w:b/>
                <w:color w:val="000000"/>
                <w:szCs w:val="24"/>
              </w:rPr>
              <w:t>研究發展處</w:t>
            </w:r>
          </w:p>
        </w:tc>
        <w:tc>
          <w:tcPr>
            <w:tcW w:w="926" w:type="dxa"/>
          </w:tcPr>
          <w:p w:rsidR="0021570A" w:rsidRPr="00BF748C" w:rsidRDefault="0021570A" w:rsidP="007716CC">
            <w:pPr>
              <w:ind w:leftChars="-26" w:left="-50" w:hangingChars="5" w:hanging="12"/>
              <w:jc w:val="both"/>
              <w:rPr>
                <w:b/>
                <w:color w:val="000000"/>
                <w:szCs w:val="24"/>
              </w:rPr>
            </w:pPr>
            <w:r w:rsidRPr="00BF748C">
              <w:rPr>
                <w:rFonts w:ascii="標楷體" w:hAnsi="標楷體" w:hint="eastAsia"/>
                <w:b/>
                <w:color w:val="000000"/>
                <w:szCs w:val="24"/>
              </w:rPr>
              <w:t>組員</w:t>
            </w:r>
          </w:p>
        </w:tc>
        <w:tc>
          <w:tcPr>
            <w:tcW w:w="966" w:type="dxa"/>
          </w:tcPr>
          <w:p w:rsidR="0021570A" w:rsidRPr="00BF748C" w:rsidRDefault="0021570A" w:rsidP="007716CC">
            <w:pPr>
              <w:ind w:leftChars="-30" w:left="-72"/>
              <w:jc w:val="both"/>
              <w:rPr>
                <w:b/>
                <w:color w:val="000000"/>
                <w:szCs w:val="24"/>
              </w:rPr>
            </w:pPr>
            <w:r w:rsidRPr="00BF748C">
              <w:rPr>
                <w:rFonts w:hint="eastAsia"/>
                <w:b/>
                <w:color w:val="000000"/>
                <w:szCs w:val="24"/>
              </w:rPr>
              <w:t>陳貞夙</w:t>
            </w:r>
          </w:p>
        </w:tc>
        <w:tc>
          <w:tcPr>
            <w:tcW w:w="3423" w:type="dxa"/>
          </w:tcPr>
          <w:p w:rsidR="0021570A" w:rsidRPr="00BF748C" w:rsidRDefault="0021570A" w:rsidP="007716CC">
            <w:pPr>
              <w:snapToGrid w:val="0"/>
              <w:spacing w:line="240" w:lineRule="atLeast"/>
              <w:ind w:leftChars="-45" w:left="-82" w:hangingChars="12" w:hanging="26"/>
              <w:rPr>
                <w:rFonts w:ascii="標楷體"/>
                <w:b/>
                <w:color w:val="000000"/>
                <w:sz w:val="22"/>
              </w:rPr>
            </w:pPr>
            <w:r w:rsidRPr="00BF748C">
              <w:rPr>
                <w:rFonts w:ascii="新細明體" w:hAnsi="新細明體" w:cs="新細明體" w:hint="eastAsia"/>
                <w:b/>
                <w:color w:val="000000"/>
                <w:kern w:val="0"/>
                <w:sz w:val="22"/>
              </w:rPr>
              <w:t>辦理</w:t>
            </w:r>
            <w:r w:rsidRPr="00BF748C">
              <w:rPr>
                <w:rFonts w:ascii="新細明體" w:hAnsi="新細明體" w:hint="eastAsia"/>
                <w:b/>
                <w:color w:val="000000"/>
                <w:sz w:val="22"/>
              </w:rPr>
              <w:t>中科碩士在職專班專案計畫綜合業務</w:t>
            </w:r>
            <w:r w:rsidRPr="00BF748C">
              <w:rPr>
                <w:rFonts w:ascii="新細明體" w:hAnsi="新細明體" w:cs="新細明體" w:hint="eastAsia"/>
                <w:b/>
                <w:color w:val="000000"/>
                <w:kern w:val="0"/>
                <w:sz w:val="22"/>
              </w:rPr>
              <w:t>，</w:t>
            </w:r>
            <w:r w:rsidRPr="00BF748C">
              <w:rPr>
                <w:rFonts w:ascii="新細明體" w:hAnsi="新細明體" w:hint="eastAsia"/>
                <w:b/>
                <w:color w:val="000000"/>
                <w:sz w:val="22"/>
              </w:rPr>
              <w:t>圓滿達成任務</w:t>
            </w:r>
            <w:r w:rsidRPr="00BF748C">
              <w:rPr>
                <w:rFonts w:ascii="新細明體" w:hAnsi="新細明體" w:cs="新細明體" w:hint="eastAsia"/>
                <w:b/>
                <w:color w:val="000000"/>
                <w:kern w:val="0"/>
                <w:sz w:val="22"/>
              </w:rPr>
              <w:t>，績效優良</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rPr>
          <w:trHeight w:val="4232"/>
        </w:trPr>
        <w:tc>
          <w:tcPr>
            <w:tcW w:w="426" w:type="dxa"/>
            <w:gridSpan w:val="2"/>
            <w:vMerge w:val="restart"/>
            <w:tcBorders>
              <w:top w:val="double" w:sz="4" w:space="0" w:color="auto"/>
            </w:tcBorders>
          </w:tcPr>
          <w:p w:rsidR="0021570A" w:rsidRPr="00BF748C" w:rsidRDefault="0021570A" w:rsidP="007716CC">
            <w:pPr>
              <w:ind w:leftChars="-27" w:left="-65"/>
              <w:jc w:val="both"/>
              <w:rPr>
                <w:rFonts w:ascii="標楷體"/>
                <w:b/>
                <w:color w:val="000000"/>
                <w:szCs w:val="24"/>
              </w:rPr>
            </w:pPr>
            <w:r w:rsidRPr="00BF748C">
              <w:rPr>
                <w:rFonts w:ascii="標楷體"/>
                <w:color w:val="000000"/>
                <w:szCs w:val="24"/>
              </w:rPr>
              <w:t>4</w:t>
            </w:r>
          </w:p>
        </w:tc>
        <w:tc>
          <w:tcPr>
            <w:tcW w:w="534" w:type="dxa"/>
            <w:gridSpan w:val="2"/>
            <w:tcBorders>
              <w:top w:val="double" w:sz="4" w:space="0" w:color="auto"/>
            </w:tcBorders>
          </w:tcPr>
          <w:p w:rsidR="0021570A" w:rsidRPr="00BF748C" w:rsidRDefault="0021570A" w:rsidP="007716CC">
            <w:pPr>
              <w:ind w:leftChars="-27" w:left="-65"/>
              <w:jc w:val="both"/>
              <w:rPr>
                <w:rFonts w:ascii="標楷體"/>
                <w:color w:val="000000"/>
                <w:szCs w:val="24"/>
              </w:rPr>
            </w:pPr>
            <w:r w:rsidRPr="00BF748C">
              <w:rPr>
                <w:rFonts w:ascii="標楷體"/>
                <w:color w:val="000000"/>
                <w:szCs w:val="24"/>
              </w:rPr>
              <w:t>1</w:t>
            </w:r>
          </w:p>
        </w:tc>
        <w:tc>
          <w:tcPr>
            <w:tcW w:w="1449" w:type="dxa"/>
            <w:tcBorders>
              <w:top w:val="double" w:sz="4" w:space="0" w:color="auto"/>
            </w:tcBorders>
          </w:tcPr>
          <w:p w:rsidR="0021570A" w:rsidRPr="00BF748C" w:rsidRDefault="0021570A" w:rsidP="007716CC">
            <w:pPr>
              <w:ind w:leftChars="-30" w:left="-72"/>
              <w:jc w:val="both"/>
              <w:rPr>
                <w:b/>
                <w:color w:val="000000"/>
                <w:szCs w:val="24"/>
              </w:rPr>
            </w:pPr>
            <w:r w:rsidRPr="00BF748C">
              <w:rPr>
                <w:rFonts w:ascii="標楷體" w:hAnsi="標楷體" w:hint="eastAsia"/>
                <w:b/>
                <w:color w:val="000000"/>
              </w:rPr>
              <w:t>圖書館</w:t>
            </w:r>
          </w:p>
        </w:tc>
        <w:tc>
          <w:tcPr>
            <w:tcW w:w="926" w:type="dxa"/>
            <w:tcBorders>
              <w:top w:val="double" w:sz="4" w:space="0" w:color="auto"/>
            </w:tcBorders>
          </w:tcPr>
          <w:p w:rsidR="0021570A" w:rsidRPr="00BF748C" w:rsidRDefault="0021570A" w:rsidP="007716CC">
            <w:pPr>
              <w:ind w:leftChars="-26" w:left="-50" w:hangingChars="5" w:hanging="12"/>
              <w:jc w:val="both"/>
              <w:rPr>
                <w:b/>
                <w:color w:val="000000"/>
                <w:szCs w:val="24"/>
              </w:rPr>
            </w:pPr>
            <w:r w:rsidRPr="00BF748C">
              <w:rPr>
                <w:rFonts w:ascii="標楷體" w:hAnsi="標楷體" w:hint="eastAsia"/>
                <w:b/>
                <w:color w:val="000000"/>
              </w:rPr>
              <w:t>專員</w:t>
            </w:r>
          </w:p>
        </w:tc>
        <w:tc>
          <w:tcPr>
            <w:tcW w:w="966" w:type="dxa"/>
            <w:tcBorders>
              <w:top w:val="double" w:sz="4" w:space="0" w:color="auto"/>
            </w:tcBorders>
          </w:tcPr>
          <w:p w:rsidR="0021570A" w:rsidRPr="00BF748C" w:rsidRDefault="0021570A" w:rsidP="007716CC">
            <w:pPr>
              <w:jc w:val="both"/>
              <w:rPr>
                <w:rFonts w:ascii="標楷體"/>
                <w:b/>
                <w:color w:val="000000"/>
              </w:rPr>
            </w:pPr>
            <w:r w:rsidRPr="00BF748C">
              <w:rPr>
                <w:rFonts w:ascii="標楷體" w:hAnsi="標楷體" w:hint="eastAsia"/>
                <w:b/>
                <w:color w:val="000000"/>
              </w:rPr>
              <w:t>陳蓉蓉</w:t>
            </w:r>
          </w:p>
        </w:tc>
        <w:tc>
          <w:tcPr>
            <w:tcW w:w="3423" w:type="dxa"/>
            <w:tcBorders>
              <w:top w:val="double" w:sz="4" w:space="0" w:color="auto"/>
            </w:tcBorders>
          </w:tcPr>
          <w:p w:rsidR="0021570A" w:rsidRPr="00BF748C" w:rsidRDefault="0021570A" w:rsidP="007716CC">
            <w:pPr>
              <w:widowControl/>
              <w:pBdr>
                <w:bottom w:val="single" w:sz="6" w:space="8" w:color="CCCCCC"/>
              </w:pBdr>
              <w:snapToGrid w:val="0"/>
              <w:spacing w:line="240" w:lineRule="atLeast"/>
              <w:ind w:left="-96" w:rightChars="-22" w:right="-53" w:firstLineChars="200" w:firstLine="440"/>
              <w:jc w:val="both"/>
              <w:rPr>
                <w:rFonts w:ascii="標楷體"/>
                <w:b/>
                <w:color w:val="000000"/>
                <w:kern w:val="0"/>
                <w:sz w:val="22"/>
              </w:rPr>
            </w:pPr>
            <w:r w:rsidRPr="00BF748C">
              <w:rPr>
                <w:rFonts w:ascii="標楷體" w:hAnsi="標楷體" w:hint="eastAsia"/>
                <w:b/>
                <w:color w:val="000000"/>
                <w:sz w:val="22"/>
              </w:rPr>
              <w:t>本館與圖資所合作辦理</w:t>
            </w:r>
            <w:r w:rsidRPr="00BF748C">
              <w:rPr>
                <w:rFonts w:ascii="標楷體" w:hAnsi="標楷體"/>
                <w:b/>
                <w:color w:val="000000"/>
                <w:sz w:val="22"/>
              </w:rPr>
              <w:t>102</w:t>
            </w:r>
            <w:r w:rsidRPr="00BF748C">
              <w:rPr>
                <w:rFonts w:ascii="標楷體" w:hAnsi="標楷體" w:hint="eastAsia"/>
                <w:b/>
                <w:color w:val="000000"/>
                <w:sz w:val="22"/>
              </w:rPr>
              <w:t>年</w:t>
            </w:r>
            <w:r w:rsidRPr="00BF748C">
              <w:rPr>
                <w:rFonts w:ascii="標楷體" w:hAnsi="標楷體"/>
                <w:b/>
                <w:color w:val="000000"/>
                <w:sz w:val="22"/>
              </w:rPr>
              <w:t>9</w:t>
            </w:r>
            <w:r w:rsidRPr="00BF748C">
              <w:rPr>
                <w:rFonts w:ascii="標楷體" w:hAnsi="標楷體" w:hint="eastAsia"/>
                <w:b/>
                <w:color w:val="000000"/>
                <w:sz w:val="22"/>
              </w:rPr>
              <w:t>月</w:t>
            </w:r>
            <w:r w:rsidRPr="00BF748C">
              <w:rPr>
                <w:rFonts w:ascii="標楷體" w:hAnsi="標楷體"/>
                <w:b/>
                <w:color w:val="000000"/>
                <w:sz w:val="22"/>
              </w:rPr>
              <w:t>27</w:t>
            </w:r>
            <w:r w:rsidRPr="00BF748C">
              <w:rPr>
                <w:rFonts w:ascii="標楷體" w:hAnsi="標楷體" w:hint="eastAsia"/>
                <w:b/>
                <w:color w:val="000000"/>
                <w:sz w:val="22"/>
              </w:rPr>
              <w:t>日「學術圖書館數位資訊服務實務研討會」，本研討會邀請到國內外學者專家及圖書館同道共</w:t>
            </w:r>
            <w:r w:rsidRPr="00BF748C">
              <w:rPr>
                <w:rFonts w:ascii="標楷體" w:hAnsi="標楷體"/>
                <w:b/>
                <w:color w:val="000000"/>
                <w:sz w:val="22"/>
              </w:rPr>
              <w:t>15</w:t>
            </w:r>
            <w:r w:rsidRPr="00BF748C">
              <w:rPr>
                <w:rFonts w:ascii="標楷體" w:hAnsi="標楷體" w:hint="eastAsia"/>
                <w:b/>
                <w:color w:val="000000"/>
                <w:sz w:val="22"/>
              </w:rPr>
              <w:t>位講者對圖書館數位資訊服務</w:t>
            </w:r>
            <w:r w:rsidRPr="00BF748C">
              <w:rPr>
                <w:rFonts w:ascii="標楷體" w:hAnsi="標楷體" w:hint="eastAsia"/>
                <w:b/>
                <w:color w:val="000000"/>
                <w:kern w:val="0"/>
                <w:sz w:val="22"/>
              </w:rPr>
              <w:t>進行實務研討與分享。本次會議吸引了國內各大學校院圖書館同道的踴躍參與，共計有</w:t>
            </w:r>
            <w:r w:rsidRPr="00BF748C">
              <w:rPr>
                <w:rFonts w:ascii="標楷體" w:hAnsi="標楷體"/>
                <w:b/>
                <w:color w:val="000000"/>
                <w:kern w:val="0"/>
                <w:sz w:val="22"/>
              </w:rPr>
              <w:t>193</w:t>
            </w:r>
            <w:r w:rsidRPr="00BF748C">
              <w:rPr>
                <w:rFonts w:ascii="標楷體" w:hAnsi="標楷體" w:hint="eastAsia"/>
                <w:b/>
                <w:color w:val="000000"/>
                <w:kern w:val="0"/>
                <w:sz w:val="22"/>
              </w:rPr>
              <w:t>人與會。</w:t>
            </w:r>
          </w:p>
          <w:p w:rsidR="0021570A" w:rsidRPr="00BF748C" w:rsidRDefault="0021570A" w:rsidP="007716CC">
            <w:pPr>
              <w:widowControl/>
              <w:pBdr>
                <w:bottom w:val="single" w:sz="6" w:space="8" w:color="CCCCCC"/>
              </w:pBdr>
              <w:snapToGrid w:val="0"/>
              <w:spacing w:line="240" w:lineRule="atLeast"/>
              <w:ind w:left="-96" w:rightChars="-22" w:right="-53" w:firstLineChars="200" w:firstLine="440"/>
              <w:jc w:val="both"/>
              <w:rPr>
                <w:rFonts w:ascii="標楷體"/>
                <w:b/>
                <w:color w:val="000000"/>
                <w:kern w:val="0"/>
                <w:sz w:val="22"/>
              </w:rPr>
            </w:pPr>
            <w:r w:rsidRPr="00BF748C">
              <w:rPr>
                <w:rFonts w:ascii="標楷體" w:hAnsi="標楷體" w:hint="eastAsia"/>
                <w:b/>
                <w:color w:val="000000"/>
                <w:sz w:val="22"/>
              </w:rPr>
              <w:t>館方部分由陳員負責總策劃、準備及執行。陳員統整本會議之議程規劃及研討會各項前置作業，並妥善安排工作團隊各司其職外，並負責募款事宜，共計募得贊助經費</w:t>
            </w:r>
            <w:r w:rsidRPr="00BF748C">
              <w:rPr>
                <w:rFonts w:ascii="標楷體" w:hAnsi="標楷體"/>
                <w:b/>
                <w:color w:val="000000"/>
                <w:sz w:val="22"/>
              </w:rPr>
              <w:t>168,000</w:t>
            </w:r>
            <w:r w:rsidRPr="00BF748C">
              <w:rPr>
                <w:rFonts w:ascii="標楷體" w:hAnsi="標楷體" w:hint="eastAsia"/>
                <w:b/>
                <w:color w:val="000000"/>
                <w:sz w:val="22"/>
              </w:rPr>
              <w:t>元，對研討會及館務經費助益良多，績效卓著。</w:t>
            </w:r>
          </w:p>
        </w:tc>
        <w:tc>
          <w:tcPr>
            <w:tcW w:w="1036"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c>
          <w:tcPr>
            <w:tcW w:w="980" w:type="dxa"/>
            <w:tcBorders>
              <w:top w:val="double" w:sz="4" w:space="0" w:color="auto"/>
            </w:tcBorders>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r>
      <w:tr w:rsidR="0021570A" w:rsidRPr="00BF748C" w:rsidTr="007716CC">
        <w:tc>
          <w:tcPr>
            <w:tcW w:w="426" w:type="dxa"/>
            <w:gridSpan w:val="2"/>
            <w:vMerge/>
          </w:tcPr>
          <w:p w:rsidR="0021570A" w:rsidRPr="00BF748C" w:rsidRDefault="0021570A" w:rsidP="007716CC">
            <w:pPr>
              <w:ind w:leftChars="-27" w:left="-65"/>
              <w:jc w:val="both"/>
              <w:rPr>
                <w:rFonts w:ascii="標楷體"/>
                <w:color w:val="000000"/>
                <w:sz w:val="28"/>
                <w:szCs w:val="28"/>
              </w:rPr>
            </w:pPr>
          </w:p>
        </w:tc>
        <w:tc>
          <w:tcPr>
            <w:tcW w:w="534" w:type="dxa"/>
            <w:gridSpan w:val="2"/>
          </w:tcPr>
          <w:p w:rsidR="0021570A" w:rsidRPr="00BF748C" w:rsidRDefault="0021570A" w:rsidP="007716CC">
            <w:pPr>
              <w:ind w:leftChars="-27" w:left="-65"/>
              <w:jc w:val="both"/>
              <w:rPr>
                <w:rFonts w:ascii="標楷體"/>
                <w:color w:val="000000"/>
                <w:sz w:val="28"/>
                <w:szCs w:val="28"/>
              </w:rPr>
            </w:pPr>
            <w:r w:rsidRPr="00BF748C">
              <w:rPr>
                <w:rFonts w:ascii="標楷體"/>
                <w:color w:val="000000"/>
                <w:sz w:val="28"/>
                <w:szCs w:val="28"/>
              </w:rPr>
              <w:t>2</w:t>
            </w:r>
          </w:p>
        </w:tc>
        <w:tc>
          <w:tcPr>
            <w:tcW w:w="1449" w:type="dxa"/>
          </w:tcPr>
          <w:p w:rsidR="0021570A" w:rsidRPr="00BF748C" w:rsidRDefault="0021570A" w:rsidP="007716CC">
            <w:pPr>
              <w:ind w:leftChars="-30" w:left="-72"/>
              <w:jc w:val="both"/>
              <w:rPr>
                <w:b/>
                <w:color w:val="000000"/>
                <w:szCs w:val="24"/>
              </w:rPr>
            </w:pPr>
            <w:r w:rsidRPr="00BF748C">
              <w:rPr>
                <w:rFonts w:ascii="標楷體" w:hAnsi="標楷體" w:hint="eastAsia"/>
                <w:b/>
                <w:color w:val="000000"/>
              </w:rPr>
              <w:t>圖書館</w:t>
            </w:r>
          </w:p>
        </w:tc>
        <w:tc>
          <w:tcPr>
            <w:tcW w:w="926" w:type="dxa"/>
          </w:tcPr>
          <w:p w:rsidR="0021570A" w:rsidRPr="00BF748C" w:rsidRDefault="0021570A" w:rsidP="007716CC">
            <w:pPr>
              <w:ind w:leftChars="-26" w:left="-50" w:hangingChars="5" w:hanging="12"/>
              <w:jc w:val="both"/>
              <w:rPr>
                <w:b/>
                <w:color w:val="000000"/>
                <w:szCs w:val="24"/>
              </w:rPr>
            </w:pPr>
            <w:r w:rsidRPr="00BF748C">
              <w:rPr>
                <w:rFonts w:ascii="標楷體" w:hAnsi="標楷體" w:hint="eastAsia"/>
                <w:b/>
                <w:color w:val="000000"/>
              </w:rPr>
              <w:t>組員</w:t>
            </w:r>
          </w:p>
        </w:tc>
        <w:tc>
          <w:tcPr>
            <w:tcW w:w="966" w:type="dxa"/>
          </w:tcPr>
          <w:p w:rsidR="0021570A" w:rsidRPr="00BF748C" w:rsidRDefault="0021570A" w:rsidP="007716CC">
            <w:pPr>
              <w:jc w:val="center"/>
              <w:rPr>
                <w:rFonts w:ascii="標楷體"/>
                <w:b/>
                <w:color w:val="000000"/>
              </w:rPr>
            </w:pPr>
            <w:r w:rsidRPr="00BF748C">
              <w:rPr>
                <w:rFonts w:hint="eastAsia"/>
                <w:b/>
                <w:color w:val="000000"/>
              </w:rPr>
              <w:t>胡亦君</w:t>
            </w:r>
          </w:p>
        </w:tc>
        <w:tc>
          <w:tcPr>
            <w:tcW w:w="3423" w:type="dxa"/>
          </w:tcPr>
          <w:p w:rsidR="0021570A" w:rsidRPr="00BF748C" w:rsidRDefault="0021570A" w:rsidP="007716CC">
            <w:pPr>
              <w:snapToGrid w:val="0"/>
              <w:spacing w:line="240" w:lineRule="atLeast"/>
              <w:ind w:leftChars="-46" w:left="-110" w:firstLineChars="105" w:firstLine="231"/>
              <w:rPr>
                <w:rFonts w:ascii="標楷體"/>
                <w:b/>
                <w:color w:val="000000"/>
                <w:sz w:val="22"/>
              </w:rPr>
            </w:pPr>
            <w:r w:rsidRPr="00BF748C">
              <w:rPr>
                <w:rFonts w:ascii="標楷體" w:hAnsi="標楷體" w:hint="eastAsia"/>
                <w:b/>
                <w:color w:val="000000"/>
                <w:sz w:val="22"/>
              </w:rPr>
              <w:t>胡員擔任研討會</w:t>
            </w:r>
            <w:r w:rsidRPr="00BF748C">
              <w:rPr>
                <w:rFonts w:ascii="標楷體" w:hAnsi="標楷體" w:cs="新細明體" w:hint="eastAsia"/>
                <w:b/>
                <w:color w:val="000000"/>
                <w:kern w:val="0"/>
                <w:sz w:val="22"/>
              </w:rPr>
              <w:t>報到組召集人，</w:t>
            </w:r>
            <w:r w:rsidRPr="00BF748C">
              <w:rPr>
                <w:rFonts w:ascii="標楷體" w:hAnsi="標楷體" w:hint="eastAsia"/>
                <w:b/>
                <w:color w:val="000000"/>
                <w:sz w:val="22"/>
              </w:rPr>
              <w:t>負責研討會之現場報到規劃及場地佈置等工作，同時因應首次應用電子簽到於全國性之研討會，創新規劃順暢的報到流程，並主動積極做事前的準備、協調、演練及場地佈置、服務台排班及會場外機動應變</w:t>
            </w:r>
            <w:r w:rsidRPr="00BF748C">
              <w:rPr>
                <w:rFonts w:ascii="標楷體" w:hAnsi="標楷體" w:hint="eastAsia"/>
                <w:b/>
                <w:color w:val="000000"/>
                <w:sz w:val="22"/>
              </w:rPr>
              <w:lastRenderedPageBreak/>
              <w:t>處理等，與會後之歸位等各項工作，使研討會得以順利完成，成效優異。</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lastRenderedPageBreak/>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Pr>
          <w:p w:rsidR="0021570A" w:rsidRPr="00BF748C" w:rsidRDefault="0021570A" w:rsidP="007716CC">
            <w:pPr>
              <w:ind w:leftChars="-27" w:left="-65"/>
              <w:jc w:val="both"/>
              <w:rPr>
                <w:rFonts w:ascii="標楷體"/>
                <w:color w:val="000000"/>
                <w:szCs w:val="24"/>
              </w:rPr>
            </w:pPr>
          </w:p>
        </w:tc>
        <w:tc>
          <w:tcPr>
            <w:tcW w:w="534" w:type="dxa"/>
            <w:gridSpan w:val="2"/>
          </w:tcPr>
          <w:p w:rsidR="0021570A" w:rsidRPr="00BF748C" w:rsidRDefault="0021570A" w:rsidP="007716CC">
            <w:pPr>
              <w:ind w:leftChars="-27" w:left="-65"/>
              <w:jc w:val="both"/>
              <w:rPr>
                <w:rFonts w:ascii="標楷體"/>
                <w:color w:val="000000"/>
                <w:szCs w:val="24"/>
              </w:rPr>
            </w:pPr>
            <w:r w:rsidRPr="00BF748C">
              <w:rPr>
                <w:rFonts w:ascii="標楷體"/>
                <w:color w:val="000000"/>
                <w:szCs w:val="24"/>
              </w:rPr>
              <w:t>3</w:t>
            </w:r>
          </w:p>
        </w:tc>
        <w:tc>
          <w:tcPr>
            <w:tcW w:w="1449" w:type="dxa"/>
          </w:tcPr>
          <w:p w:rsidR="0021570A" w:rsidRPr="00BF748C" w:rsidRDefault="0021570A" w:rsidP="007716CC">
            <w:pPr>
              <w:ind w:leftChars="-30" w:left="-72"/>
              <w:jc w:val="both"/>
              <w:rPr>
                <w:b/>
                <w:color w:val="000000"/>
                <w:szCs w:val="24"/>
              </w:rPr>
            </w:pPr>
            <w:r w:rsidRPr="00BF748C">
              <w:rPr>
                <w:rFonts w:ascii="標楷體" w:hAnsi="標楷體" w:hint="eastAsia"/>
                <w:b/>
                <w:color w:val="000000"/>
              </w:rPr>
              <w:t>圖書館</w:t>
            </w:r>
          </w:p>
        </w:tc>
        <w:tc>
          <w:tcPr>
            <w:tcW w:w="926" w:type="dxa"/>
          </w:tcPr>
          <w:p w:rsidR="0021570A" w:rsidRPr="00BF748C" w:rsidRDefault="0021570A" w:rsidP="007716CC">
            <w:pPr>
              <w:ind w:leftChars="-26" w:left="-50" w:hangingChars="5" w:hanging="12"/>
              <w:jc w:val="both"/>
              <w:rPr>
                <w:b/>
                <w:color w:val="000000"/>
                <w:szCs w:val="24"/>
              </w:rPr>
            </w:pPr>
            <w:r w:rsidRPr="00BF748C">
              <w:rPr>
                <w:rFonts w:ascii="標楷體" w:hAnsi="標楷體" w:hint="eastAsia"/>
                <w:b/>
                <w:color w:val="000000"/>
              </w:rPr>
              <w:t>組員</w:t>
            </w:r>
          </w:p>
        </w:tc>
        <w:tc>
          <w:tcPr>
            <w:tcW w:w="966" w:type="dxa"/>
          </w:tcPr>
          <w:p w:rsidR="0021570A" w:rsidRPr="00BF748C" w:rsidRDefault="0021570A" w:rsidP="007716CC">
            <w:pPr>
              <w:rPr>
                <w:rFonts w:ascii="標楷體"/>
                <w:b/>
                <w:color w:val="000000"/>
              </w:rPr>
            </w:pPr>
            <w:r w:rsidRPr="00BF748C">
              <w:rPr>
                <w:rFonts w:hint="eastAsia"/>
                <w:b/>
                <w:color w:val="000000"/>
              </w:rPr>
              <w:t>李素鈴</w:t>
            </w:r>
          </w:p>
        </w:tc>
        <w:tc>
          <w:tcPr>
            <w:tcW w:w="3423" w:type="dxa"/>
          </w:tcPr>
          <w:p w:rsidR="0021570A" w:rsidRPr="00BF748C" w:rsidRDefault="0021570A" w:rsidP="007716CC">
            <w:pPr>
              <w:snapToGrid w:val="0"/>
              <w:spacing w:line="240" w:lineRule="atLeast"/>
              <w:ind w:leftChars="-34" w:left="-82" w:firstLineChars="120" w:firstLine="264"/>
              <w:rPr>
                <w:rFonts w:ascii="標楷體"/>
                <w:b/>
                <w:color w:val="000000"/>
                <w:sz w:val="22"/>
              </w:rPr>
            </w:pPr>
            <w:r w:rsidRPr="00BF748C">
              <w:rPr>
                <w:rFonts w:hAnsi="標楷體" w:hint="eastAsia"/>
                <w:b/>
                <w:color w:val="000000"/>
                <w:sz w:val="22"/>
              </w:rPr>
              <w:t>李員擔任研討會</w:t>
            </w:r>
            <w:r w:rsidRPr="00BF748C">
              <w:rPr>
                <w:rFonts w:ascii="標楷體" w:hAnsi="標楷體" w:cs="新細明體" w:hint="eastAsia"/>
                <w:b/>
                <w:color w:val="000000"/>
                <w:kern w:val="0"/>
                <w:sz w:val="22"/>
              </w:rPr>
              <w:t>接待組召集人，負責規畫並執行接待任務，事前</w:t>
            </w:r>
            <w:r w:rsidRPr="00BF748C">
              <w:rPr>
                <w:rFonts w:ascii="標楷體" w:hAnsi="標楷體" w:cs="新細明體" w:hint="eastAsia"/>
                <w:b/>
                <w:color w:val="000000"/>
                <w:sz w:val="22"/>
              </w:rPr>
              <w:t>規畫接待之人力需求、執行當日與會同道及貴賓接待事宜</w:t>
            </w:r>
            <w:r w:rsidRPr="00BF748C">
              <w:rPr>
                <w:rFonts w:ascii="新細明體" w:hAnsi="新細明體" w:cs="新細明體" w:hint="eastAsia"/>
                <w:b/>
                <w:color w:val="000000"/>
                <w:sz w:val="22"/>
              </w:rPr>
              <w:t>、</w:t>
            </w:r>
            <w:r w:rsidRPr="00BF748C">
              <w:rPr>
                <w:rFonts w:ascii="標楷體" w:hAnsi="標楷體" w:cs="新細明體" w:hint="eastAsia"/>
                <w:b/>
                <w:color w:val="000000"/>
                <w:sz w:val="22"/>
              </w:rPr>
              <w:t>會場動線指引</w:t>
            </w:r>
            <w:r w:rsidRPr="00BF748C">
              <w:rPr>
                <w:rFonts w:ascii="標楷體" w:hAnsi="標楷體" w:hint="eastAsia"/>
                <w:b/>
                <w:color w:val="000000"/>
                <w:sz w:val="22"/>
              </w:rPr>
              <w:t>與疏散</w:t>
            </w:r>
            <w:r w:rsidRPr="00BF748C">
              <w:rPr>
                <w:rFonts w:ascii="標楷體" w:hAnsi="標楷體" w:cs="新細明體" w:hint="eastAsia"/>
                <w:b/>
                <w:color w:val="000000"/>
                <w:sz w:val="22"/>
              </w:rPr>
              <w:t>、接待人力調配等事宜。</w:t>
            </w:r>
          </w:p>
          <w:p w:rsidR="0021570A" w:rsidRPr="00BF748C" w:rsidRDefault="0021570A" w:rsidP="007716CC">
            <w:pPr>
              <w:snapToGrid w:val="0"/>
              <w:spacing w:line="240" w:lineRule="atLeast"/>
              <w:ind w:leftChars="-34" w:left="-82" w:firstLineChars="120" w:firstLine="264"/>
              <w:rPr>
                <w:rFonts w:ascii="標楷體"/>
                <w:b/>
                <w:color w:val="000000"/>
                <w:sz w:val="22"/>
              </w:rPr>
            </w:pPr>
            <w:r w:rsidRPr="00BF748C">
              <w:rPr>
                <w:rFonts w:ascii="標楷體" w:hAnsi="標楷體" w:hint="eastAsia"/>
                <w:b/>
                <w:color w:val="000000"/>
                <w:sz w:val="22"/>
              </w:rPr>
              <w:t>李員</w:t>
            </w:r>
            <w:r w:rsidRPr="00BF748C">
              <w:rPr>
                <w:rFonts w:hAnsi="標楷體" w:hint="eastAsia"/>
                <w:b/>
                <w:color w:val="000000"/>
                <w:sz w:val="22"/>
              </w:rPr>
              <w:t>主動積極，與其他小組合作得宜，且對於事前之工作安排、調度及人力支援各小組與應變導引等措施，表現良好，深獲與會人士的好評，成效卓著。</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6" w:type="dxa"/>
            <w:gridSpan w:val="2"/>
            <w:vMerge/>
            <w:tcBorders>
              <w:bottom w:val="double" w:sz="4" w:space="0" w:color="auto"/>
            </w:tcBorders>
          </w:tcPr>
          <w:p w:rsidR="0021570A" w:rsidRPr="00BF748C" w:rsidRDefault="0021570A" w:rsidP="007716CC">
            <w:pPr>
              <w:ind w:leftChars="-27" w:left="-65"/>
              <w:jc w:val="both"/>
              <w:rPr>
                <w:rFonts w:ascii="標楷體"/>
                <w:color w:val="000000"/>
                <w:szCs w:val="24"/>
              </w:rPr>
            </w:pPr>
          </w:p>
        </w:tc>
        <w:tc>
          <w:tcPr>
            <w:tcW w:w="534" w:type="dxa"/>
            <w:gridSpan w:val="2"/>
            <w:tcBorders>
              <w:bottom w:val="double" w:sz="4" w:space="0" w:color="auto"/>
            </w:tcBorders>
          </w:tcPr>
          <w:p w:rsidR="0021570A" w:rsidRPr="00BF748C" w:rsidRDefault="0021570A" w:rsidP="007716CC">
            <w:pPr>
              <w:ind w:leftChars="-27" w:left="-65"/>
              <w:jc w:val="both"/>
              <w:rPr>
                <w:rFonts w:ascii="標楷體" w:hAnsi="標楷體"/>
                <w:color w:val="000000"/>
                <w:szCs w:val="24"/>
              </w:rPr>
            </w:pPr>
            <w:r w:rsidRPr="00BF748C">
              <w:rPr>
                <w:rFonts w:ascii="標楷體" w:hAnsi="標楷體"/>
                <w:color w:val="000000"/>
                <w:szCs w:val="24"/>
              </w:rPr>
              <w:t>4</w:t>
            </w:r>
          </w:p>
        </w:tc>
        <w:tc>
          <w:tcPr>
            <w:tcW w:w="1449" w:type="dxa"/>
            <w:tcBorders>
              <w:bottom w:val="double" w:sz="4" w:space="0" w:color="auto"/>
            </w:tcBorders>
          </w:tcPr>
          <w:p w:rsidR="0021570A" w:rsidRPr="00BF748C" w:rsidRDefault="0021570A" w:rsidP="007716CC">
            <w:pPr>
              <w:ind w:leftChars="-30" w:left="-72"/>
              <w:jc w:val="both"/>
              <w:rPr>
                <w:b/>
                <w:color w:val="000000"/>
                <w:szCs w:val="24"/>
              </w:rPr>
            </w:pPr>
            <w:r w:rsidRPr="00BF748C">
              <w:rPr>
                <w:rFonts w:ascii="標楷體" w:hAnsi="標楷體" w:hint="eastAsia"/>
                <w:b/>
                <w:color w:val="000000"/>
              </w:rPr>
              <w:t>圖書館</w:t>
            </w:r>
          </w:p>
        </w:tc>
        <w:tc>
          <w:tcPr>
            <w:tcW w:w="926" w:type="dxa"/>
            <w:tcBorders>
              <w:bottom w:val="double" w:sz="4" w:space="0" w:color="auto"/>
            </w:tcBorders>
          </w:tcPr>
          <w:p w:rsidR="0021570A" w:rsidRPr="00BF748C" w:rsidRDefault="0021570A" w:rsidP="007716CC">
            <w:pPr>
              <w:ind w:leftChars="-26" w:left="-50" w:hangingChars="5" w:hanging="12"/>
              <w:jc w:val="both"/>
              <w:rPr>
                <w:b/>
                <w:color w:val="000000"/>
                <w:szCs w:val="24"/>
              </w:rPr>
            </w:pPr>
            <w:r w:rsidRPr="00BF748C">
              <w:rPr>
                <w:rFonts w:ascii="標楷體" w:hAnsi="標楷體" w:hint="eastAsia"/>
                <w:b/>
                <w:color w:val="000000"/>
              </w:rPr>
              <w:t>組員</w:t>
            </w:r>
          </w:p>
        </w:tc>
        <w:tc>
          <w:tcPr>
            <w:tcW w:w="966" w:type="dxa"/>
            <w:tcBorders>
              <w:bottom w:val="double" w:sz="4" w:space="0" w:color="auto"/>
            </w:tcBorders>
          </w:tcPr>
          <w:p w:rsidR="0021570A" w:rsidRPr="00BF748C" w:rsidRDefault="0021570A" w:rsidP="007716CC">
            <w:pPr>
              <w:jc w:val="center"/>
              <w:rPr>
                <w:b/>
                <w:color w:val="000000"/>
              </w:rPr>
            </w:pPr>
            <w:r w:rsidRPr="00BF748C">
              <w:rPr>
                <w:rFonts w:hint="eastAsia"/>
                <w:b/>
                <w:color w:val="000000"/>
              </w:rPr>
              <w:t>李萌蘭</w:t>
            </w:r>
          </w:p>
        </w:tc>
        <w:tc>
          <w:tcPr>
            <w:tcW w:w="3423" w:type="dxa"/>
            <w:tcBorders>
              <w:bottom w:val="double" w:sz="4" w:space="0" w:color="auto"/>
            </w:tcBorders>
          </w:tcPr>
          <w:p w:rsidR="0021570A" w:rsidRPr="00BF748C" w:rsidRDefault="0021570A" w:rsidP="007716CC">
            <w:pPr>
              <w:snapToGrid w:val="0"/>
              <w:spacing w:line="240" w:lineRule="atLeast"/>
              <w:ind w:leftChars="-52" w:left="-125" w:firstLineChars="156" w:firstLine="344"/>
              <w:rPr>
                <w:rFonts w:ascii="標楷體" w:cs="新細明體"/>
                <w:b/>
                <w:color w:val="000000"/>
                <w:kern w:val="0"/>
                <w:sz w:val="22"/>
              </w:rPr>
            </w:pPr>
            <w:r w:rsidRPr="00BF748C">
              <w:rPr>
                <w:rFonts w:hAnsi="標楷體" w:hint="eastAsia"/>
                <w:b/>
                <w:color w:val="000000"/>
                <w:sz w:val="22"/>
              </w:rPr>
              <w:t>李員擔任研討會總務</w:t>
            </w:r>
            <w:r w:rsidRPr="00BF748C">
              <w:rPr>
                <w:rFonts w:ascii="標楷體" w:hAnsi="標楷體" w:cs="新細明體" w:hint="eastAsia"/>
                <w:b/>
                <w:color w:val="000000"/>
                <w:kern w:val="0"/>
                <w:sz w:val="22"/>
              </w:rPr>
              <w:t>組召集人，負責規畫與執行會場佈置、午餐及茶敘餐點、環境復歸等各項工作。</w:t>
            </w:r>
          </w:p>
          <w:p w:rsidR="0021570A" w:rsidRPr="00BF748C" w:rsidRDefault="0021570A" w:rsidP="007716CC">
            <w:pPr>
              <w:snapToGrid w:val="0"/>
              <w:spacing w:line="240" w:lineRule="atLeast"/>
              <w:ind w:leftChars="-52" w:left="-125" w:firstLineChars="156" w:firstLine="344"/>
              <w:rPr>
                <w:rFonts w:ascii="標楷體"/>
                <w:b/>
                <w:color w:val="000000"/>
                <w:sz w:val="22"/>
              </w:rPr>
            </w:pPr>
            <w:r w:rsidRPr="00BF748C">
              <w:rPr>
                <w:rFonts w:ascii="標楷體" w:hAnsi="標楷體" w:hint="eastAsia"/>
                <w:b/>
                <w:color w:val="000000"/>
                <w:sz w:val="22"/>
              </w:rPr>
              <w:t>李員</w:t>
            </w:r>
            <w:r w:rsidRPr="00BF748C">
              <w:rPr>
                <w:rFonts w:hAnsi="標楷體" w:hint="eastAsia"/>
                <w:b/>
                <w:color w:val="000000"/>
                <w:sz w:val="22"/>
              </w:rPr>
              <w:t>主動積極，與其他小組合作得宜，且對於事前的準備工作、經費運用、人力調度及當天各項總務事宜督導，及會後之歸位等各項工作，表現良好，使研討會得以順利完成，圓滿達成任務。</w:t>
            </w:r>
          </w:p>
        </w:tc>
        <w:tc>
          <w:tcPr>
            <w:tcW w:w="1036" w:type="dxa"/>
            <w:tcBorders>
              <w:bottom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Borders>
              <w:bottom w:val="double" w:sz="4" w:space="0" w:color="auto"/>
            </w:tcBorders>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Borders>
              <w:bottom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960" w:type="dxa"/>
            <w:gridSpan w:val="4"/>
            <w:tcBorders>
              <w:top w:val="double" w:sz="4" w:space="0" w:color="auto"/>
              <w:bottom w:val="double" w:sz="4" w:space="0" w:color="auto"/>
            </w:tcBorders>
          </w:tcPr>
          <w:p w:rsidR="0021570A" w:rsidRPr="00BF748C" w:rsidRDefault="0021570A" w:rsidP="007716CC">
            <w:pPr>
              <w:ind w:leftChars="-30" w:left="-72"/>
              <w:jc w:val="both"/>
              <w:rPr>
                <w:rFonts w:ascii="標楷體" w:hAnsi="標楷體"/>
                <w:b/>
                <w:color w:val="000000"/>
                <w:szCs w:val="24"/>
              </w:rPr>
            </w:pPr>
            <w:r w:rsidRPr="00BF748C">
              <w:rPr>
                <w:rFonts w:ascii="標楷體" w:hAnsi="標楷體"/>
                <w:b/>
                <w:color w:val="000000"/>
                <w:szCs w:val="24"/>
              </w:rPr>
              <w:t>5</w:t>
            </w:r>
          </w:p>
        </w:tc>
        <w:tc>
          <w:tcPr>
            <w:tcW w:w="1449" w:type="dxa"/>
            <w:tcBorders>
              <w:top w:val="double" w:sz="4" w:space="0" w:color="auto"/>
            </w:tcBorders>
          </w:tcPr>
          <w:p w:rsidR="0021570A" w:rsidRPr="00BF748C" w:rsidRDefault="0021570A" w:rsidP="007716CC">
            <w:pPr>
              <w:ind w:leftChars="-30" w:left="-72"/>
              <w:jc w:val="both"/>
              <w:rPr>
                <w:b/>
                <w:color w:val="000000"/>
                <w:szCs w:val="24"/>
              </w:rPr>
            </w:pPr>
            <w:r w:rsidRPr="00BF748C">
              <w:rPr>
                <w:rFonts w:ascii="標楷體" w:hAnsi="標楷體" w:hint="eastAsia"/>
                <w:b/>
                <w:color w:val="000000"/>
              </w:rPr>
              <w:t>圖書館</w:t>
            </w:r>
          </w:p>
        </w:tc>
        <w:tc>
          <w:tcPr>
            <w:tcW w:w="926" w:type="dxa"/>
            <w:tcBorders>
              <w:top w:val="double" w:sz="4" w:space="0" w:color="auto"/>
            </w:tcBorders>
          </w:tcPr>
          <w:p w:rsidR="0021570A" w:rsidRPr="00BF748C" w:rsidRDefault="0021570A" w:rsidP="007716CC">
            <w:pPr>
              <w:ind w:leftChars="-26" w:left="-50" w:hangingChars="5" w:hanging="12"/>
              <w:jc w:val="both"/>
              <w:rPr>
                <w:b/>
                <w:color w:val="000000"/>
                <w:szCs w:val="24"/>
              </w:rPr>
            </w:pPr>
            <w:r w:rsidRPr="00BF748C">
              <w:rPr>
                <w:rFonts w:ascii="標楷體" w:hAnsi="標楷體" w:hint="eastAsia"/>
                <w:b/>
                <w:color w:val="000000"/>
              </w:rPr>
              <w:t>專員</w:t>
            </w:r>
          </w:p>
        </w:tc>
        <w:tc>
          <w:tcPr>
            <w:tcW w:w="966" w:type="dxa"/>
            <w:tcBorders>
              <w:top w:val="double" w:sz="4" w:space="0" w:color="auto"/>
            </w:tcBorders>
          </w:tcPr>
          <w:p w:rsidR="0021570A" w:rsidRPr="00BF748C" w:rsidRDefault="0021570A" w:rsidP="007716CC">
            <w:pPr>
              <w:jc w:val="center"/>
              <w:rPr>
                <w:b/>
                <w:color w:val="000000"/>
                <w:szCs w:val="24"/>
              </w:rPr>
            </w:pPr>
            <w:r w:rsidRPr="00BF748C">
              <w:rPr>
                <w:rFonts w:hint="eastAsia"/>
                <w:b/>
                <w:color w:val="000000"/>
                <w:szCs w:val="24"/>
              </w:rPr>
              <w:t>周惠婷</w:t>
            </w:r>
          </w:p>
        </w:tc>
        <w:tc>
          <w:tcPr>
            <w:tcW w:w="3423" w:type="dxa"/>
            <w:tcBorders>
              <w:top w:val="double" w:sz="4" w:space="0" w:color="auto"/>
            </w:tcBorders>
          </w:tcPr>
          <w:p w:rsidR="0021570A" w:rsidRPr="00BF748C" w:rsidRDefault="0021570A" w:rsidP="007716CC">
            <w:pPr>
              <w:snapToGrid w:val="0"/>
              <w:spacing w:line="240" w:lineRule="atLeast"/>
              <w:ind w:firstLineChars="181" w:firstLine="399"/>
              <w:rPr>
                <w:rFonts w:hAnsi="標楷體"/>
                <w:b/>
                <w:color w:val="000000"/>
                <w:sz w:val="22"/>
              </w:rPr>
            </w:pPr>
            <w:r w:rsidRPr="00BF748C">
              <w:rPr>
                <w:rFonts w:hint="eastAsia"/>
                <w:b/>
                <w:color w:val="000000"/>
                <w:sz w:val="22"/>
              </w:rPr>
              <w:t>為瞭解中興大學圖書館核心期刊使用情形及期刊館藏在支援本校師生學術研究之程度，周員於</w:t>
            </w:r>
            <w:r w:rsidRPr="00BF748C">
              <w:rPr>
                <w:b/>
                <w:color w:val="000000"/>
                <w:sz w:val="22"/>
              </w:rPr>
              <w:t>102</w:t>
            </w:r>
            <w:r w:rsidRPr="00BF748C">
              <w:rPr>
                <w:rFonts w:hint="eastAsia"/>
                <w:b/>
                <w:color w:val="000000"/>
                <w:sz w:val="22"/>
              </w:rPr>
              <w:t>年</w:t>
            </w:r>
            <w:r w:rsidRPr="00BF748C">
              <w:rPr>
                <w:b/>
                <w:color w:val="000000"/>
                <w:sz w:val="22"/>
              </w:rPr>
              <w:t>3-7</w:t>
            </w:r>
            <w:r w:rsidRPr="00BF748C">
              <w:rPr>
                <w:rFonts w:hint="eastAsia"/>
                <w:b/>
                <w:color w:val="000000"/>
                <w:sz w:val="22"/>
              </w:rPr>
              <w:t>月間以書目核對法、引用文獻分析法等研究方法，進行本校核心期刊引文分析工作，並順利完成「核心期刊資源支援師生研究需求」報告；同時，將本館研究資源使用效益成果，透過</w:t>
            </w:r>
            <w:smartTag w:uri="urn:schemas-microsoft-com:office:smarttags" w:element="chsdate">
              <w:smartTagPr>
                <w:attr w:name="Year" w:val="2013"/>
                <w:attr w:name="Month" w:val="9"/>
                <w:attr w:name="Day" w:val="27"/>
                <w:attr w:name="IsLunarDate" w:val="False"/>
                <w:attr w:name="IsROCDate" w:val="False"/>
              </w:smartTagPr>
              <w:r w:rsidRPr="00BF748C">
                <w:rPr>
                  <w:b/>
                  <w:color w:val="000000"/>
                  <w:sz w:val="22"/>
                </w:rPr>
                <w:t>9</w:t>
              </w:r>
              <w:r w:rsidRPr="00BF748C">
                <w:rPr>
                  <w:rFonts w:hint="eastAsia"/>
                  <w:b/>
                  <w:color w:val="000000"/>
                  <w:sz w:val="22"/>
                </w:rPr>
                <w:t>月</w:t>
              </w:r>
              <w:r w:rsidRPr="00BF748C">
                <w:rPr>
                  <w:b/>
                  <w:color w:val="000000"/>
                  <w:sz w:val="22"/>
                </w:rPr>
                <w:t>27</w:t>
              </w:r>
              <w:r w:rsidRPr="00BF748C">
                <w:rPr>
                  <w:rFonts w:hint="eastAsia"/>
                  <w:b/>
                  <w:color w:val="000000"/>
                  <w:sz w:val="22"/>
                </w:rPr>
                <w:t>日</w:t>
              </w:r>
            </w:smartTag>
            <w:r w:rsidRPr="00BF748C">
              <w:rPr>
                <w:rFonts w:hint="eastAsia"/>
                <w:b/>
                <w:color w:val="000000"/>
                <w:sz w:val="22"/>
              </w:rPr>
              <w:t>「學術圖書館數位資訊服務實務研討會」發表研究成果，獲與會圖書資訊領域同道肯定。</w:t>
            </w:r>
          </w:p>
        </w:tc>
        <w:tc>
          <w:tcPr>
            <w:tcW w:w="1036"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Borders>
              <w:top w:val="double" w:sz="4" w:space="0" w:color="auto"/>
            </w:tcBorders>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960" w:type="dxa"/>
            <w:gridSpan w:val="4"/>
            <w:tcBorders>
              <w:top w:val="double" w:sz="4" w:space="0" w:color="auto"/>
              <w:bottom w:val="double" w:sz="4" w:space="0" w:color="auto"/>
            </w:tcBorders>
          </w:tcPr>
          <w:p w:rsidR="0021570A" w:rsidRPr="00BF748C" w:rsidRDefault="0021570A" w:rsidP="007716CC">
            <w:pPr>
              <w:snapToGrid w:val="0"/>
              <w:spacing w:line="240" w:lineRule="atLeast"/>
              <w:ind w:leftChars="-30" w:left="-72"/>
              <w:jc w:val="both"/>
              <w:rPr>
                <w:rFonts w:ascii="標楷體" w:hAnsi="標楷體"/>
                <w:b/>
                <w:color w:val="000000"/>
                <w:spacing w:val="-16"/>
                <w:sz w:val="28"/>
                <w:szCs w:val="28"/>
              </w:rPr>
            </w:pPr>
            <w:r w:rsidRPr="00BF748C">
              <w:rPr>
                <w:rFonts w:ascii="標楷體" w:hAnsi="標楷體"/>
                <w:b/>
                <w:color w:val="000000"/>
                <w:spacing w:val="-16"/>
                <w:sz w:val="28"/>
                <w:szCs w:val="28"/>
              </w:rPr>
              <w:t>6</w:t>
            </w:r>
          </w:p>
        </w:tc>
        <w:tc>
          <w:tcPr>
            <w:tcW w:w="1449" w:type="dxa"/>
            <w:tcBorders>
              <w:top w:val="double" w:sz="4" w:space="0" w:color="auto"/>
              <w:bottom w:val="double" w:sz="4" w:space="0" w:color="auto"/>
            </w:tcBorders>
          </w:tcPr>
          <w:p w:rsidR="0021570A" w:rsidRPr="00BF748C" w:rsidRDefault="0021570A" w:rsidP="007716CC">
            <w:pPr>
              <w:snapToGrid w:val="0"/>
              <w:spacing w:line="240" w:lineRule="atLeast"/>
              <w:ind w:leftChars="-30" w:left="-72"/>
              <w:jc w:val="both"/>
              <w:rPr>
                <w:rFonts w:ascii="標楷體"/>
                <w:b/>
                <w:color w:val="000000"/>
                <w:spacing w:val="-16"/>
                <w:szCs w:val="24"/>
              </w:rPr>
            </w:pPr>
            <w:r w:rsidRPr="00BF748C">
              <w:rPr>
                <w:rFonts w:ascii="標楷體" w:hAnsi="標楷體" w:hint="eastAsia"/>
                <w:b/>
                <w:color w:val="000000"/>
                <w:szCs w:val="24"/>
              </w:rPr>
              <w:t>農業自動化中心</w:t>
            </w:r>
          </w:p>
        </w:tc>
        <w:tc>
          <w:tcPr>
            <w:tcW w:w="926" w:type="dxa"/>
            <w:tcBorders>
              <w:top w:val="double" w:sz="4" w:space="0" w:color="auto"/>
              <w:bottom w:val="double" w:sz="4" w:space="0" w:color="auto"/>
            </w:tcBorders>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szCs w:val="24"/>
              </w:rPr>
              <w:t>技佐</w:t>
            </w:r>
          </w:p>
        </w:tc>
        <w:tc>
          <w:tcPr>
            <w:tcW w:w="966" w:type="dxa"/>
            <w:tcBorders>
              <w:top w:val="double" w:sz="4" w:space="0" w:color="auto"/>
              <w:bottom w:val="double" w:sz="4" w:space="0" w:color="auto"/>
            </w:tcBorders>
          </w:tcPr>
          <w:p w:rsidR="0021570A" w:rsidRPr="00BF748C" w:rsidRDefault="0021570A" w:rsidP="007716CC">
            <w:pPr>
              <w:ind w:leftChars="-30" w:left="-72"/>
              <w:jc w:val="both"/>
              <w:rPr>
                <w:rFonts w:ascii="標楷體"/>
                <w:b/>
                <w:color w:val="000000"/>
                <w:szCs w:val="24"/>
              </w:rPr>
            </w:pPr>
            <w:r w:rsidRPr="00BF748C">
              <w:rPr>
                <w:rFonts w:hint="eastAsia"/>
                <w:b/>
                <w:color w:val="000000"/>
                <w:szCs w:val="24"/>
              </w:rPr>
              <w:t>陳宏茂</w:t>
            </w:r>
          </w:p>
        </w:tc>
        <w:tc>
          <w:tcPr>
            <w:tcW w:w="3423" w:type="dxa"/>
            <w:tcBorders>
              <w:top w:val="double" w:sz="4" w:space="0" w:color="auto"/>
              <w:bottom w:val="double" w:sz="4" w:space="0" w:color="auto"/>
            </w:tcBorders>
          </w:tcPr>
          <w:p w:rsidR="0021570A" w:rsidRPr="00BF748C" w:rsidRDefault="0021570A" w:rsidP="007716CC">
            <w:pPr>
              <w:snapToGrid w:val="0"/>
              <w:spacing w:line="240" w:lineRule="atLeast"/>
              <w:ind w:leftChars="-40" w:left="234" w:hangingChars="150" w:hanging="330"/>
              <w:rPr>
                <w:rFonts w:ascii="標楷體"/>
                <w:b/>
                <w:color w:val="000000"/>
                <w:sz w:val="22"/>
              </w:rPr>
            </w:pPr>
            <w:r w:rsidRPr="00BF748C">
              <w:rPr>
                <w:rFonts w:ascii="標楷體" w:hAnsi="標楷體"/>
                <w:b/>
                <w:color w:val="000000"/>
                <w:sz w:val="22"/>
              </w:rPr>
              <w:t>1.</w:t>
            </w:r>
            <w:r w:rsidRPr="00BF748C">
              <w:rPr>
                <w:rFonts w:ascii="標楷體" w:hAnsi="標楷體" w:hint="eastAsia"/>
                <w:b/>
                <w:color w:val="000000"/>
                <w:sz w:val="22"/>
              </w:rPr>
              <w:t>申請及承辦勞委會委託</w:t>
            </w:r>
            <w:r w:rsidRPr="00BF748C">
              <w:rPr>
                <w:rFonts w:ascii="標楷體" w:hAnsi="標楷體"/>
                <w:b/>
                <w:color w:val="000000"/>
                <w:sz w:val="22"/>
              </w:rPr>
              <w:t>101</w:t>
            </w:r>
            <w:r w:rsidRPr="00BF748C">
              <w:rPr>
                <w:rFonts w:ascii="標楷體" w:hAnsi="標楷體" w:hint="eastAsia"/>
                <w:b/>
                <w:color w:val="000000"/>
                <w:sz w:val="22"/>
              </w:rPr>
              <w:t>年度第</w:t>
            </w:r>
            <w:r w:rsidRPr="00BF748C">
              <w:rPr>
                <w:rFonts w:ascii="標楷體" w:hAnsi="標楷體"/>
                <w:b/>
                <w:color w:val="000000"/>
                <w:sz w:val="22"/>
              </w:rPr>
              <w:t>3</w:t>
            </w:r>
            <w:r w:rsidRPr="00BF748C">
              <w:rPr>
                <w:rFonts w:ascii="標楷體" w:hAnsi="標楷體" w:hint="eastAsia"/>
                <w:b/>
                <w:color w:val="000000"/>
                <w:sz w:val="22"/>
              </w:rPr>
              <w:t>梯次全國技術士氣壓乙級技術檢定術科測試工作，計畫期間</w:t>
            </w:r>
            <w:r w:rsidRPr="00BF748C">
              <w:rPr>
                <w:rFonts w:ascii="標楷體" w:hAnsi="標楷體"/>
                <w:b/>
                <w:color w:val="000000"/>
                <w:sz w:val="22"/>
              </w:rPr>
              <w:t>(101</w:t>
            </w:r>
            <w:r w:rsidRPr="00BF748C">
              <w:rPr>
                <w:rFonts w:ascii="標楷體" w:hAnsi="標楷體" w:hint="eastAsia"/>
                <w:b/>
                <w:color w:val="000000"/>
                <w:sz w:val="22"/>
              </w:rPr>
              <w:t>年</w:t>
            </w:r>
            <w:r w:rsidRPr="00BF748C">
              <w:rPr>
                <w:rFonts w:ascii="標楷體" w:hAnsi="標楷體"/>
                <w:b/>
                <w:color w:val="000000"/>
                <w:sz w:val="22"/>
              </w:rPr>
              <w:t>12</w:t>
            </w:r>
            <w:r w:rsidRPr="00BF748C">
              <w:rPr>
                <w:rFonts w:ascii="標楷體" w:hAnsi="標楷體" w:hint="eastAsia"/>
                <w:b/>
                <w:color w:val="000000"/>
                <w:sz w:val="22"/>
              </w:rPr>
              <w:t>月</w:t>
            </w:r>
            <w:r w:rsidRPr="00BF748C">
              <w:rPr>
                <w:rFonts w:ascii="標楷體" w:hAnsi="標楷體"/>
                <w:b/>
                <w:color w:val="000000"/>
                <w:sz w:val="22"/>
              </w:rPr>
              <w:t>~102</w:t>
            </w:r>
            <w:r w:rsidRPr="00BF748C">
              <w:rPr>
                <w:rFonts w:ascii="標楷體" w:hAnsi="標楷體" w:hint="eastAsia"/>
                <w:b/>
                <w:color w:val="000000"/>
                <w:sz w:val="22"/>
              </w:rPr>
              <w:t>年</w:t>
            </w:r>
            <w:r w:rsidRPr="00BF748C">
              <w:rPr>
                <w:rFonts w:ascii="標楷體" w:hAnsi="標楷體"/>
                <w:b/>
                <w:color w:val="000000"/>
                <w:sz w:val="22"/>
              </w:rPr>
              <w:t>4</w:t>
            </w:r>
            <w:r w:rsidRPr="00BF748C">
              <w:rPr>
                <w:rFonts w:ascii="標楷體" w:hAnsi="標楷體" w:hint="eastAsia"/>
                <w:b/>
                <w:color w:val="000000"/>
                <w:sz w:val="22"/>
              </w:rPr>
              <w:t>月</w:t>
            </w:r>
            <w:r w:rsidRPr="00BF748C">
              <w:rPr>
                <w:rFonts w:ascii="標楷體" w:hAnsi="標楷體"/>
                <w:b/>
                <w:color w:val="000000"/>
                <w:sz w:val="22"/>
              </w:rPr>
              <w:t>)</w:t>
            </w:r>
            <w:r w:rsidRPr="00BF748C">
              <w:rPr>
                <w:rFonts w:ascii="標楷體" w:hAnsi="標楷體" w:hint="eastAsia"/>
                <w:b/>
                <w:color w:val="000000"/>
                <w:sz w:val="22"/>
              </w:rPr>
              <w:t>，計畫周詳，聯繫協調得宜，認真負責，任務圓滿達成。</w:t>
            </w:r>
          </w:p>
          <w:p w:rsidR="0021570A" w:rsidRPr="00BF748C" w:rsidRDefault="0021570A" w:rsidP="007716CC">
            <w:pPr>
              <w:snapToGrid w:val="0"/>
              <w:spacing w:line="240" w:lineRule="atLeast"/>
              <w:ind w:leftChars="-47" w:left="79" w:hangingChars="87" w:hanging="192"/>
              <w:rPr>
                <w:rFonts w:ascii="標楷體"/>
                <w:b/>
                <w:color w:val="000000"/>
                <w:sz w:val="22"/>
              </w:rPr>
            </w:pPr>
            <w:r w:rsidRPr="00BF748C">
              <w:rPr>
                <w:rFonts w:ascii="標楷體" w:hAnsi="標楷體"/>
                <w:b/>
                <w:color w:val="000000"/>
                <w:sz w:val="22"/>
              </w:rPr>
              <w:t>2.</w:t>
            </w:r>
            <w:r w:rsidRPr="00BF748C">
              <w:rPr>
                <w:rFonts w:ascii="標楷體" w:hAnsi="標楷體" w:hint="eastAsia"/>
                <w:b/>
                <w:color w:val="000000"/>
                <w:sz w:val="22"/>
              </w:rPr>
              <w:t>實際檢定術科測試時間為</w:t>
            </w:r>
            <w:smartTag w:uri="urn:schemas-microsoft-com:office:smarttags" w:element="chsdate">
              <w:smartTagPr>
                <w:attr w:name="Year" w:val="102"/>
                <w:attr w:name="Month" w:val="1"/>
                <w:attr w:name="Day" w:val="23"/>
                <w:attr w:name="IsLunarDate" w:val="False"/>
                <w:attr w:name="IsROCDate" w:val="False"/>
              </w:smartTagPr>
              <w:r w:rsidRPr="00BF748C">
                <w:rPr>
                  <w:rFonts w:ascii="標楷體" w:hAnsi="標楷體"/>
                  <w:b/>
                  <w:color w:val="000000"/>
                  <w:sz w:val="22"/>
                </w:rPr>
                <w:t>102/1/23</w:t>
              </w:r>
            </w:smartTag>
            <w:r w:rsidRPr="00BF748C">
              <w:rPr>
                <w:rFonts w:ascii="標楷體" w:hAnsi="標楷體"/>
                <w:b/>
                <w:color w:val="000000"/>
                <w:sz w:val="22"/>
              </w:rPr>
              <w:t>~1/25</w:t>
            </w:r>
            <w:r w:rsidRPr="00BF748C">
              <w:rPr>
                <w:rFonts w:ascii="標楷體" w:hAnsi="標楷體" w:hint="eastAsia"/>
                <w:b/>
                <w:color w:val="000000"/>
                <w:sz w:val="22"/>
              </w:rPr>
              <w:t>及</w:t>
            </w:r>
            <w:r w:rsidRPr="00BF748C">
              <w:rPr>
                <w:rFonts w:ascii="標楷體" w:hAnsi="標楷體"/>
                <w:b/>
                <w:color w:val="000000"/>
                <w:sz w:val="22"/>
              </w:rPr>
              <w:t>1/27</w:t>
            </w:r>
            <w:r w:rsidRPr="00BF748C">
              <w:rPr>
                <w:rFonts w:ascii="標楷體" w:hAnsi="標楷體" w:hint="eastAsia"/>
                <w:b/>
                <w:color w:val="000000"/>
                <w:sz w:val="22"/>
              </w:rPr>
              <w:t>共</w:t>
            </w:r>
            <w:r w:rsidRPr="00BF748C">
              <w:rPr>
                <w:rFonts w:ascii="標楷體" w:hAnsi="標楷體"/>
                <w:b/>
                <w:color w:val="000000"/>
                <w:sz w:val="22"/>
              </w:rPr>
              <w:t>4</w:t>
            </w:r>
            <w:r w:rsidRPr="00BF748C">
              <w:rPr>
                <w:rFonts w:ascii="標楷體" w:hAnsi="標楷體" w:hint="eastAsia"/>
                <w:b/>
                <w:color w:val="000000"/>
                <w:sz w:val="22"/>
              </w:rPr>
              <w:t>天，辦理</w:t>
            </w:r>
            <w:r w:rsidRPr="00BF748C">
              <w:rPr>
                <w:rFonts w:ascii="標楷體" w:hAnsi="標楷體"/>
                <w:b/>
                <w:color w:val="000000"/>
                <w:sz w:val="22"/>
              </w:rPr>
              <w:t>8</w:t>
            </w:r>
            <w:r w:rsidRPr="00BF748C">
              <w:rPr>
                <w:rFonts w:ascii="標楷體" w:hAnsi="標楷體" w:hint="eastAsia"/>
                <w:b/>
                <w:color w:val="000000"/>
                <w:sz w:val="22"/>
              </w:rPr>
              <w:t>場，人數</w:t>
            </w:r>
            <w:r w:rsidRPr="00BF748C">
              <w:rPr>
                <w:rFonts w:ascii="標楷體" w:hAnsi="標楷體"/>
                <w:b/>
                <w:color w:val="000000"/>
                <w:sz w:val="22"/>
              </w:rPr>
              <w:t>86</w:t>
            </w:r>
            <w:r w:rsidRPr="00BF748C">
              <w:rPr>
                <w:rFonts w:ascii="標楷體" w:hAnsi="標楷體" w:hint="eastAsia"/>
                <w:b/>
                <w:color w:val="000000"/>
                <w:sz w:val="22"/>
              </w:rPr>
              <w:t>人。</w:t>
            </w:r>
          </w:p>
          <w:p w:rsidR="0021570A" w:rsidRPr="00BF748C" w:rsidRDefault="0021570A" w:rsidP="007716CC">
            <w:pPr>
              <w:snapToGrid w:val="0"/>
              <w:spacing w:line="240" w:lineRule="atLeast"/>
              <w:ind w:leftChars="-47" w:left="79" w:hangingChars="87" w:hanging="192"/>
              <w:rPr>
                <w:rFonts w:ascii="標楷體"/>
                <w:b/>
                <w:color w:val="000000"/>
                <w:sz w:val="22"/>
              </w:rPr>
            </w:pPr>
            <w:r w:rsidRPr="00BF748C">
              <w:rPr>
                <w:rFonts w:ascii="標楷體" w:hAnsi="標楷體"/>
                <w:b/>
                <w:color w:val="000000"/>
                <w:sz w:val="22"/>
              </w:rPr>
              <w:t>3.</w:t>
            </w:r>
            <w:r w:rsidRPr="00BF748C">
              <w:rPr>
                <w:rFonts w:ascii="標楷體" w:hAnsi="標楷體" w:hint="eastAsia"/>
                <w:b/>
                <w:color w:val="000000"/>
                <w:sz w:val="22"/>
              </w:rPr>
              <w:t>該員負責工作從計劃申請、考生試務、監評人員協調、成績上傳至經費核銷…等。</w:t>
            </w:r>
          </w:p>
        </w:tc>
        <w:tc>
          <w:tcPr>
            <w:tcW w:w="1036" w:type="dxa"/>
            <w:tcBorders>
              <w:top w:val="double" w:sz="4" w:space="0" w:color="auto"/>
              <w:bottom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Borders>
              <w:top w:val="double" w:sz="4" w:space="0" w:color="auto"/>
              <w:bottom w:val="double" w:sz="4" w:space="0" w:color="auto"/>
            </w:tcBorders>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Borders>
              <w:bottom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960" w:type="dxa"/>
            <w:gridSpan w:val="4"/>
            <w:tcBorders>
              <w:top w:val="double" w:sz="4" w:space="0" w:color="auto"/>
            </w:tcBorders>
          </w:tcPr>
          <w:p w:rsidR="0021570A" w:rsidRPr="00BF748C" w:rsidRDefault="0021570A" w:rsidP="007716CC">
            <w:pPr>
              <w:ind w:leftChars="-27" w:left="-65"/>
              <w:jc w:val="both"/>
              <w:rPr>
                <w:rFonts w:ascii="標楷體"/>
                <w:color w:val="000000"/>
                <w:sz w:val="28"/>
                <w:szCs w:val="28"/>
              </w:rPr>
            </w:pPr>
            <w:r w:rsidRPr="00BF748C">
              <w:rPr>
                <w:rFonts w:ascii="標楷體"/>
                <w:color w:val="000000"/>
                <w:sz w:val="28"/>
                <w:szCs w:val="28"/>
              </w:rPr>
              <w:lastRenderedPageBreak/>
              <w:t>7</w:t>
            </w:r>
          </w:p>
        </w:tc>
        <w:tc>
          <w:tcPr>
            <w:tcW w:w="1449" w:type="dxa"/>
            <w:tcBorders>
              <w:top w:val="double" w:sz="4" w:space="0" w:color="auto"/>
            </w:tcBorders>
          </w:tcPr>
          <w:p w:rsidR="0021570A" w:rsidRPr="00BF748C" w:rsidRDefault="0021570A" w:rsidP="007716CC">
            <w:pPr>
              <w:ind w:leftChars="-30" w:left="-72"/>
              <w:jc w:val="both"/>
              <w:rPr>
                <w:rFonts w:ascii="標楷體"/>
                <w:b/>
                <w:color w:val="000000"/>
                <w:spacing w:val="-20"/>
                <w:szCs w:val="24"/>
              </w:rPr>
            </w:pPr>
            <w:r w:rsidRPr="00BF748C">
              <w:rPr>
                <w:rFonts w:ascii="標楷體" w:hAnsi="標楷體" w:hint="eastAsia"/>
                <w:b/>
                <w:color w:val="000000"/>
                <w:szCs w:val="24"/>
              </w:rPr>
              <w:t>園藝學系</w:t>
            </w:r>
          </w:p>
        </w:tc>
        <w:tc>
          <w:tcPr>
            <w:tcW w:w="926" w:type="dxa"/>
            <w:tcBorders>
              <w:top w:val="double" w:sz="4" w:space="0" w:color="auto"/>
            </w:tcBorders>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szCs w:val="24"/>
              </w:rPr>
              <w:t>技佐</w:t>
            </w:r>
          </w:p>
        </w:tc>
        <w:tc>
          <w:tcPr>
            <w:tcW w:w="966" w:type="dxa"/>
            <w:tcBorders>
              <w:top w:val="double" w:sz="4" w:space="0" w:color="auto"/>
            </w:tcBorders>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szCs w:val="24"/>
              </w:rPr>
              <w:t>王炳煌</w:t>
            </w:r>
          </w:p>
        </w:tc>
        <w:tc>
          <w:tcPr>
            <w:tcW w:w="3423" w:type="dxa"/>
            <w:tcBorders>
              <w:top w:val="double" w:sz="4" w:space="0" w:color="auto"/>
            </w:tcBorders>
          </w:tcPr>
          <w:p w:rsidR="0021570A" w:rsidRPr="00BF748C" w:rsidRDefault="0021570A" w:rsidP="007716CC">
            <w:pPr>
              <w:snapToGrid w:val="0"/>
              <w:spacing w:line="240" w:lineRule="atLeast"/>
              <w:ind w:leftChars="-52" w:left="-125"/>
              <w:rPr>
                <w:rFonts w:ascii="標楷體"/>
                <w:b/>
                <w:color w:val="000000"/>
                <w:sz w:val="22"/>
              </w:rPr>
            </w:pPr>
            <w:r w:rsidRPr="00BF748C">
              <w:rPr>
                <w:rFonts w:ascii="標楷體" w:hAnsi="標楷體" w:hint="eastAsia"/>
                <w:b/>
                <w:color w:val="000000"/>
                <w:sz w:val="22"/>
              </w:rPr>
              <w:t>辦理本校</w:t>
            </w:r>
            <w:r w:rsidRPr="00BF748C">
              <w:rPr>
                <w:rFonts w:ascii="標楷體" w:hAnsi="標楷體"/>
                <w:b/>
                <w:color w:val="000000"/>
                <w:sz w:val="22"/>
              </w:rPr>
              <w:t>94</w:t>
            </w:r>
            <w:r w:rsidRPr="00BF748C">
              <w:rPr>
                <w:rFonts w:ascii="標楷體" w:hAnsi="標楷體" w:hint="eastAsia"/>
                <w:b/>
                <w:color w:val="000000"/>
                <w:sz w:val="22"/>
              </w:rPr>
              <w:t>周年校慶活動系列，園藝學系</w:t>
            </w:r>
            <w:r w:rsidRPr="00BF748C">
              <w:rPr>
                <w:rFonts w:ascii="標楷體" w:hAnsi="標楷體"/>
                <w:b/>
                <w:color w:val="000000"/>
                <w:sz w:val="22"/>
              </w:rPr>
              <w:t>102</w:t>
            </w:r>
            <w:r w:rsidRPr="00BF748C">
              <w:rPr>
                <w:rFonts w:ascii="標楷體" w:hAnsi="標楷體" w:hint="eastAsia"/>
                <w:b/>
                <w:color w:val="000000"/>
                <w:sz w:val="22"/>
              </w:rPr>
              <w:t>年</w:t>
            </w:r>
            <w:r w:rsidRPr="00BF748C">
              <w:rPr>
                <w:rFonts w:ascii="標楷體" w:hAnsi="標楷體"/>
                <w:b/>
                <w:color w:val="000000"/>
                <w:sz w:val="22"/>
              </w:rPr>
              <w:t>11</w:t>
            </w:r>
            <w:r w:rsidRPr="00BF748C">
              <w:rPr>
                <w:rFonts w:ascii="標楷體" w:hAnsi="標楷體" w:hint="eastAsia"/>
                <w:b/>
                <w:color w:val="000000"/>
                <w:sz w:val="22"/>
              </w:rPr>
              <w:t>月</w:t>
            </w:r>
            <w:r w:rsidRPr="00BF748C">
              <w:rPr>
                <w:rFonts w:ascii="標楷體" w:hAnsi="標楷體"/>
                <w:b/>
                <w:color w:val="000000"/>
                <w:sz w:val="22"/>
              </w:rPr>
              <w:t>1~</w:t>
            </w:r>
            <w:smartTag w:uri="urn:schemas-microsoft-com:office:smarttags" w:element="chsdate">
              <w:smartTagPr>
                <w:attr w:name="Year" w:val="2013"/>
                <w:attr w:name="Month" w:val="11"/>
                <w:attr w:name="Day" w:val="3"/>
                <w:attr w:name="IsLunarDate" w:val="False"/>
                <w:attr w:name="IsROCDate" w:val="False"/>
              </w:smartTagPr>
              <w:r w:rsidRPr="00BF748C">
                <w:rPr>
                  <w:rFonts w:ascii="標楷體" w:hAnsi="標楷體"/>
                  <w:b/>
                  <w:color w:val="000000"/>
                  <w:sz w:val="22"/>
                </w:rPr>
                <w:t>11</w:t>
              </w:r>
              <w:r w:rsidRPr="00BF748C">
                <w:rPr>
                  <w:rFonts w:ascii="標楷體" w:hAnsi="標楷體" w:hint="eastAsia"/>
                  <w:b/>
                  <w:color w:val="000000"/>
                  <w:sz w:val="22"/>
                </w:rPr>
                <w:t>月</w:t>
              </w:r>
              <w:r w:rsidRPr="00BF748C">
                <w:rPr>
                  <w:rFonts w:ascii="標楷體" w:hAnsi="標楷體"/>
                  <w:b/>
                  <w:color w:val="000000"/>
                  <w:sz w:val="22"/>
                </w:rPr>
                <w:t>3</w:t>
              </w:r>
              <w:r w:rsidRPr="00BF748C">
                <w:rPr>
                  <w:rFonts w:ascii="標楷體" w:hAnsi="標楷體" w:hint="eastAsia"/>
                  <w:b/>
                  <w:color w:val="000000"/>
                  <w:sz w:val="22"/>
                </w:rPr>
                <w:t>日</w:t>
              </w:r>
            </w:smartTag>
            <w:r w:rsidRPr="00BF748C">
              <w:rPr>
                <w:rFonts w:ascii="標楷體" w:hAnsi="標楷體" w:hint="eastAsia"/>
                <w:b/>
                <w:color w:val="000000"/>
                <w:sz w:val="22"/>
              </w:rPr>
              <w:t>「蘭花生態園暨樹木身體語言展」相關前置作業準備，盡心盡力，積極協助園藝示範區之活動，使活動順利圓滿。</w:t>
            </w:r>
          </w:p>
        </w:tc>
        <w:tc>
          <w:tcPr>
            <w:tcW w:w="1036"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Borders>
              <w:top w:val="double" w:sz="4" w:space="0" w:color="auto"/>
            </w:tcBorders>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960" w:type="dxa"/>
            <w:gridSpan w:val="4"/>
            <w:tcBorders>
              <w:top w:val="double" w:sz="4" w:space="0" w:color="auto"/>
            </w:tcBorders>
          </w:tcPr>
          <w:p w:rsidR="0021570A" w:rsidRPr="00BF748C" w:rsidRDefault="0021570A" w:rsidP="007716CC">
            <w:pPr>
              <w:ind w:leftChars="-27" w:left="-65"/>
              <w:jc w:val="both"/>
              <w:rPr>
                <w:rFonts w:ascii="標楷體"/>
                <w:color w:val="000000"/>
                <w:sz w:val="28"/>
                <w:szCs w:val="28"/>
              </w:rPr>
            </w:pPr>
            <w:r w:rsidRPr="00BF748C">
              <w:rPr>
                <w:rFonts w:ascii="標楷體"/>
                <w:color w:val="000000"/>
                <w:sz w:val="28"/>
                <w:szCs w:val="28"/>
              </w:rPr>
              <w:t>8</w:t>
            </w:r>
          </w:p>
        </w:tc>
        <w:tc>
          <w:tcPr>
            <w:tcW w:w="1449" w:type="dxa"/>
            <w:tcBorders>
              <w:top w:val="double" w:sz="4" w:space="0" w:color="auto"/>
            </w:tcBorders>
          </w:tcPr>
          <w:p w:rsidR="0021570A" w:rsidRPr="00BF748C" w:rsidRDefault="0021570A" w:rsidP="007716CC">
            <w:pPr>
              <w:ind w:leftChars="-30" w:left="-72"/>
              <w:jc w:val="both"/>
              <w:rPr>
                <w:rFonts w:ascii="標楷體"/>
                <w:b/>
                <w:color w:val="000000"/>
                <w:spacing w:val="-20"/>
                <w:szCs w:val="24"/>
              </w:rPr>
            </w:pPr>
            <w:r w:rsidRPr="00BF748C">
              <w:rPr>
                <w:rFonts w:hint="eastAsia"/>
                <w:b/>
                <w:color w:val="000000"/>
                <w:szCs w:val="24"/>
              </w:rPr>
              <w:t>機械工程學系</w:t>
            </w:r>
          </w:p>
        </w:tc>
        <w:tc>
          <w:tcPr>
            <w:tcW w:w="926" w:type="dxa"/>
            <w:tcBorders>
              <w:top w:val="double" w:sz="4" w:space="0" w:color="auto"/>
            </w:tcBorders>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szCs w:val="24"/>
              </w:rPr>
              <w:t>技士</w:t>
            </w:r>
          </w:p>
        </w:tc>
        <w:tc>
          <w:tcPr>
            <w:tcW w:w="966" w:type="dxa"/>
            <w:tcBorders>
              <w:top w:val="double" w:sz="4" w:space="0" w:color="auto"/>
            </w:tcBorders>
          </w:tcPr>
          <w:p w:rsidR="0021570A" w:rsidRPr="00BF748C" w:rsidRDefault="0021570A" w:rsidP="007716CC">
            <w:pPr>
              <w:ind w:leftChars="-30" w:left="-72"/>
              <w:jc w:val="both"/>
              <w:rPr>
                <w:rFonts w:ascii="標楷體"/>
                <w:b/>
                <w:color w:val="000000"/>
                <w:szCs w:val="24"/>
              </w:rPr>
            </w:pPr>
            <w:r w:rsidRPr="00BF748C">
              <w:rPr>
                <w:rFonts w:hint="eastAsia"/>
                <w:b/>
                <w:color w:val="000000"/>
                <w:szCs w:val="24"/>
              </w:rPr>
              <w:t>李慶峰</w:t>
            </w:r>
          </w:p>
        </w:tc>
        <w:tc>
          <w:tcPr>
            <w:tcW w:w="3423" w:type="dxa"/>
            <w:tcBorders>
              <w:top w:val="double" w:sz="4" w:space="0" w:color="auto"/>
            </w:tcBorders>
          </w:tcPr>
          <w:p w:rsidR="0021570A" w:rsidRPr="00BF748C" w:rsidRDefault="0021570A" w:rsidP="007716CC">
            <w:pPr>
              <w:snapToGrid w:val="0"/>
              <w:spacing w:line="240" w:lineRule="atLeast"/>
              <w:ind w:leftChars="-46" w:left="-86" w:rightChars="-40" w:right="-96" w:hangingChars="11" w:hanging="24"/>
              <w:rPr>
                <w:rFonts w:ascii="標楷體"/>
                <w:b/>
                <w:color w:val="000000"/>
                <w:sz w:val="22"/>
              </w:rPr>
            </w:pPr>
            <w:r w:rsidRPr="00BF748C">
              <w:rPr>
                <w:rFonts w:ascii="標楷體" w:hAnsi="標楷體" w:hint="eastAsia"/>
                <w:b/>
                <w:color w:val="000000"/>
                <w:sz w:val="22"/>
              </w:rPr>
              <w:t>李技士主辦本系系友會</w:t>
            </w:r>
            <w:r w:rsidRPr="00BF748C">
              <w:rPr>
                <w:rFonts w:ascii="標楷體" w:hAnsi="標楷體"/>
                <w:b/>
                <w:color w:val="000000"/>
                <w:sz w:val="22"/>
              </w:rPr>
              <w:t>102</w:t>
            </w:r>
            <w:r w:rsidRPr="00BF748C">
              <w:rPr>
                <w:rFonts w:ascii="標楷體" w:hAnsi="標楷體" w:hint="eastAsia"/>
                <w:b/>
                <w:color w:val="000000"/>
                <w:sz w:val="22"/>
              </w:rPr>
              <w:t>年度會員大會暨校慶系友回娘家聯誼活動，規劃全日活動，計有</w:t>
            </w:r>
            <w:r w:rsidRPr="00BF748C">
              <w:rPr>
                <w:rFonts w:ascii="標楷體" w:hAnsi="標楷體"/>
                <w:b/>
                <w:color w:val="000000"/>
                <w:sz w:val="22"/>
              </w:rPr>
              <w:t>120</w:t>
            </w:r>
            <w:r w:rsidRPr="00BF748C">
              <w:rPr>
                <w:rFonts w:ascii="標楷體" w:hAnsi="標楷體" w:hint="eastAsia"/>
                <w:b/>
                <w:color w:val="000000"/>
                <w:sz w:val="22"/>
              </w:rPr>
              <w:t>餘位系友共襄盛舉，會前分別於</w:t>
            </w:r>
            <w:r w:rsidRPr="00BF748C">
              <w:rPr>
                <w:rFonts w:ascii="標楷體" w:hAnsi="標楷體"/>
                <w:b/>
                <w:color w:val="000000"/>
                <w:sz w:val="22"/>
              </w:rPr>
              <w:t>9/28(</w:t>
            </w:r>
            <w:r w:rsidRPr="00BF748C">
              <w:rPr>
                <w:rFonts w:ascii="標楷體" w:hAnsi="標楷體" w:hint="eastAsia"/>
                <w:b/>
                <w:color w:val="000000"/>
                <w:sz w:val="22"/>
              </w:rPr>
              <w:t>六</w:t>
            </w:r>
            <w:r w:rsidRPr="00BF748C">
              <w:rPr>
                <w:rFonts w:ascii="標楷體" w:hAnsi="標楷體"/>
                <w:b/>
                <w:color w:val="000000"/>
                <w:sz w:val="22"/>
              </w:rPr>
              <w:t>)</w:t>
            </w:r>
            <w:r w:rsidRPr="00BF748C">
              <w:rPr>
                <w:rFonts w:ascii="標楷體" w:hAnsi="標楷體" w:hint="eastAsia"/>
                <w:b/>
                <w:color w:val="000000"/>
                <w:sz w:val="22"/>
              </w:rPr>
              <w:t>及</w:t>
            </w:r>
            <w:r w:rsidRPr="00BF748C">
              <w:rPr>
                <w:rFonts w:ascii="標楷體" w:hAnsi="標楷體"/>
                <w:b/>
                <w:color w:val="000000"/>
                <w:sz w:val="22"/>
              </w:rPr>
              <w:t>10/26(</w:t>
            </w:r>
            <w:r w:rsidRPr="00BF748C">
              <w:rPr>
                <w:rFonts w:ascii="標楷體" w:hAnsi="標楷體" w:hint="eastAsia"/>
                <w:b/>
                <w:color w:val="000000"/>
                <w:sz w:val="22"/>
              </w:rPr>
              <w:t>六</w:t>
            </w:r>
            <w:r w:rsidRPr="00BF748C">
              <w:rPr>
                <w:rFonts w:ascii="標楷體" w:hAnsi="標楷體"/>
                <w:b/>
                <w:color w:val="000000"/>
                <w:sz w:val="22"/>
              </w:rPr>
              <w:t>)</w:t>
            </w:r>
            <w:r w:rsidRPr="00BF748C">
              <w:rPr>
                <w:rFonts w:ascii="標楷體" w:hAnsi="標楷體" w:hint="eastAsia"/>
                <w:b/>
                <w:color w:val="000000"/>
                <w:sz w:val="22"/>
              </w:rPr>
              <w:t>召開二次籌備會議。李員用心支援系友會之成立</w:t>
            </w:r>
            <w:r w:rsidRPr="00BF748C">
              <w:rPr>
                <w:rFonts w:ascii="標楷體" w:hAnsi="標楷體"/>
                <w:b/>
                <w:color w:val="000000"/>
                <w:sz w:val="22"/>
              </w:rPr>
              <w:t>(</w:t>
            </w:r>
            <w:r w:rsidRPr="00BF748C">
              <w:rPr>
                <w:rFonts w:ascii="標楷體" w:hAnsi="標楷體" w:hint="eastAsia"/>
                <w:b/>
                <w:color w:val="000000"/>
                <w:sz w:val="22"/>
              </w:rPr>
              <w:t>內政部立案</w:t>
            </w:r>
            <w:r w:rsidRPr="00BF748C">
              <w:rPr>
                <w:rFonts w:ascii="標楷體" w:hAnsi="標楷體"/>
                <w:b/>
                <w:color w:val="000000"/>
                <w:sz w:val="22"/>
              </w:rPr>
              <w:t>)</w:t>
            </w:r>
            <w:r w:rsidRPr="00BF748C">
              <w:rPr>
                <w:rFonts w:ascii="標楷體" w:hAnsi="標楷體" w:hint="eastAsia"/>
                <w:b/>
                <w:color w:val="000000"/>
                <w:sz w:val="22"/>
              </w:rPr>
              <w:t>與運作，獲得系友熱忱支持，除系友捐款及永久會員之會費累積達百萬元，今再獲誠泰集團捐贈</w:t>
            </w:r>
            <w:r w:rsidRPr="00BF748C">
              <w:rPr>
                <w:rFonts w:ascii="標楷體" w:hAnsi="標楷體"/>
                <w:b/>
                <w:color w:val="000000"/>
                <w:sz w:val="22"/>
              </w:rPr>
              <w:t>75</w:t>
            </w:r>
            <w:r w:rsidRPr="00BF748C">
              <w:rPr>
                <w:rFonts w:ascii="標楷體" w:hAnsi="標楷體" w:hint="eastAsia"/>
                <w:b/>
                <w:color w:val="000000"/>
                <w:sz w:val="22"/>
              </w:rPr>
              <w:t>萬餘元成立系友聯誼室一間之設計裝潢及設備費用，於</w:t>
            </w:r>
            <w:r w:rsidRPr="00BF748C">
              <w:rPr>
                <w:rFonts w:ascii="標楷體" w:hAnsi="標楷體"/>
                <w:b/>
                <w:color w:val="000000"/>
                <w:sz w:val="22"/>
              </w:rPr>
              <w:t>11/2</w:t>
            </w:r>
            <w:r w:rsidRPr="00BF748C">
              <w:rPr>
                <w:rFonts w:ascii="標楷體" w:hAnsi="標楷體" w:hint="eastAsia"/>
                <w:b/>
                <w:color w:val="000000"/>
                <w:sz w:val="22"/>
              </w:rPr>
              <w:t>校慶當日揭幕啟用，對結合系友與系務發展有卓著績效。</w:t>
            </w:r>
          </w:p>
        </w:tc>
        <w:tc>
          <w:tcPr>
            <w:tcW w:w="1036"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c>
          <w:tcPr>
            <w:tcW w:w="980" w:type="dxa"/>
            <w:tcBorders>
              <w:top w:val="double" w:sz="4" w:space="0" w:color="auto"/>
            </w:tcBorders>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Borders>
              <w:top w:val="double" w:sz="4" w:space="0" w:color="auto"/>
            </w:tcBorders>
          </w:tcPr>
          <w:p w:rsidR="0021570A" w:rsidRPr="001F18EA" w:rsidRDefault="0021570A" w:rsidP="001F18EA">
            <w:pPr>
              <w:snapToGrid w:val="0"/>
              <w:ind w:leftChars="-64" w:left="-84" w:hangingChars="37" w:hanging="70"/>
              <w:rPr>
                <w:rFonts w:ascii="標楷體"/>
                <w:b/>
                <w:color w:val="000000"/>
                <w:spacing w:val="-16"/>
                <w:sz w:val="22"/>
              </w:rPr>
            </w:pPr>
            <w:r w:rsidRPr="001F18EA">
              <w:rPr>
                <w:rFonts w:ascii="標楷體" w:hAnsi="標楷體" w:hint="eastAsia"/>
                <w:b/>
                <w:color w:val="000000"/>
                <w:spacing w:val="-16"/>
                <w:sz w:val="22"/>
                <w:shd w:val="pct15" w:color="auto" w:fill="FFFFFF"/>
              </w:rPr>
              <w:t>先行保留，併校慶敘獎案，於下次</w:t>
            </w:r>
            <w:r w:rsidRPr="001F18EA">
              <w:rPr>
                <w:rFonts w:ascii="標楷體" w:hAnsi="標楷體"/>
                <w:b/>
                <w:color w:val="000000"/>
                <w:spacing w:val="-16"/>
                <w:sz w:val="22"/>
                <w:shd w:val="pct15" w:color="auto" w:fill="FFFFFF"/>
              </w:rPr>
              <w:t>(</w:t>
            </w:r>
            <w:r w:rsidRPr="001F18EA">
              <w:rPr>
                <w:rFonts w:ascii="標楷體" w:hAnsi="標楷體" w:hint="eastAsia"/>
                <w:b/>
                <w:color w:val="000000"/>
                <w:spacing w:val="-16"/>
                <w:sz w:val="22"/>
                <w:shd w:val="pct15" w:color="auto" w:fill="FFFFFF"/>
              </w:rPr>
              <w:t>第</w:t>
            </w:r>
            <w:r w:rsidRPr="001F18EA">
              <w:rPr>
                <w:rFonts w:ascii="標楷體" w:hAnsi="標楷體"/>
                <w:b/>
                <w:color w:val="000000"/>
                <w:spacing w:val="-16"/>
                <w:sz w:val="22"/>
                <w:shd w:val="pct15" w:color="auto" w:fill="FFFFFF"/>
              </w:rPr>
              <w:t>19</w:t>
            </w:r>
            <w:r w:rsidRPr="001F18EA">
              <w:rPr>
                <w:rFonts w:ascii="標楷體" w:hAnsi="標楷體" w:hint="eastAsia"/>
                <w:b/>
                <w:color w:val="000000"/>
                <w:spacing w:val="-16"/>
                <w:sz w:val="22"/>
                <w:shd w:val="pct15" w:color="auto" w:fill="FFFFFF"/>
              </w:rPr>
              <w:t>屆第</w:t>
            </w:r>
            <w:r w:rsidRPr="001F18EA">
              <w:rPr>
                <w:rFonts w:ascii="標楷體" w:hAnsi="標楷體"/>
                <w:b/>
                <w:color w:val="000000"/>
                <w:spacing w:val="-16"/>
                <w:sz w:val="22"/>
                <w:shd w:val="pct15" w:color="auto" w:fill="FFFFFF"/>
              </w:rPr>
              <w:t>4</w:t>
            </w:r>
            <w:r w:rsidRPr="001F18EA">
              <w:rPr>
                <w:rFonts w:ascii="標楷體" w:hAnsi="標楷體" w:hint="eastAsia"/>
                <w:b/>
                <w:color w:val="000000"/>
                <w:spacing w:val="-16"/>
                <w:sz w:val="22"/>
                <w:shd w:val="pct15" w:color="auto" w:fill="FFFFFF"/>
              </w:rPr>
              <w:t>次</w:t>
            </w:r>
            <w:r w:rsidRPr="001F18EA">
              <w:rPr>
                <w:rFonts w:ascii="標楷體" w:hAnsi="標楷體"/>
                <w:b/>
                <w:color w:val="000000"/>
                <w:spacing w:val="-16"/>
                <w:sz w:val="22"/>
                <w:shd w:val="pct15" w:color="auto" w:fill="FFFFFF"/>
              </w:rPr>
              <w:t>)</w:t>
            </w:r>
            <w:r w:rsidRPr="001F18EA">
              <w:rPr>
                <w:rFonts w:ascii="標楷體" w:hAnsi="標楷體" w:hint="eastAsia"/>
                <w:b/>
                <w:color w:val="000000"/>
                <w:spacing w:val="-16"/>
                <w:sz w:val="22"/>
                <w:shd w:val="pct15" w:color="auto" w:fill="FFFFFF"/>
              </w:rPr>
              <w:t>會議一併送會討論。</w:t>
            </w:r>
          </w:p>
        </w:tc>
      </w:tr>
      <w:tr w:rsidR="0021570A" w:rsidRPr="00BF748C" w:rsidTr="007716CC">
        <w:tc>
          <w:tcPr>
            <w:tcW w:w="420" w:type="dxa"/>
            <w:vMerge w:val="restart"/>
            <w:tcBorders>
              <w:top w:val="double" w:sz="4" w:space="0" w:color="auto"/>
            </w:tcBorders>
          </w:tcPr>
          <w:p w:rsidR="0021570A" w:rsidRPr="00BF748C" w:rsidRDefault="0021570A" w:rsidP="007716CC">
            <w:pPr>
              <w:ind w:leftChars="-27" w:left="-65"/>
              <w:jc w:val="both"/>
              <w:rPr>
                <w:rFonts w:ascii="標楷體"/>
                <w:color w:val="000000"/>
                <w:sz w:val="28"/>
                <w:szCs w:val="28"/>
              </w:rPr>
            </w:pPr>
            <w:r w:rsidRPr="00BF748C">
              <w:rPr>
                <w:rFonts w:ascii="標楷體"/>
                <w:color w:val="000000"/>
                <w:sz w:val="28"/>
                <w:szCs w:val="28"/>
              </w:rPr>
              <w:t>9</w:t>
            </w:r>
          </w:p>
        </w:tc>
        <w:tc>
          <w:tcPr>
            <w:tcW w:w="540" w:type="dxa"/>
            <w:gridSpan w:val="3"/>
            <w:tcBorders>
              <w:top w:val="double" w:sz="4" w:space="0" w:color="auto"/>
            </w:tcBorders>
          </w:tcPr>
          <w:p w:rsidR="0021570A" w:rsidRPr="00BF748C" w:rsidRDefault="0021570A" w:rsidP="007716CC">
            <w:pPr>
              <w:jc w:val="both"/>
              <w:rPr>
                <w:rFonts w:ascii="標楷體"/>
                <w:color w:val="000000"/>
                <w:sz w:val="28"/>
                <w:szCs w:val="28"/>
              </w:rPr>
            </w:pPr>
            <w:r w:rsidRPr="00BF748C">
              <w:rPr>
                <w:rFonts w:ascii="標楷體"/>
                <w:color w:val="000000"/>
                <w:sz w:val="28"/>
                <w:szCs w:val="28"/>
              </w:rPr>
              <w:t>1</w:t>
            </w:r>
          </w:p>
        </w:tc>
        <w:tc>
          <w:tcPr>
            <w:tcW w:w="1449" w:type="dxa"/>
            <w:tcBorders>
              <w:top w:val="double" w:sz="4" w:space="0" w:color="auto"/>
            </w:tcBorders>
          </w:tcPr>
          <w:p w:rsidR="0021570A" w:rsidRPr="00BF748C" w:rsidRDefault="0021570A" w:rsidP="007716CC">
            <w:pPr>
              <w:ind w:leftChars="-30" w:left="-72"/>
              <w:jc w:val="both"/>
              <w:rPr>
                <w:rFonts w:ascii="標楷體"/>
                <w:b/>
                <w:color w:val="000000"/>
                <w:spacing w:val="-20"/>
                <w:szCs w:val="24"/>
              </w:rPr>
            </w:pPr>
            <w:r w:rsidRPr="00BF748C">
              <w:rPr>
                <w:rFonts w:ascii="標楷體" w:hint="eastAsia"/>
                <w:b/>
                <w:color w:val="000000"/>
                <w:spacing w:val="-20"/>
                <w:szCs w:val="24"/>
              </w:rPr>
              <w:t>校友聯絡中心</w:t>
            </w:r>
          </w:p>
        </w:tc>
        <w:tc>
          <w:tcPr>
            <w:tcW w:w="926" w:type="dxa"/>
            <w:tcBorders>
              <w:top w:val="double" w:sz="4" w:space="0" w:color="auto"/>
            </w:tcBorders>
          </w:tcPr>
          <w:p w:rsidR="0021570A" w:rsidRPr="00BF748C" w:rsidRDefault="0021570A" w:rsidP="007716CC">
            <w:pPr>
              <w:ind w:leftChars="-26" w:left="-50" w:hangingChars="5" w:hanging="12"/>
              <w:jc w:val="both"/>
              <w:rPr>
                <w:rFonts w:ascii="標楷體"/>
                <w:b/>
                <w:color w:val="000000"/>
                <w:szCs w:val="24"/>
              </w:rPr>
            </w:pPr>
            <w:r w:rsidRPr="00BF748C">
              <w:rPr>
                <w:rFonts w:ascii="標楷體" w:hint="eastAsia"/>
                <w:b/>
                <w:color w:val="000000"/>
                <w:szCs w:val="24"/>
              </w:rPr>
              <w:t>書記</w:t>
            </w:r>
          </w:p>
        </w:tc>
        <w:tc>
          <w:tcPr>
            <w:tcW w:w="966" w:type="dxa"/>
            <w:tcBorders>
              <w:top w:val="double" w:sz="4" w:space="0" w:color="auto"/>
            </w:tcBorders>
          </w:tcPr>
          <w:p w:rsidR="0021570A" w:rsidRPr="00BF748C" w:rsidRDefault="0021570A" w:rsidP="007716CC">
            <w:pPr>
              <w:ind w:leftChars="-30" w:left="-72"/>
              <w:jc w:val="both"/>
              <w:rPr>
                <w:rFonts w:ascii="標楷體"/>
                <w:b/>
                <w:color w:val="000000"/>
                <w:szCs w:val="24"/>
              </w:rPr>
            </w:pPr>
            <w:r w:rsidRPr="00BF748C">
              <w:rPr>
                <w:rFonts w:ascii="標楷體" w:hint="eastAsia"/>
                <w:b/>
                <w:color w:val="000000"/>
                <w:spacing w:val="-20"/>
                <w:szCs w:val="24"/>
              </w:rPr>
              <w:t>林叔旻</w:t>
            </w:r>
          </w:p>
        </w:tc>
        <w:tc>
          <w:tcPr>
            <w:tcW w:w="3423" w:type="dxa"/>
            <w:tcBorders>
              <w:top w:val="double" w:sz="4" w:space="0" w:color="auto"/>
            </w:tcBorders>
          </w:tcPr>
          <w:p w:rsidR="0021570A" w:rsidRPr="00BF748C" w:rsidRDefault="0021570A" w:rsidP="007716CC">
            <w:pPr>
              <w:snapToGrid w:val="0"/>
              <w:spacing w:line="260" w:lineRule="exact"/>
              <w:ind w:leftChars="-40" w:left="-96"/>
              <w:jc w:val="both"/>
              <w:rPr>
                <w:rFonts w:ascii="標楷體"/>
                <w:b/>
                <w:color w:val="000000"/>
                <w:sz w:val="22"/>
              </w:rPr>
            </w:pPr>
            <w:r w:rsidRPr="00BF748C">
              <w:rPr>
                <w:rFonts w:ascii="標楷體" w:hAnsi="標楷體" w:hint="eastAsia"/>
                <w:b/>
                <w:color w:val="000000"/>
                <w:sz w:val="22"/>
              </w:rPr>
              <w:t>為便利校友一卡通行，提升校友服務品質，林員於</w:t>
            </w:r>
            <w:r w:rsidRPr="00BF748C">
              <w:rPr>
                <w:rFonts w:ascii="標楷體" w:hAnsi="標楷體"/>
                <w:b/>
                <w:color w:val="000000"/>
                <w:sz w:val="22"/>
              </w:rPr>
              <w:t>102</w:t>
            </w:r>
            <w:r w:rsidRPr="00BF748C">
              <w:rPr>
                <w:rFonts w:ascii="標楷體" w:hAnsi="標楷體" w:hint="eastAsia"/>
                <w:b/>
                <w:color w:val="000000"/>
                <w:sz w:val="22"/>
              </w:rPr>
              <w:t>年</w:t>
            </w:r>
            <w:r w:rsidRPr="00BF748C">
              <w:rPr>
                <w:rFonts w:ascii="標楷體" w:hAnsi="標楷體"/>
                <w:b/>
                <w:color w:val="000000"/>
                <w:sz w:val="22"/>
              </w:rPr>
              <w:t>4</w:t>
            </w:r>
            <w:r w:rsidRPr="00BF748C">
              <w:rPr>
                <w:rFonts w:ascii="標楷體" w:hAnsi="標楷體" w:hint="eastAsia"/>
                <w:b/>
                <w:color w:val="000000"/>
                <w:sz w:val="22"/>
              </w:rPr>
              <w:t>至</w:t>
            </w:r>
            <w:r w:rsidRPr="00BF748C">
              <w:rPr>
                <w:rFonts w:ascii="標楷體" w:hAnsi="標楷體"/>
                <w:b/>
                <w:color w:val="000000"/>
                <w:sz w:val="22"/>
              </w:rPr>
              <w:t>8</w:t>
            </w:r>
            <w:r w:rsidRPr="00BF748C">
              <w:rPr>
                <w:rFonts w:ascii="標楷體" w:hAnsi="標楷體" w:hint="eastAsia"/>
                <w:b/>
                <w:color w:val="000000"/>
                <w:sz w:val="22"/>
              </w:rPr>
              <w:t>月與圖書館合作辦理「舊卡免費換新卡</w:t>
            </w:r>
            <w:r w:rsidRPr="00BF748C">
              <w:rPr>
                <w:rFonts w:ascii="標楷體" w:hAnsi="標楷體"/>
                <w:b/>
                <w:color w:val="000000"/>
                <w:sz w:val="22"/>
              </w:rPr>
              <w:t>–</w:t>
            </w:r>
            <w:r w:rsidRPr="00BF748C">
              <w:rPr>
                <w:rFonts w:ascii="標楷體" w:hAnsi="標楷體" w:hint="eastAsia"/>
                <w:b/>
                <w:color w:val="000000"/>
                <w:sz w:val="22"/>
              </w:rPr>
              <w:t>校友興得通換證活動」，共吸引</w:t>
            </w:r>
            <w:r w:rsidRPr="00BF748C">
              <w:rPr>
                <w:rFonts w:ascii="標楷體" w:hAnsi="標楷體"/>
                <w:b/>
                <w:color w:val="000000"/>
                <w:sz w:val="22"/>
              </w:rPr>
              <w:t>513</w:t>
            </w:r>
            <w:r w:rsidRPr="00BF748C">
              <w:rPr>
                <w:rFonts w:ascii="標楷體" w:hAnsi="標楷體" w:hint="eastAsia"/>
                <w:b/>
                <w:color w:val="000000"/>
                <w:sz w:val="22"/>
              </w:rPr>
              <w:t>位校友參與活動，成效卓著。</w:t>
            </w:r>
          </w:p>
          <w:p w:rsidR="0021570A" w:rsidRPr="00BF748C" w:rsidRDefault="0021570A" w:rsidP="007716CC">
            <w:pPr>
              <w:snapToGrid w:val="0"/>
              <w:spacing w:line="260" w:lineRule="exact"/>
              <w:ind w:leftChars="-40" w:left="-96"/>
              <w:rPr>
                <w:rFonts w:ascii="標楷體"/>
                <w:b/>
                <w:color w:val="000000"/>
                <w:szCs w:val="24"/>
              </w:rPr>
            </w:pPr>
            <w:bookmarkStart w:id="1" w:name="OLE_LINK1"/>
            <w:r w:rsidRPr="00BF748C">
              <w:rPr>
                <w:rFonts w:ascii="標楷體" w:hAnsi="標楷體" w:hint="eastAsia"/>
                <w:b/>
                <w:color w:val="000000"/>
                <w:sz w:val="22"/>
              </w:rPr>
              <w:t>林員</w:t>
            </w:r>
            <w:bookmarkEnd w:id="1"/>
            <w:r w:rsidRPr="00BF748C">
              <w:rPr>
                <w:rFonts w:ascii="標楷體" w:hAnsi="標楷體" w:hint="eastAsia"/>
                <w:b/>
                <w:color w:val="000000"/>
                <w:sz w:val="22"/>
              </w:rPr>
              <w:t>主要負責業務包括，規劃活動細節、宣傳活動訊息、問題協調與回復校友相關問題等。林員積極辦理活動，服務親切有禮，並能適時整合相關資訊即時與合作單位聯</w:t>
            </w:r>
            <w:r w:rsidRPr="00816B8C">
              <w:rPr>
                <w:rFonts w:ascii="標楷體" w:hAnsi="標楷體" w:hint="eastAsia"/>
                <w:b/>
                <w:color w:val="000000"/>
                <w:spacing w:val="-14"/>
                <w:sz w:val="22"/>
              </w:rPr>
              <w:t>繫共同解決校友需求。工作勤奮，服務認真，圓滿達成任務，值得嘉許。</w:t>
            </w:r>
          </w:p>
        </w:tc>
        <w:tc>
          <w:tcPr>
            <w:tcW w:w="1036"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c>
          <w:tcPr>
            <w:tcW w:w="980" w:type="dxa"/>
            <w:tcBorders>
              <w:top w:val="double" w:sz="4" w:space="0" w:color="auto"/>
            </w:tcBorders>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420" w:type="dxa"/>
            <w:vMerge/>
          </w:tcPr>
          <w:p w:rsidR="0021570A" w:rsidRPr="00BF748C" w:rsidRDefault="0021570A" w:rsidP="007716CC">
            <w:pPr>
              <w:ind w:leftChars="-27" w:left="-65"/>
              <w:jc w:val="both"/>
              <w:rPr>
                <w:rFonts w:ascii="標楷體"/>
                <w:color w:val="000000"/>
                <w:sz w:val="28"/>
                <w:szCs w:val="28"/>
              </w:rPr>
            </w:pPr>
          </w:p>
        </w:tc>
        <w:tc>
          <w:tcPr>
            <w:tcW w:w="540" w:type="dxa"/>
            <w:gridSpan w:val="3"/>
          </w:tcPr>
          <w:p w:rsidR="0021570A" w:rsidRPr="00BF748C" w:rsidRDefault="0021570A" w:rsidP="007716CC">
            <w:pPr>
              <w:ind w:leftChars="-27" w:left="-65"/>
              <w:jc w:val="both"/>
              <w:rPr>
                <w:rFonts w:ascii="標楷體"/>
                <w:color w:val="000000"/>
                <w:sz w:val="28"/>
                <w:szCs w:val="28"/>
              </w:rPr>
            </w:pPr>
            <w:r w:rsidRPr="00BF748C">
              <w:rPr>
                <w:rFonts w:ascii="標楷體"/>
                <w:color w:val="000000"/>
                <w:sz w:val="28"/>
                <w:szCs w:val="28"/>
              </w:rPr>
              <w:t>2</w:t>
            </w:r>
          </w:p>
        </w:tc>
        <w:tc>
          <w:tcPr>
            <w:tcW w:w="1449" w:type="dxa"/>
          </w:tcPr>
          <w:p w:rsidR="0021570A" w:rsidRPr="00BF748C" w:rsidRDefault="0021570A" w:rsidP="007716CC">
            <w:pPr>
              <w:ind w:leftChars="-30" w:left="-72"/>
              <w:jc w:val="both"/>
              <w:rPr>
                <w:rFonts w:ascii="標楷體"/>
                <w:b/>
                <w:color w:val="000000"/>
                <w:spacing w:val="-20"/>
                <w:szCs w:val="24"/>
              </w:rPr>
            </w:pPr>
            <w:r w:rsidRPr="00BF748C">
              <w:rPr>
                <w:rFonts w:ascii="標楷體" w:hAnsi="標楷體" w:hint="eastAsia"/>
                <w:b/>
                <w:color w:val="000000"/>
                <w:szCs w:val="24"/>
              </w:rPr>
              <w:t>圖書館</w:t>
            </w:r>
          </w:p>
        </w:tc>
        <w:tc>
          <w:tcPr>
            <w:tcW w:w="926" w:type="dxa"/>
          </w:tcPr>
          <w:p w:rsidR="0021570A" w:rsidRPr="00BF748C" w:rsidRDefault="0021570A" w:rsidP="007716CC">
            <w:pPr>
              <w:ind w:leftChars="-26" w:left="-50" w:hangingChars="5" w:hanging="12"/>
              <w:jc w:val="both"/>
              <w:rPr>
                <w:rFonts w:ascii="標楷體"/>
                <w:b/>
                <w:color w:val="000000"/>
                <w:szCs w:val="24"/>
              </w:rPr>
            </w:pPr>
            <w:r w:rsidRPr="00BF748C">
              <w:rPr>
                <w:rFonts w:ascii="標楷體" w:hint="eastAsia"/>
                <w:b/>
                <w:color w:val="000000"/>
                <w:szCs w:val="24"/>
              </w:rPr>
              <w:t>組員</w:t>
            </w:r>
          </w:p>
        </w:tc>
        <w:tc>
          <w:tcPr>
            <w:tcW w:w="966" w:type="dxa"/>
          </w:tcPr>
          <w:p w:rsidR="0021570A" w:rsidRPr="00BF748C" w:rsidRDefault="0021570A" w:rsidP="007716CC">
            <w:pPr>
              <w:snapToGrid w:val="0"/>
              <w:spacing w:line="240" w:lineRule="exact"/>
              <w:ind w:leftChars="-30" w:left="-72"/>
              <w:jc w:val="both"/>
              <w:rPr>
                <w:rFonts w:ascii="標楷體"/>
                <w:b/>
                <w:color w:val="000000"/>
                <w:szCs w:val="24"/>
              </w:rPr>
            </w:pPr>
            <w:r w:rsidRPr="00BF748C">
              <w:rPr>
                <w:rFonts w:ascii="標楷體" w:hAnsi="標楷體" w:hint="eastAsia"/>
                <w:b/>
                <w:color w:val="000000"/>
                <w:szCs w:val="24"/>
              </w:rPr>
              <w:t>黃春惠</w:t>
            </w:r>
          </w:p>
        </w:tc>
        <w:tc>
          <w:tcPr>
            <w:tcW w:w="3423" w:type="dxa"/>
          </w:tcPr>
          <w:p w:rsidR="0021570A" w:rsidRPr="00BF748C" w:rsidRDefault="0021570A" w:rsidP="007716CC">
            <w:pPr>
              <w:snapToGrid w:val="0"/>
              <w:spacing w:line="260" w:lineRule="exact"/>
              <w:ind w:leftChars="-52" w:left="-125" w:rightChars="-40" w:right="-96"/>
              <w:jc w:val="both"/>
              <w:rPr>
                <w:rFonts w:ascii="標楷體"/>
                <w:b/>
                <w:color w:val="000000"/>
                <w:sz w:val="22"/>
              </w:rPr>
            </w:pPr>
            <w:r w:rsidRPr="00BF748C">
              <w:rPr>
                <w:rFonts w:ascii="標楷體" w:hAnsi="標楷體" w:hint="eastAsia"/>
                <w:b/>
                <w:color w:val="000000"/>
                <w:sz w:val="22"/>
              </w:rPr>
              <w:t>為便利校友一卡通行，提升校友服務品質，黃員於</w:t>
            </w:r>
            <w:r w:rsidRPr="00BF748C">
              <w:rPr>
                <w:rFonts w:ascii="標楷體" w:hAnsi="標楷體"/>
                <w:b/>
                <w:color w:val="000000"/>
                <w:sz w:val="22"/>
              </w:rPr>
              <w:t>102</w:t>
            </w:r>
            <w:r w:rsidRPr="00BF748C">
              <w:rPr>
                <w:rFonts w:ascii="標楷體" w:hAnsi="標楷體" w:hint="eastAsia"/>
                <w:b/>
                <w:color w:val="000000"/>
                <w:sz w:val="22"/>
              </w:rPr>
              <w:t>年</w:t>
            </w:r>
            <w:r w:rsidRPr="00BF748C">
              <w:rPr>
                <w:rFonts w:ascii="標楷體" w:hAnsi="標楷體"/>
                <w:b/>
                <w:color w:val="000000"/>
                <w:sz w:val="22"/>
              </w:rPr>
              <w:t>3</w:t>
            </w:r>
            <w:r w:rsidRPr="00BF748C">
              <w:rPr>
                <w:rFonts w:ascii="標楷體" w:hAnsi="標楷體" w:hint="eastAsia"/>
                <w:b/>
                <w:color w:val="000000"/>
                <w:sz w:val="22"/>
              </w:rPr>
              <w:t>至</w:t>
            </w:r>
            <w:r w:rsidRPr="00BF748C">
              <w:rPr>
                <w:rFonts w:ascii="標楷體" w:hAnsi="標楷體"/>
                <w:b/>
                <w:color w:val="000000"/>
                <w:sz w:val="22"/>
              </w:rPr>
              <w:t>8</w:t>
            </w:r>
            <w:r w:rsidRPr="00BF748C">
              <w:rPr>
                <w:rFonts w:ascii="標楷體" w:hAnsi="標楷體" w:hint="eastAsia"/>
                <w:b/>
                <w:color w:val="000000"/>
                <w:sz w:val="22"/>
              </w:rPr>
              <w:t>月與校友中心合作辦理「舊卡免費換新卡</w:t>
            </w:r>
            <w:r w:rsidRPr="00BF748C">
              <w:rPr>
                <w:rFonts w:ascii="標楷體" w:hAnsi="標楷體"/>
                <w:b/>
                <w:color w:val="000000"/>
                <w:sz w:val="22"/>
              </w:rPr>
              <w:t>–</w:t>
            </w:r>
            <w:r w:rsidRPr="00BF748C">
              <w:rPr>
                <w:rFonts w:ascii="標楷體" w:hAnsi="標楷體" w:hint="eastAsia"/>
                <w:b/>
                <w:color w:val="000000"/>
                <w:sz w:val="22"/>
              </w:rPr>
              <w:t>校友興得通換證活動」，共吸引</w:t>
            </w:r>
            <w:r w:rsidRPr="00BF748C">
              <w:rPr>
                <w:rFonts w:ascii="標楷體" w:hAnsi="標楷體"/>
                <w:b/>
                <w:color w:val="000000"/>
                <w:sz w:val="22"/>
              </w:rPr>
              <w:t>513</w:t>
            </w:r>
            <w:r w:rsidRPr="00BF748C">
              <w:rPr>
                <w:rFonts w:ascii="標楷體" w:hAnsi="標楷體" w:hint="eastAsia"/>
                <w:b/>
                <w:color w:val="000000"/>
                <w:sz w:val="22"/>
              </w:rPr>
              <w:t>位校友參與活動，同時回收圖書館舊式借書證共</w:t>
            </w:r>
            <w:r w:rsidRPr="00BF748C">
              <w:rPr>
                <w:rFonts w:ascii="標楷體" w:hAnsi="標楷體"/>
                <w:b/>
                <w:color w:val="000000"/>
                <w:sz w:val="22"/>
              </w:rPr>
              <w:t>412</w:t>
            </w:r>
            <w:r w:rsidRPr="00BF748C">
              <w:rPr>
                <w:rFonts w:ascii="標楷體" w:hAnsi="標楷體" w:hint="eastAsia"/>
                <w:b/>
                <w:color w:val="000000"/>
                <w:sz w:val="22"/>
              </w:rPr>
              <w:t>張，代收校友中心申請件共</w:t>
            </w:r>
            <w:r w:rsidRPr="00BF748C">
              <w:rPr>
                <w:rFonts w:ascii="標楷體" w:hAnsi="標楷體"/>
                <w:b/>
                <w:color w:val="000000"/>
                <w:sz w:val="22"/>
              </w:rPr>
              <w:t>126</w:t>
            </w:r>
            <w:r w:rsidRPr="00BF748C">
              <w:rPr>
                <w:rFonts w:ascii="標楷體" w:hAnsi="標楷體" w:hint="eastAsia"/>
                <w:b/>
                <w:color w:val="000000"/>
                <w:sz w:val="22"/>
              </w:rPr>
              <w:t>件，成效卓著。</w:t>
            </w:r>
          </w:p>
          <w:p w:rsidR="0021570A" w:rsidRPr="00BF748C" w:rsidRDefault="0021570A" w:rsidP="007716CC">
            <w:pPr>
              <w:snapToGrid w:val="0"/>
              <w:spacing w:line="260" w:lineRule="exact"/>
              <w:ind w:leftChars="-52" w:left="-125" w:rightChars="-40" w:right="-96"/>
              <w:jc w:val="both"/>
              <w:rPr>
                <w:rFonts w:ascii="標楷體" w:hAnsi="標楷體"/>
                <w:b/>
                <w:color w:val="000000"/>
                <w:sz w:val="22"/>
              </w:rPr>
            </w:pPr>
            <w:r w:rsidRPr="00BF748C">
              <w:rPr>
                <w:rFonts w:ascii="標楷體" w:hAnsi="標楷體" w:hint="eastAsia"/>
                <w:b/>
                <w:color w:val="000000"/>
                <w:sz w:val="22"/>
              </w:rPr>
              <w:t>黃員主要負責業務包括</w:t>
            </w:r>
            <w:r w:rsidRPr="00BF748C">
              <w:rPr>
                <w:rFonts w:ascii="標楷體" w:hAnsi="標楷體"/>
                <w:b/>
                <w:color w:val="000000"/>
                <w:sz w:val="22"/>
              </w:rPr>
              <w:t xml:space="preserve">: </w:t>
            </w:r>
          </w:p>
          <w:p w:rsidR="0021570A" w:rsidRPr="00BF748C" w:rsidRDefault="0021570A" w:rsidP="007716CC">
            <w:pPr>
              <w:snapToGrid w:val="0"/>
              <w:spacing w:line="260" w:lineRule="exact"/>
              <w:ind w:leftChars="-52" w:left="95" w:rightChars="-40" w:right="-96" w:hangingChars="100" w:hanging="220"/>
              <w:jc w:val="both"/>
              <w:rPr>
                <w:rFonts w:ascii="標楷體"/>
                <w:b/>
                <w:color w:val="000000"/>
                <w:sz w:val="22"/>
              </w:rPr>
            </w:pPr>
            <w:r w:rsidRPr="00BF748C">
              <w:rPr>
                <w:rFonts w:ascii="標楷體" w:hAnsi="標楷體"/>
                <w:b/>
                <w:color w:val="000000"/>
                <w:sz w:val="22"/>
              </w:rPr>
              <w:t>1.</w:t>
            </w:r>
            <w:r w:rsidRPr="00BF748C">
              <w:rPr>
                <w:rFonts w:ascii="標楷體" w:hAnsi="標楷體" w:hint="eastAsia"/>
                <w:b/>
                <w:color w:val="000000"/>
                <w:sz w:val="22"/>
              </w:rPr>
              <w:t>與校友中心承辦人協調活動細節與適當作法。</w:t>
            </w:r>
          </w:p>
          <w:p w:rsidR="0021570A" w:rsidRPr="00BF748C" w:rsidRDefault="0021570A" w:rsidP="007716CC">
            <w:pPr>
              <w:snapToGrid w:val="0"/>
              <w:spacing w:line="260" w:lineRule="exact"/>
              <w:ind w:leftChars="-52" w:left="95" w:rightChars="-40" w:right="-96" w:hangingChars="100" w:hanging="220"/>
              <w:jc w:val="both"/>
              <w:rPr>
                <w:rFonts w:ascii="標楷體"/>
                <w:b/>
                <w:color w:val="000000"/>
                <w:sz w:val="22"/>
              </w:rPr>
            </w:pPr>
            <w:r w:rsidRPr="00BF748C">
              <w:rPr>
                <w:rFonts w:ascii="標楷體" w:hAnsi="標楷體"/>
                <w:b/>
                <w:color w:val="000000"/>
                <w:sz w:val="22"/>
              </w:rPr>
              <w:t>2.</w:t>
            </w:r>
            <w:r w:rsidRPr="00BF748C">
              <w:rPr>
                <w:rFonts w:ascii="標楷體" w:hAnsi="標楷體" w:hint="eastAsia"/>
                <w:b/>
                <w:color w:val="000000"/>
                <w:sz w:val="22"/>
              </w:rPr>
              <w:t>規劃圖書館服務櫃檯相關文件及</w:t>
            </w:r>
            <w:r>
              <w:rPr>
                <w:rFonts w:ascii="標楷體" w:hAnsi="標楷體" w:hint="eastAsia"/>
                <w:b/>
                <w:color w:val="000000"/>
                <w:sz w:val="22"/>
              </w:rPr>
              <w:t>工作流程、確認與校友中心作業流</w:t>
            </w:r>
            <w:r w:rsidRPr="00BF748C">
              <w:rPr>
                <w:rFonts w:ascii="標楷體" w:hAnsi="標楷體" w:hint="eastAsia"/>
                <w:b/>
                <w:color w:val="000000"/>
                <w:sz w:val="22"/>
              </w:rPr>
              <w:t>程銜接無誤。</w:t>
            </w:r>
          </w:p>
          <w:p w:rsidR="0021570A" w:rsidRPr="00BF748C" w:rsidRDefault="0021570A" w:rsidP="007716CC">
            <w:pPr>
              <w:snapToGrid w:val="0"/>
              <w:spacing w:line="260" w:lineRule="exact"/>
              <w:ind w:leftChars="-52" w:left="95" w:rightChars="-40" w:right="-96" w:hangingChars="100" w:hanging="220"/>
              <w:jc w:val="both"/>
              <w:rPr>
                <w:rFonts w:ascii="標楷體"/>
                <w:b/>
                <w:color w:val="000000"/>
                <w:sz w:val="22"/>
              </w:rPr>
            </w:pPr>
            <w:r w:rsidRPr="00BF748C">
              <w:rPr>
                <w:rFonts w:ascii="標楷體" w:hAnsi="標楷體"/>
                <w:b/>
                <w:color w:val="000000"/>
                <w:sz w:val="22"/>
              </w:rPr>
              <w:t>3.</w:t>
            </w:r>
            <w:r w:rsidRPr="00BF748C">
              <w:rPr>
                <w:rFonts w:ascii="標楷體" w:hAnsi="標楷體" w:hint="eastAsia"/>
                <w:b/>
                <w:color w:val="000000"/>
                <w:sz w:val="22"/>
              </w:rPr>
              <w:t>透過</w:t>
            </w:r>
            <w:r w:rsidRPr="00BF748C">
              <w:rPr>
                <w:rFonts w:ascii="標楷體" w:hAnsi="標楷體"/>
                <w:b/>
                <w:color w:val="000000"/>
                <w:sz w:val="22"/>
              </w:rPr>
              <w:t>E-mail</w:t>
            </w:r>
            <w:r w:rsidRPr="00BF748C">
              <w:rPr>
                <w:rFonts w:ascii="標楷體" w:hAnsi="標楷體" w:hint="eastAsia"/>
                <w:b/>
                <w:color w:val="000000"/>
                <w:sz w:val="22"/>
              </w:rPr>
              <w:t>、海報及網頁方式宣傳活動。</w:t>
            </w:r>
          </w:p>
          <w:p w:rsidR="0021570A" w:rsidRPr="00BF748C" w:rsidRDefault="0021570A" w:rsidP="007716CC">
            <w:pPr>
              <w:snapToGrid w:val="0"/>
              <w:spacing w:line="260" w:lineRule="exact"/>
              <w:ind w:leftChars="-52" w:left="95" w:rightChars="-40" w:right="-96" w:hangingChars="100" w:hanging="220"/>
              <w:jc w:val="both"/>
              <w:rPr>
                <w:rFonts w:ascii="標楷體"/>
                <w:b/>
                <w:color w:val="000000"/>
                <w:sz w:val="22"/>
              </w:rPr>
            </w:pPr>
            <w:r w:rsidRPr="00BF748C">
              <w:rPr>
                <w:rFonts w:ascii="標楷體" w:hAnsi="標楷體"/>
                <w:b/>
                <w:color w:val="000000"/>
                <w:sz w:val="22"/>
              </w:rPr>
              <w:t>4.</w:t>
            </w:r>
            <w:r w:rsidRPr="00BF748C">
              <w:rPr>
                <w:rFonts w:ascii="標楷體" w:hAnsi="標楷體" w:hint="eastAsia"/>
                <w:b/>
                <w:color w:val="000000"/>
                <w:sz w:val="22"/>
              </w:rPr>
              <w:t>圖書館代送件傳遞、各種例外及突發狀況問題回覆。</w:t>
            </w:r>
          </w:p>
          <w:p w:rsidR="0021570A" w:rsidRPr="00BF748C" w:rsidRDefault="0021570A" w:rsidP="007716CC">
            <w:pPr>
              <w:snapToGrid w:val="0"/>
              <w:spacing w:line="260" w:lineRule="exact"/>
              <w:ind w:leftChars="-52" w:left="95" w:rightChars="-40" w:right="-96" w:hangingChars="100" w:hanging="220"/>
              <w:jc w:val="both"/>
              <w:rPr>
                <w:rFonts w:ascii="標楷體"/>
                <w:b/>
                <w:color w:val="000000"/>
                <w:sz w:val="22"/>
              </w:rPr>
            </w:pPr>
            <w:r w:rsidRPr="00BF748C">
              <w:rPr>
                <w:rFonts w:ascii="標楷體" w:hAnsi="標楷體"/>
                <w:b/>
                <w:color w:val="000000"/>
                <w:sz w:val="22"/>
              </w:rPr>
              <w:t>5.</w:t>
            </w:r>
            <w:r w:rsidRPr="00BF748C">
              <w:rPr>
                <w:rFonts w:ascii="標楷體" w:hAnsi="標楷體" w:hint="eastAsia"/>
                <w:b/>
                <w:color w:val="000000"/>
                <w:sz w:val="22"/>
              </w:rPr>
              <w:t>自動化系統校友讀者紀錄更新，並確認建檔之正確性。</w:t>
            </w:r>
          </w:p>
          <w:p w:rsidR="0021570A" w:rsidRPr="00BF748C" w:rsidRDefault="0021570A" w:rsidP="007716CC">
            <w:pPr>
              <w:snapToGrid w:val="0"/>
              <w:spacing w:line="260" w:lineRule="exact"/>
              <w:ind w:leftChars="-52" w:left="-125" w:rightChars="-40" w:right="-96"/>
              <w:rPr>
                <w:rFonts w:ascii="標楷體"/>
                <w:b/>
                <w:color w:val="000000"/>
                <w:sz w:val="22"/>
              </w:rPr>
            </w:pPr>
            <w:r w:rsidRPr="00BF748C">
              <w:rPr>
                <w:rFonts w:ascii="標楷體" w:hAnsi="標楷體" w:hint="eastAsia"/>
                <w:b/>
                <w:color w:val="000000"/>
                <w:sz w:val="22"/>
              </w:rPr>
              <w:t>黃員辦理活動計畫周詳，聯繫協調得宜，服務認真，圓滿達成任務，</w:t>
            </w:r>
          </w:p>
          <w:p w:rsidR="0021570A" w:rsidRPr="00BF748C" w:rsidRDefault="0021570A" w:rsidP="007716CC">
            <w:pPr>
              <w:snapToGrid w:val="0"/>
              <w:spacing w:line="260" w:lineRule="exact"/>
              <w:ind w:leftChars="-52" w:left="-125" w:rightChars="-40" w:right="-96"/>
              <w:rPr>
                <w:b/>
                <w:color w:val="000000"/>
                <w:sz w:val="22"/>
              </w:rPr>
            </w:pPr>
            <w:r w:rsidRPr="00BF748C">
              <w:rPr>
                <w:rFonts w:ascii="標楷體" w:hAnsi="標楷體" w:hint="eastAsia"/>
                <w:b/>
                <w:color w:val="000000"/>
                <w:sz w:val="22"/>
              </w:rPr>
              <w:lastRenderedPageBreak/>
              <w:t>值得嘉許。</w:t>
            </w:r>
          </w:p>
        </w:tc>
        <w:tc>
          <w:tcPr>
            <w:tcW w:w="1036"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lastRenderedPageBreak/>
              <w:t>嘉獎一次</w:t>
            </w:r>
          </w:p>
        </w:tc>
        <w:tc>
          <w:tcPr>
            <w:tcW w:w="980" w:type="dxa"/>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Pr="00BF748C" w:rsidRDefault="0021570A" w:rsidP="007716CC">
            <w:pPr>
              <w:spacing w:line="240" w:lineRule="exact"/>
              <w:ind w:leftChars="-50" w:left="-109" w:hangingChars="6" w:hanging="11"/>
              <w:rPr>
                <w:rFonts w:ascii="標楷體"/>
                <w:b/>
                <w:color w:val="000000"/>
                <w:spacing w:val="-14"/>
                <w:sz w:val="21"/>
                <w:szCs w:val="21"/>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嘉獎一次</w:t>
            </w:r>
          </w:p>
        </w:tc>
      </w:tr>
      <w:tr w:rsidR="0021570A" w:rsidRPr="00BF748C" w:rsidTr="007716CC">
        <w:tc>
          <w:tcPr>
            <w:tcW w:w="960" w:type="dxa"/>
            <w:gridSpan w:val="4"/>
            <w:tcBorders>
              <w:top w:val="double" w:sz="4" w:space="0" w:color="auto"/>
            </w:tcBorders>
          </w:tcPr>
          <w:p w:rsidR="0021570A" w:rsidRPr="00BF748C" w:rsidRDefault="0021570A" w:rsidP="007716CC">
            <w:pPr>
              <w:ind w:leftChars="-27" w:left="-65"/>
              <w:jc w:val="both"/>
              <w:rPr>
                <w:rFonts w:ascii="標楷體"/>
                <w:color w:val="000000"/>
                <w:sz w:val="28"/>
                <w:szCs w:val="28"/>
              </w:rPr>
            </w:pPr>
            <w:r w:rsidRPr="00BF748C">
              <w:rPr>
                <w:rFonts w:ascii="標楷體"/>
                <w:color w:val="000000"/>
                <w:sz w:val="28"/>
                <w:szCs w:val="28"/>
              </w:rPr>
              <w:lastRenderedPageBreak/>
              <w:t>10</w:t>
            </w:r>
          </w:p>
        </w:tc>
        <w:tc>
          <w:tcPr>
            <w:tcW w:w="1449" w:type="dxa"/>
            <w:tcBorders>
              <w:top w:val="double" w:sz="4" w:space="0" w:color="auto"/>
            </w:tcBorders>
          </w:tcPr>
          <w:p w:rsidR="0021570A" w:rsidRPr="00BF748C" w:rsidRDefault="0021570A" w:rsidP="007716CC">
            <w:pPr>
              <w:ind w:leftChars="-30" w:left="-72"/>
              <w:jc w:val="both"/>
              <w:rPr>
                <w:rFonts w:ascii="標楷體"/>
                <w:b/>
                <w:color w:val="000000"/>
                <w:spacing w:val="-14"/>
                <w:szCs w:val="24"/>
              </w:rPr>
            </w:pPr>
            <w:r w:rsidRPr="00BF748C">
              <w:rPr>
                <w:rFonts w:ascii="標楷體" w:hint="eastAsia"/>
                <w:b/>
                <w:color w:val="000000"/>
                <w:spacing w:val="-14"/>
                <w:szCs w:val="24"/>
              </w:rPr>
              <w:t>秘書室</w:t>
            </w:r>
          </w:p>
        </w:tc>
        <w:tc>
          <w:tcPr>
            <w:tcW w:w="926" w:type="dxa"/>
            <w:tcBorders>
              <w:top w:val="double" w:sz="4" w:space="0" w:color="auto"/>
            </w:tcBorders>
          </w:tcPr>
          <w:p w:rsidR="0021570A" w:rsidRPr="00BF748C" w:rsidRDefault="0021570A" w:rsidP="007716CC">
            <w:pPr>
              <w:ind w:leftChars="-26" w:left="-50" w:hangingChars="5" w:hanging="12"/>
              <w:jc w:val="both"/>
              <w:rPr>
                <w:b/>
                <w:color w:val="000000"/>
                <w:szCs w:val="24"/>
              </w:rPr>
            </w:pPr>
            <w:r w:rsidRPr="00BF748C">
              <w:rPr>
                <w:rFonts w:hint="eastAsia"/>
                <w:b/>
                <w:color w:val="000000"/>
                <w:szCs w:val="24"/>
              </w:rPr>
              <w:t>組員</w:t>
            </w:r>
          </w:p>
        </w:tc>
        <w:tc>
          <w:tcPr>
            <w:tcW w:w="966" w:type="dxa"/>
            <w:tcBorders>
              <w:top w:val="double" w:sz="4" w:space="0" w:color="auto"/>
            </w:tcBorders>
          </w:tcPr>
          <w:p w:rsidR="0021570A" w:rsidRPr="00BF748C" w:rsidRDefault="0021570A" w:rsidP="007716CC">
            <w:pPr>
              <w:ind w:leftChars="-30" w:left="-72"/>
              <w:jc w:val="both"/>
              <w:rPr>
                <w:b/>
                <w:color w:val="000000"/>
                <w:szCs w:val="24"/>
              </w:rPr>
            </w:pPr>
            <w:r w:rsidRPr="00BF748C">
              <w:rPr>
                <w:rFonts w:hint="eastAsia"/>
                <w:b/>
                <w:color w:val="000000"/>
                <w:szCs w:val="24"/>
              </w:rPr>
              <w:t>林秀芳</w:t>
            </w:r>
          </w:p>
        </w:tc>
        <w:tc>
          <w:tcPr>
            <w:tcW w:w="3423" w:type="dxa"/>
            <w:tcBorders>
              <w:top w:val="double" w:sz="4" w:space="0" w:color="auto"/>
            </w:tcBorders>
          </w:tcPr>
          <w:p w:rsidR="0021570A" w:rsidRPr="00BF748C" w:rsidRDefault="0021570A" w:rsidP="007716CC">
            <w:pPr>
              <w:snapToGrid w:val="0"/>
              <w:spacing w:line="240" w:lineRule="atLeast"/>
              <w:ind w:leftChars="-52" w:left="-125" w:firstLineChars="6" w:firstLine="13"/>
              <w:jc w:val="both"/>
              <w:rPr>
                <w:rFonts w:ascii="標楷體"/>
                <w:b/>
                <w:color w:val="000000"/>
                <w:sz w:val="22"/>
              </w:rPr>
            </w:pPr>
            <w:r w:rsidRPr="00BF748C">
              <w:rPr>
                <w:rFonts w:ascii="標楷體" w:hint="eastAsia"/>
                <w:b/>
                <w:color w:val="000000"/>
                <w:sz w:val="22"/>
              </w:rPr>
              <w:t>法規委員會於</w:t>
            </w:r>
            <w:r w:rsidRPr="00BF748C">
              <w:rPr>
                <w:rFonts w:ascii="標楷體"/>
                <w:b/>
                <w:color w:val="000000"/>
                <w:sz w:val="22"/>
              </w:rPr>
              <w:t>102</w:t>
            </w:r>
            <w:r w:rsidRPr="00BF748C">
              <w:rPr>
                <w:rFonts w:ascii="標楷體" w:hint="eastAsia"/>
                <w:b/>
                <w:color w:val="000000"/>
                <w:sz w:val="22"/>
              </w:rPr>
              <w:t>年</w:t>
            </w:r>
            <w:r w:rsidRPr="00BF748C">
              <w:rPr>
                <w:rFonts w:ascii="標楷體"/>
                <w:b/>
                <w:color w:val="000000"/>
                <w:sz w:val="22"/>
              </w:rPr>
              <w:t>5</w:t>
            </w:r>
            <w:r w:rsidRPr="00BF748C">
              <w:rPr>
                <w:rFonts w:ascii="標楷體" w:hint="eastAsia"/>
                <w:b/>
                <w:color w:val="000000"/>
                <w:sz w:val="22"/>
              </w:rPr>
              <w:t>月起至</w:t>
            </w:r>
            <w:r w:rsidRPr="00BF748C">
              <w:rPr>
                <w:rFonts w:ascii="標楷體"/>
                <w:b/>
                <w:color w:val="000000"/>
                <w:sz w:val="22"/>
              </w:rPr>
              <w:t>10</w:t>
            </w:r>
            <w:r w:rsidRPr="00BF748C">
              <w:rPr>
                <w:rFonts w:ascii="標楷體" w:hint="eastAsia"/>
                <w:b/>
                <w:color w:val="000000"/>
                <w:sz w:val="22"/>
              </w:rPr>
              <w:t>月底止共召開</w:t>
            </w:r>
            <w:r w:rsidRPr="00BF748C">
              <w:rPr>
                <w:rFonts w:ascii="標楷體"/>
                <w:b/>
                <w:color w:val="000000"/>
                <w:sz w:val="22"/>
              </w:rPr>
              <w:t>6</w:t>
            </w:r>
            <w:r w:rsidRPr="00BF748C">
              <w:rPr>
                <w:rFonts w:ascii="標楷體" w:hint="eastAsia"/>
                <w:b/>
                <w:color w:val="000000"/>
                <w:sz w:val="22"/>
              </w:rPr>
              <w:t>次會議，</w:t>
            </w:r>
            <w:r w:rsidRPr="00BF748C">
              <w:rPr>
                <w:rFonts w:hint="eastAsia"/>
                <w:b/>
                <w:color w:val="000000"/>
                <w:sz w:val="22"/>
              </w:rPr>
              <w:t>林秀芳小姐辦理本會業務，工作態度認真</w:t>
            </w:r>
            <w:r w:rsidRPr="00BF748C">
              <w:rPr>
                <w:rFonts w:ascii="標楷體" w:hint="eastAsia"/>
                <w:b/>
                <w:color w:val="000000"/>
                <w:sz w:val="22"/>
              </w:rPr>
              <w:t>、</w:t>
            </w:r>
            <w:r w:rsidRPr="00BF748C">
              <w:rPr>
                <w:rFonts w:hint="eastAsia"/>
                <w:b/>
                <w:color w:val="000000"/>
                <w:sz w:val="22"/>
              </w:rPr>
              <w:t>積極主動</w:t>
            </w:r>
            <w:r w:rsidRPr="00BF748C">
              <w:rPr>
                <w:rFonts w:ascii="標楷體" w:hint="eastAsia"/>
                <w:b/>
                <w:color w:val="000000"/>
                <w:sz w:val="22"/>
              </w:rPr>
              <w:t>、負責盡職，且耐心十足，對於會前籌備、法規資料準備、會後紀錄各項工作均表現十分優秀，應予獎勵。</w:t>
            </w:r>
          </w:p>
        </w:tc>
        <w:tc>
          <w:tcPr>
            <w:tcW w:w="1036" w:type="dxa"/>
            <w:tcBorders>
              <w:top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嘉獎二次</w:t>
            </w:r>
          </w:p>
        </w:tc>
        <w:tc>
          <w:tcPr>
            <w:tcW w:w="980" w:type="dxa"/>
            <w:tcBorders>
              <w:top w:val="double" w:sz="4" w:space="0" w:color="auto"/>
            </w:tcBorders>
          </w:tcPr>
          <w:p w:rsidR="0021570A" w:rsidRPr="00BF748C" w:rsidRDefault="0021570A" w:rsidP="007716CC">
            <w:pPr>
              <w:spacing w:line="240" w:lineRule="exact"/>
              <w:ind w:leftChars="-50" w:left="-109" w:hangingChars="6" w:hanging="11"/>
              <w:rPr>
                <w:rFonts w:ascii="標楷體"/>
                <w:b/>
                <w:color w:val="000000"/>
                <w:spacing w:val="-14"/>
                <w:sz w:val="21"/>
                <w:szCs w:val="21"/>
              </w:rPr>
            </w:pPr>
            <w:r w:rsidRPr="00BF748C">
              <w:rPr>
                <w:rFonts w:ascii="標楷體" w:hint="eastAsia"/>
                <w:b/>
                <w:color w:val="000000"/>
                <w:spacing w:val="-14"/>
                <w:sz w:val="21"/>
                <w:szCs w:val="21"/>
              </w:rPr>
              <w:t>三之</w:t>
            </w:r>
            <w:r w:rsidRPr="00BF748C">
              <w:rPr>
                <w:rFonts w:ascii="標楷體"/>
                <w:b/>
                <w:color w:val="000000"/>
                <w:spacing w:val="-14"/>
                <w:sz w:val="21"/>
                <w:szCs w:val="21"/>
              </w:rPr>
              <w:t>(</w:t>
            </w:r>
            <w:r w:rsidRPr="00BF748C">
              <w:rPr>
                <w:rFonts w:ascii="標楷體" w:hint="eastAsia"/>
                <w:b/>
                <w:color w:val="000000"/>
                <w:spacing w:val="-14"/>
                <w:sz w:val="21"/>
                <w:szCs w:val="21"/>
              </w:rPr>
              <w:t>三</w:t>
            </w:r>
            <w:r w:rsidRPr="00BF748C">
              <w:rPr>
                <w:rFonts w:ascii="標楷體"/>
                <w:b/>
                <w:color w:val="000000"/>
                <w:spacing w:val="-14"/>
                <w:sz w:val="21"/>
                <w:szCs w:val="21"/>
              </w:rPr>
              <w:t xml:space="preserve">) </w:t>
            </w:r>
          </w:p>
          <w:p w:rsidR="0021570A" w:rsidRDefault="0021570A" w:rsidP="007716CC">
            <w:pPr>
              <w:spacing w:line="240" w:lineRule="exact"/>
              <w:ind w:leftChars="-50" w:left="-110" w:hangingChars="6" w:hanging="10"/>
              <w:rPr>
                <w:rFonts w:ascii="標楷體"/>
                <w:b/>
                <w:color w:val="0000FF"/>
                <w:spacing w:val="-20"/>
                <w:sz w:val="20"/>
                <w:szCs w:val="20"/>
              </w:rPr>
            </w:pPr>
          </w:p>
          <w:p w:rsidR="0021570A" w:rsidRPr="00BF748C" w:rsidRDefault="0021570A" w:rsidP="00DB1849">
            <w:pPr>
              <w:spacing w:line="240" w:lineRule="exact"/>
              <w:ind w:leftChars="-50" w:left="-109" w:hangingChars="6" w:hanging="11"/>
              <w:rPr>
                <w:rFonts w:ascii="標楷體"/>
                <w:b/>
                <w:color w:val="000000"/>
                <w:spacing w:val="-14"/>
                <w:sz w:val="21"/>
                <w:szCs w:val="21"/>
              </w:rPr>
            </w:pPr>
          </w:p>
        </w:tc>
        <w:tc>
          <w:tcPr>
            <w:tcW w:w="1074" w:type="dxa"/>
            <w:tcBorders>
              <w:top w:val="double" w:sz="4" w:space="0" w:color="auto"/>
            </w:tcBorders>
          </w:tcPr>
          <w:p w:rsidR="0021570A" w:rsidRDefault="0021570A" w:rsidP="003A611D">
            <w:pPr>
              <w:snapToGrid w:val="0"/>
              <w:spacing w:line="240" w:lineRule="atLeast"/>
              <w:ind w:leftChars="-50" w:left="-120"/>
              <w:rPr>
                <w:rFonts w:ascii="標楷體"/>
                <w:b/>
                <w:color w:val="000000"/>
                <w:spacing w:val="-20"/>
                <w:sz w:val="21"/>
                <w:szCs w:val="21"/>
              </w:rPr>
            </w:pPr>
            <w:r w:rsidRPr="00BF748C">
              <w:rPr>
                <w:rFonts w:ascii="標楷體" w:hAnsi="標楷體" w:hint="eastAsia"/>
                <w:b/>
                <w:color w:val="000000"/>
                <w:szCs w:val="24"/>
              </w:rPr>
              <w:t>嘉獎二次</w:t>
            </w:r>
            <w:r w:rsidRPr="003A611D">
              <w:rPr>
                <w:rFonts w:ascii="標楷體" w:hAnsi="標楷體" w:hint="eastAsia"/>
                <w:b/>
                <w:color w:val="000000"/>
                <w:sz w:val="21"/>
                <w:szCs w:val="21"/>
              </w:rPr>
              <w:t>※</w:t>
            </w:r>
            <w:r w:rsidRPr="003A611D">
              <w:rPr>
                <w:rFonts w:ascii="標楷體" w:hAnsi="標楷體" w:hint="eastAsia"/>
                <w:b/>
                <w:color w:val="000000"/>
                <w:spacing w:val="-20"/>
                <w:sz w:val="21"/>
                <w:szCs w:val="21"/>
              </w:rPr>
              <w:t>附帶決議</w:t>
            </w:r>
          </w:p>
          <w:p w:rsidR="0021570A" w:rsidRPr="00BF748C" w:rsidRDefault="0021570A" w:rsidP="003A611D">
            <w:pPr>
              <w:snapToGrid w:val="0"/>
              <w:spacing w:line="240" w:lineRule="atLeast"/>
              <w:ind w:leftChars="-15" w:left="-36"/>
              <w:rPr>
                <w:rFonts w:ascii="標楷體"/>
                <w:b/>
                <w:color w:val="000000"/>
                <w:szCs w:val="24"/>
              </w:rPr>
            </w:pPr>
            <w:r w:rsidRPr="003A611D">
              <w:rPr>
                <w:rFonts w:ascii="標楷體" w:hAnsi="標楷體" w:hint="eastAsia"/>
                <w:b/>
                <w:color w:val="000000"/>
                <w:spacing w:val="-20"/>
                <w:sz w:val="21"/>
                <w:szCs w:val="21"/>
              </w:rPr>
              <w:t>：本次先行同意，但下年度業務須有特殊性、創新性、流程簡化或考量其壓力程度等因素，始可再提敘獎，否則將列入年終考績參考。</w:t>
            </w:r>
          </w:p>
        </w:tc>
      </w:tr>
      <w:tr w:rsidR="0021570A" w:rsidRPr="00BF748C" w:rsidTr="007716CC">
        <w:tc>
          <w:tcPr>
            <w:tcW w:w="960" w:type="dxa"/>
            <w:gridSpan w:val="4"/>
            <w:tcBorders>
              <w:top w:val="double" w:sz="4" w:space="0" w:color="auto"/>
            </w:tcBorders>
          </w:tcPr>
          <w:p w:rsidR="0021570A" w:rsidRPr="00BF748C" w:rsidRDefault="0021570A" w:rsidP="007716CC">
            <w:pPr>
              <w:ind w:leftChars="-27" w:left="-65" w:firstLineChars="100" w:firstLine="280"/>
              <w:jc w:val="both"/>
              <w:rPr>
                <w:rFonts w:ascii="標楷體"/>
                <w:color w:val="000000"/>
                <w:sz w:val="28"/>
                <w:szCs w:val="28"/>
              </w:rPr>
            </w:pPr>
            <w:r w:rsidRPr="00BF748C">
              <w:rPr>
                <w:rFonts w:ascii="標楷體"/>
                <w:color w:val="000000"/>
                <w:sz w:val="28"/>
                <w:szCs w:val="28"/>
              </w:rPr>
              <w:t>11</w:t>
            </w:r>
          </w:p>
        </w:tc>
        <w:tc>
          <w:tcPr>
            <w:tcW w:w="1449" w:type="dxa"/>
            <w:tcBorders>
              <w:top w:val="double" w:sz="4" w:space="0" w:color="auto"/>
            </w:tcBorders>
          </w:tcPr>
          <w:p w:rsidR="0021570A" w:rsidRPr="00BF748C" w:rsidRDefault="0021570A" w:rsidP="007716CC">
            <w:pPr>
              <w:ind w:leftChars="-30" w:left="-72"/>
              <w:jc w:val="both"/>
              <w:rPr>
                <w:rFonts w:ascii="標楷體"/>
                <w:b/>
                <w:color w:val="000000"/>
                <w:spacing w:val="-14"/>
                <w:sz w:val="22"/>
              </w:rPr>
            </w:pPr>
            <w:r w:rsidRPr="00BF748C">
              <w:rPr>
                <w:rFonts w:ascii="標楷體" w:hAnsi="標楷體" w:hint="eastAsia"/>
                <w:b/>
                <w:color w:val="000000"/>
                <w:sz w:val="22"/>
              </w:rPr>
              <w:t>教務處</w:t>
            </w:r>
          </w:p>
        </w:tc>
        <w:tc>
          <w:tcPr>
            <w:tcW w:w="926" w:type="dxa"/>
            <w:tcBorders>
              <w:top w:val="double" w:sz="4" w:space="0" w:color="auto"/>
            </w:tcBorders>
          </w:tcPr>
          <w:p w:rsidR="0021570A" w:rsidRPr="00BF748C" w:rsidRDefault="0021570A" w:rsidP="007716CC">
            <w:pPr>
              <w:ind w:leftChars="-26" w:left="-51" w:hangingChars="5" w:hanging="11"/>
              <w:jc w:val="both"/>
              <w:rPr>
                <w:b/>
                <w:color w:val="000000"/>
                <w:szCs w:val="24"/>
              </w:rPr>
            </w:pPr>
            <w:r w:rsidRPr="00BF748C">
              <w:rPr>
                <w:rFonts w:ascii="標楷體" w:hAnsi="標楷體" w:hint="eastAsia"/>
                <w:b/>
                <w:color w:val="000000"/>
                <w:sz w:val="22"/>
              </w:rPr>
              <w:t>技士</w:t>
            </w:r>
          </w:p>
        </w:tc>
        <w:tc>
          <w:tcPr>
            <w:tcW w:w="966" w:type="dxa"/>
            <w:tcBorders>
              <w:top w:val="double" w:sz="4" w:space="0" w:color="auto"/>
            </w:tcBorders>
          </w:tcPr>
          <w:p w:rsidR="0021570A" w:rsidRPr="00BF748C" w:rsidRDefault="0021570A" w:rsidP="007716CC">
            <w:pPr>
              <w:ind w:leftChars="-30" w:left="-72"/>
              <w:jc w:val="both"/>
              <w:rPr>
                <w:b/>
                <w:color w:val="000000"/>
                <w:szCs w:val="24"/>
              </w:rPr>
            </w:pPr>
            <w:r w:rsidRPr="00BF748C">
              <w:rPr>
                <w:rFonts w:ascii="標楷體" w:hAnsi="標楷體" w:hint="eastAsia"/>
                <w:b/>
                <w:color w:val="000000"/>
                <w:sz w:val="22"/>
              </w:rPr>
              <w:t>宋雅玲</w:t>
            </w:r>
          </w:p>
        </w:tc>
        <w:tc>
          <w:tcPr>
            <w:tcW w:w="3423" w:type="dxa"/>
            <w:tcBorders>
              <w:top w:val="double" w:sz="4" w:space="0" w:color="auto"/>
            </w:tcBorders>
          </w:tcPr>
          <w:p w:rsidR="0021570A" w:rsidRPr="00BF748C" w:rsidRDefault="0021570A" w:rsidP="007716CC">
            <w:pPr>
              <w:snapToGrid w:val="0"/>
              <w:spacing w:line="240" w:lineRule="atLeast"/>
              <w:ind w:leftChars="-52" w:left="-115" w:rightChars="-17" w:right="-41" w:hangingChars="5" w:hanging="10"/>
              <w:rPr>
                <w:rFonts w:ascii="標楷體"/>
                <w:b/>
                <w:color w:val="000000"/>
                <w:spacing w:val="-12"/>
                <w:sz w:val="22"/>
              </w:rPr>
            </w:pPr>
            <w:r w:rsidRPr="00BF748C">
              <w:rPr>
                <w:rFonts w:ascii="標楷體" w:hAnsi="標楷體" w:hint="eastAsia"/>
                <w:b/>
                <w:color w:val="000000"/>
                <w:spacing w:val="-12"/>
                <w:sz w:val="22"/>
              </w:rPr>
              <w:t>規劃建置「新生</w:t>
            </w:r>
            <w:r w:rsidRPr="00BF748C">
              <w:rPr>
                <w:rFonts w:ascii="標楷體" w:hAnsi="標楷體"/>
                <w:b/>
                <w:color w:val="000000"/>
                <w:spacing w:val="-12"/>
                <w:sz w:val="22"/>
              </w:rPr>
              <w:t>EZ come</w:t>
            </w:r>
            <w:r w:rsidRPr="00BF748C">
              <w:rPr>
                <w:rFonts w:ascii="標楷體" w:hAnsi="標楷體" w:hint="eastAsia"/>
                <w:b/>
                <w:color w:val="000000"/>
                <w:spacing w:val="-12"/>
                <w:sz w:val="22"/>
              </w:rPr>
              <w:t>系統」，提供新生快速便捷的服務並大幅提昇行政效率，績效卓著，圓滿達成任務。重要工作內容包括：</w:t>
            </w:r>
          </w:p>
          <w:p w:rsidR="0021570A" w:rsidRPr="00BF748C" w:rsidRDefault="0021570A" w:rsidP="007716CC">
            <w:pPr>
              <w:snapToGrid w:val="0"/>
              <w:spacing w:line="240" w:lineRule="atLeast"/>
              <w:ind w:leftChars="-52" w:left="267" w:rightChars="-40" w:right="-96" w:hangingChars="200" w:hanging="392"/>
              <w:rPr>
                <w:rFonts w:ascii="標楷體"/>
                <w:b/>
                <w:color w:val="000000"/>
                <w:spacing w:val="-12"/>
                <w:sz w:val="22"/>
              </w:rPr>
            </w:pPr>
            <w:r>
              <w:rPr>
                <w:rFonts w:ascii="標楷體" w:hAnsi="標楷體" w:hint="eastAsia"/>
                <w:b/>
                <w:color w:val="000000"/>
                <w:spacing w:val="-12"/>
                <w:sz w:val="22"/>
              </w:rPr>
              <w:t>一、</w:t>
            </w:r>
            <w:r w:rsidRPr="00BF748C">
              <w:rPr>
                <w:rFonts w:ascii="標楷體" w:hAnsi="標楷體" w:hint="eastAsia"/>
                <w:b/>
                <w:color w:val="000000"/>
                <w:spacing w:val="-12"/>
                <w:sz w:val="22"/>
              </w:rPr>
              <w:t>擔任專案執行總窗口，統籌聯繫各單位協調事宜，含：</w:t>
            </w:r>
          </w:p>
          <w:p w:rsidR="0021570A" w:rsidRPr="00BF748C" w:rsidRDefault="0021570A" w:rsidP="007716CC">
            <w:pPr>
              <w:snapToGrid w:val="0"/>
              <w:spacing w:line="240" w:lineRule="atLeast"/>
              <w:ind w:leftChars="-52" w:left="267" w:rightChars="-40" w:right="-96" w:hangingChars="200" w:hanging="392"/>
              <w:rPr>
                <w:rFonts w:ascii="標楷體"/>
                <w:b/>
                <w:color w:val="000000"/>
                <w:spacing w:val="-12"/>
                <w:sz w:val="22"/>
              </w:rPr>
            </w:pPr>
            <w:r>
              <w:rPr>
                <w:rFonts w:ascii="標楷體" w:hAnsi="標楷體"/>
                <w:b/>
                <w:color w:val="000000"/>
                <w:spacing w:val="-12"/>
                <w:sz w:val="22"/>
              </w:rPr>
              <w:t>(</w:t>
            </w:r>
            <w:r>
              <w:rPr>
                <w:rFonts w:ascii="標楷體" w:hAnsi="標楷體" w:hint="eastAsia"/>
                <w:b/>
                <w:color w:val="000000"/>
                <w:spacing w:val="-12"/>
                <w:sz w:val="22"/>
              </w:rPr>
              <w:t>一</w:t>
            </w:r>
            <w:r>
              <w:rPr>
                <w:rFonts w:ascii="標楷體" w:hAnsi="標楷體"/>
                <w:b/>
                <w:color w:val="000000"/>
                <w:spacing w:val="-12"/>
                <w:sz w:val="22"/>
              </w:rPr>
              <w:t>)</w:t>
            </w:r>
            <w:r w:rsidRPr="00BF748C">
              <w:rPr>
                <w:rFonts w:ascii="標楷體" w:hAnsi="標楷體" w:hint="eastAsia"/>
                <w:b/>
                <w:color w:val="000000"/>
                <w:spacing w:val="-12"/>
                <w:sz w:val="22"/>
              </w:rPr>
              <w:t>與學務處協商，整合教務系統與學務系統之學生個資欄位，避免資料不一致且學生需重覆更新的困擾。</w:t>
            </w:r>
          </w:p>
          <w:p w:rsidR="0021570A" w:rsidRPr="00BF748C" w:rsidRDefault="0021570A" w:rsidP="007716CC">
            <w:pPr>
              <w:snapToGrid w:val="0"/>
              <w:spacing w:line="240" w:lineRule="atLeast"/>
              <w:ind w:leftChars="-52" w:left="267" w:rightChars="-40" w:right="-96" w:hangingChars="200" w:hanging="392"/>
              <w:rPr>
                <w:rFonts w:ascii="標楷體"/>
                <w:b/>
                <w:color w:val="000000"/>
                <w:spacing w:val="-12"/>
                <w:sz w:val="22"/>
              </w:rPr>
            </w:pPr>
            <w:r>
              <w:rPr>
                <w:rFonts w:ascii="標楷體" w:hAnsi="標楷體"/>
                <w:b/>
                <w:color w:val="000000"/>
                <w:spacing w:val="-12"/>
                <w:sz w:val="22"/>
              </w:rPr>
              <w:t>(</w:t>
            </w:r>
            <w:r>
              <w:rPr>
                <w:rFonts w:ascii="標楷體" w:hAnsi="標楷體" w:hint="eastAsia"/>
                <w:b/>
                <w:color w:val="000000"/>
                <w:spacing w:val="-12"/>
                <w:sz w:val="22"/>
              </w:rPr>
              <w:t>二</w:t>
            </w:r>
            <w:r>
              <w:rPr>
                <w:rFonts w:ascii="標楷體" w:hAnsi="標楷體"/>
                <w:b/>
                <w:color w:val="000000"/>
                <w:spacing w:val="-12"/>
                <w:sz w:val="22"/>
              </w:rPr>
              <w:t>)</w:t>
            </w:r>
            <w:r w:rsidRPr="00BF748C">
              <w:rPr>
                <w:rFonts w:ascii="標楷體" w:hAnsi="標楷體" w:hint="eastAsia"/>
                <w:b/>
                <w:color w:val="000000"/>
                <w:spacing w:val="-12"/>
                <w:sz w:val="22"/>
              </w:rPr>
              <w:t>調查各處室新生入學應辦事項，多方聯繫、協商作業時程及處理流程，凝聚共識，催生整合平台，方便新生了解並運用。</w:t>
            </w:r>
          </w:p>
          <w:p w:rsidR="0021570A" w:rsidRPr="00BF748C" w:rsidRDefault="0021570A" w:rsidP="007716CC">
            <w:pPr>
              <w:snapToGrid w:val="0"/>
              <w:spacing w:line="240" w:lineRule="atLeast"/>
              <w:ind w:leftChars="-52" w:left="267" w:rightChars="-40" w:right="-96" w:hangingChars="200" w:hanging="392"/>
              <w:rPr>
                <w:rFonts w:ascii="標楷體"/>
                <w:b/>
                <w:color w:val="000000"/>
                <w:spacing w:val="-12"/>
                <w:sz w:val="22"/>
              </w:rPr>
            </w:pPr>
            <w:r>
              <w:rPr>
                <w:rFonts w:ascii="標楷體" w:hAnsi="標楷體"/>
                <w:b/>
                <w:color w:val="000000"/>
                <w:spacing w:val="-12"/>
                <w:sz w:val="22"/>
              </w:rPr>
              <w:t>(</w:t>
            </w:r>
            <w:r>
              <w:rPr>
                <w:rFonts w:ascii="標楷體" w:hAnsi="標楷體" w:hint="eastAsia"/>
                <w:b/>
                <w:color w:val="000000"/>
                <w:spacing w:val="-12"/>
                <w:sz w:val="22"/>
              </w:rPr>
              <w:t>三</w:t>
            </w:r>
            <w:r>
              <w:rPr>
                <w:rFonts w:ascii="標楷體" w:hAnsi="標楷體"/>
                <w:b/>
                <w:color w:val="000000"/>
                <w:spacing w:val="-12"/>
                <w:sz w:val="22"/>
              </w:rPr>
              <w:t>)</w:t>
            </w:r>
            <w:r w:rsidRPr="00BF748C">
              <w:rPr>
                <w:rFonts w:ascii="標楷體" w:hAnsi="標楷體" w:hint="eastAsia"/>
                <w:b/>
                <w:color w:val="000000"/>
                <w:spacing w:val="-12"/>
                <w:sz w:val="22"/>
              </w:rPr>
              <w:t>與計資中心各模組負責同仁積極商討程式設計規則、介面串接及控管機制，以爭取時效付諸實作。</w:t>
            </w:r>
          </w:p>
          <w:p w:rsidR="0021570A" w:rsidRPr="00BF748C" w:rsidRDefault="0021570A" w:rsidP="007716CC">
            <w:pPr>
              <w:snapToGrid w:val="0"/>
              <w:spacing w:line="240" w:lineRule="atLeast"/>
              <w:ind w:leftChars="-52" w:left="277" w:rightChars="-40" w:right="-96" w:hangingChars="205" w:hanging="402"/>
              <w:rPr>
                <w:rFonts w:ascii="標楷體"/>
                <w:b/>
                <w:color w:val="000000"/>
                <w:spacing w:val="-12"/>
                <w:sz w:val="22"/>
              </w:rPr>
            </w:pPr>
            <w:r w:rsidRPr="00BF748C">
              <w:rPr>
                <w:rFonts w:ascii="標楷體" w:hAnsi="標楷體" w:hint="eastAsia"/>
                <w:b/>
                <w:color w:val="000000"/>
                <w:spacing w:val="-12"/>
                <w:sz w:val="22"/>
              </w:rPr>
              <w:t>二、分析彙整系統建置需求，撰寫規格書，含：</w:t>
            </w:r>
          </w:p>
          <w:p w:rsidR="0021570A" w:rsidRPr="00BF748C" w:rsidRDefault="0021570A" w:rsidP="007716CC">
            <w:pPr>
              <w:snapToGrid w:val="0"/>
              <w:spacing w:line="240" w:lineRule="atLeast"/>
              <w:ind w:leftChars="-52" w:left="277" w:rightChars="-40" w:right="-96" w:hangingChars="205" w:hanging="402"/>
              <w:rPr>
                <w:rFonts w:ascii="標楷體"/>
                <w:b/>
                <w:color w:val="000000"/>
                <w:spacing w:val="-12"/>
                <w:sz w:val="22"/>
              </w:rPr>
            </w:pPr>
            <w:r w:rsidRPr="00BF748C">
              <w:rPr>
                <w:rFonts w:ascii="標楷體" w:hAnsi="標楷體"/>
                <w:b/>
                <w:color w:val="000000"/>
                <w:spacing w:val="-12"/>
                <w:sz w:val="22"/>
              </w:rPr>
              <w:t>(</w:t>
            </w:r>
            <w:r w:rsidRPr="00BF748C">
              <w:rPr>
                <w:rFonts w:ascii="標楷體" w:hAnsi="標楷體" w:hint="eastAsia"/>
                <w:b/>
                <w:color w:val="000000"/>
                <w:spacing w:val="-12"/>
                <w:sz w:val="22"/>
              </w:rPr>
              <w:t>一</w:t>
            </w:r>
            <w:r w:rsidRPr="00BF748C">
              <w:rPr>
                <w:rFonts w:ascii="標楷體" w:hAnsi="標楷體"/>
                <w:b/>
                <w:color w:val="000000"/>
                <w:spacing w:val="-12"/>
                <w:sz w:val="22"/>
              </w:rPr>
              <w:t>)</w:t>
            </w:r>
            <w:r w:rsidRPr="00BF748C">
              <w:rPr>
                <w:rFonts w:ascii="標楷體" w:hAnsi="標楷體" w:hint="eastAsia"/>
                <w:b/>
                <w:color w:val="000000"/>
                <w:spacing w:val="-12"/>
                <w:sz w:val="22"/>
              </w:rPr>
              <w:t>入口平台之功能選單釐訂、系統操作流程規劃、網頁介面安排。</w:t>
            </w:r>
          </w:p>
          <w:p w:rsidR="0021570A" w:rsidRPr="00BF748C" w:rsidRDefault="0021570A" w:rsidP="007716CC">
            <w:pPr>
              <w:snapToGrid w:val="0"/>
              <w:spacing w:line="240" w:lineRule="atLeast"/>
              <w:ind w:leftChars="-52" w:left="277" w:rightChars="-40" w:right="-96" w:hangingChars="205" w:hanging="402"/>
              <w:rPr>
                <w:rFonts w:ascii="標楷體"/>
                <w:b/>
                <w:color w:val="000000"/>
                <w:spacing w:val="-12"/>
                <w:sz w:val="22"/>
              </w:rPr>
            </w:pPr>
            <w:r w:rsidRPr="00BF748C">
              <w:rPr>
                <w:rFonts w:ascii="標楷體" w:hAnsi="標楷體"/>
                <w:b/>
                <w:color w:val="000000"/>
                <w:spacing w:val="-12"/>
                <w:sz w:val="22"/>
              </w:rPr>
              <w:t>(</w:t>
            </w:r>
            <w:r w:rsidRPr="00BF748C">
              <w:rPr>
                <w:rFonts w:ascii="標楷體" w:hAnsi="標楷體" w:hint="eastAsia"/>
                <w:b/>
                <w:color w:val="000000"/>
                <w:spacing w:val="-12"/>
                <w:sz w:val="22"/>
              </w:rPr>
              <w:t>二</w:t>
            </w:r>
            <w:r w:rsidRPr="00BF748C">
              <w:rPr>
                <w:rFonts w:ascii="標楷體" w:hAnsi="標楷體"/>
                <w:b/>
                <w:color w:val="000000"/>
                <w:spacing w:val="-12"/>
                <w:sz w:val="22"/>
              </w:rPr>
              <w:t>)</w:t>
            </w:r>
            <w:r w:rsidRPr="00BF748C">
              <w:rPr>
                <w:rFonts w:ascii="標楷體" w:hAnsi="標楷體" w:hint="eastAsia"/>
                <w:b/>
                <w:color w:val="000000"/>
                <w:spacing w:val="-12"/>
                <w:sz w:val="22"/>
              </w:rPr>
              <w:t>註冊須知維護</w:t>
            </w:r>
            <w:r w:rsidRPr="00BF748C">
              <w:rPr>
                <w:rFonts w:ascii="標楷體" w:hAnsi="標楷體"/>
                <w:b/>
                <w:color w:val="000000"/>
                <w:spacing w:val="-12"/>
                <w:sz w:val="22"/>
              </w:rPr>
              <w:t>E</w:t>
            </w:r>
            <w:r w:rsidRPr="00BF748C">
              <w:rPr>
                <w:rFonts w:ascii="標楷體" w:hAnsi="標楷體" w:hint="eastAsia"/>
                <w:b/>
                <w:color w:val="000000"/>
                <w:spacing w:val="-12"/>
                <w:sz w:val="22"/>
              </w:rPr>
              <w:t>化：讓各單位利用便捷的介面，即可線上編輯註冊須知的內容，大幅節省透過</w:t>
            </w:r>
            <w:r w:rsidRPr="00BF748C">
              <w:rPr>
                <w:rFonts w:ascii="標楷體" w:hAnsi="標楷體"/>
                <w:b/>
                <w:color w:val="000000"/>
                <w:spacing w:val="-12"/>
                <w:sz w:val="22"/>
              </w:rPr>
              <w:t>mail</w:t>
            </w:r>
            <w:r w:rsidRPr="00BF748C">
              <w:rPr>
                <w:rFonts w:ascii="標楷體" w:hAnsi="標楷體" w:hint="eastAsia"/>
                <w:b/>
                <w:color w:val="000000"/>
                <w:spacing w:val="-12"/>
                <w:sz w:val="22"/>
              </w:rPr>
              <w:t>往來校對的時間，涵蓋對象包括：學務處、出納組、語言中心、通識教育中心、圖書館等</w:t>
            </w:r>
            <w:r w:rsidRPr="00BF748C">
              <w:rPr>
                <w:rFonts w:ascii="標楷體" w:hAnsi="標楷體"/>
                <w:b/>
                <w:color w:val="000000"/>
                <w:spacing w:val="-12"/>
                <w:sz w:val="22"/>
              </w:rPr>
              <w:t>14</w:t>
            </w:r>
            <w:r w:rsidRPr="00BF748C">
              <w:rPr>
                <w:rFonts w:ascii="標楷體" w:hAnsi="標楷體" w:hint="eastAsia"/>
                <w:b/>
                <w:color w:val="000000"/>
                <w:spacing w:val="-12"/>
                <w:sz w:val="22"/>
              </w:rPr>
              <w:t>個組室。</w:t>
            </w:r>
          </w:p>
          <w:p w:rsidR="0021570A" w:rsidRPr="00BF748C" w:rsidRDefault="0021570A" w:rsidP="007716CC">
            <w:pPr>
              <w:snapToGrid w:val="0"/>
              <w:spacing w:line="240" w:lineRule="atLeast"/>
              <w:ind w:leftChars="-52" w:left="277" w:rightChars="-40" w:right="-96" w:hangingChars="205" w:hanging="402"/>
              <w:rPr>
                <w:rFonts w:ascii="標楷體" w:cs="新細明體"/>
                <w:b/>
                <w:color w:val="000000"/>
                <w:spacing w:val="-12"/>
                <w:sz w:val="22"/>
              </w:rPr>
            </w:pPr>
            <w:r w:rsidRPr="00BF748C">
              <w:rPr>
                <w:rFonts w:ascii="標楷體" w:hAnsi="標楷體"/>
                <w:b/>
                <w:color w:val="000000"/>
                <w:spacing w:val="-12"/>
                <w:sz w:val="22"/>
              </w:rPr>
              <w:t>(</w:t>
            </w:r>
            <w:r w:rsidRPr="00BF748C">
              <w:rPr>
                <w:rFonts w:ascii="標楷體" w:hAnsi="標楷體" w:hint="eastAsia"/>
                <w:b/>
                <w:color w:val="000000"/>
                <w:spacing w:val="-12"/>
                <w:sz w:val="22"/>
              </w:rPr>
              <w:t>三</w:t>
            </w:r>
            <w:r w:rsidRPr="00BF748C">
              <w:rPr>
                <w:rFonts w:ascii="標楷體" w:hAnsi="標楷體"/>
                <w:b/>
                <w:color w:val="000000"/>
                <w:spacing w:val="-12"/>
                <w:sz w:val="22"/>
              </w:rPr>
              <w:t>)</w:t>
            </w:r>
            <w:r w:rsidRPr="00BF748C">
              <w:rPr>
                <w:rFonts w:ascii="標楷體" w:hAnsi="標楷體" w:hint="eastAsia"/>
                <w:b/>
                <w:color w:val="000000"/>
                <w:spacing w:val="-12"/>
                <w:sz w:val="22"/>
              </w:rPr>
              <w:t>新生報到單</w:t>
            </w:r>
            <w:r w:rsidRPr="00BF748C">
              <w:rPr>
                <w:rFonts w:ascii="標楷體" w:hAnsi="標楷體"/>
                <w:b/>
                <w:color w:val="000000"/>
                <w:spacing w:val="-12"/>
                <w:sz w:val="22"/>
              </w:rPr>
              <w:t>E</w:t>
            </w:r>
            <w:r w:rsidRPr="00BF748C">
              <w:rPr>
                <w:rFonts w:ascii="標楷體" w:hAnsi="標楷體" w:hint="eastAsia"/>
                <w:b/>
                <w:color w:val="000000"/>
                <w:spacing w:val="-12"/>
                <w:sz w:val="22"/>
              </w:rPr>
              <w:t>化：新生線上核對個資無誤</w:t>
            </w:r>
            <w:r w:rsidRPr="00BF748C">
              <w:rPr>
                <w:rFonts w:ascii="標楷體" w:hAnsi="標楷體" w:cs="新細明體" w:hint="eastAsia"/>
                <w:b/>
                <w:color w:val="000000"/>
                <w:spacing w:val="-12"/>
                <w:sz w:val="22"/>
              </w:rPr>
              <w:t>後，即自動轉出新生報到單供列印，取代人工以</w:t>
            </w:r>
            <w:r w:rsidRPr="00BF748C">
              <w:rPr>
                <w:rFonts w:ascii="標楷體" w:hAnsi="標楷體" w:cs="新細明體"/>
                <w:b/>
                <w:color w:val="000000"/>
                <w:spacing w:val="-12"/>
                <w:sz w:val="22"/>
              </w:rPr>
              <w:t xml:space="preserve">word </w:t>
            </w:r>
            <w:r w:rsidRPr="00BF748C">
              <w:rPr>
                <w:rFonts w:ascii="標楷體" w:hAnsi="標楷體" w:cs="新細明體" w:hint="eastAsia"/>
                <w:b/>
                <w:color w:val="000000"/>
                <w:spacing w:val="-12"/>
                <w:sz w:val="22"/>
              </w:rPr>
              <w:t>套表列印並郵寄的耗時耗資，並大幅提昇承辦人維護新生資料的時效，計可節省</w:t>
            </w:r>
            <w:r w:rsidRPr="00BF748C">
              <w:rPr>
                <w:rFonts w:ascii="標楷體" w:hAnsi="標楷體" w:cs="新細明體"/>
                <w:b/>
                <w:color w:val="000000"/>
                <w:spacing w:val="-12"/>
                <w:sz w:val="22"/>
              </w:rPr>
              <w:t>2/3</w:t>
            </w:r>
            <w:r w:rsidRPr="00BF748C">
              <w:rPr>
                <w:rFonts w:ascii="標楷體" w:hAnsi="標楷體" w:cs="新細明體" w:hint="eastAsia"/>
                <w:b/>
                <w:color w:val="000000"/>
                <w:spacing w:val="-12"/>
                <w:sz w:val="22"/>
              </w:rPr>
              <w:t>的人力。</w:t>
            </w:r>
          </w:p>
          <w:p w:rsidR="0021570A" w:rsidRPr="00BF748C" w:rsidRDefault="0021570A" w:rsidP="007716CC">
            <w:pPr>
              <w:snapToGrid w:val="0"/>
              <w:spacing w:line="240" w:lineRule="atLeast"/>
              <w:ind w:leftChars="-52" w:left="-115" w:rightChars="-40" w:right="-96" w:hangingChars="5" w:hanging="10"/>
              <w:rPr>
                <w:rFonts w:ascii="標楷體"/>
                <w:b/>
                <w:color w:val="000000"/>
                <w:spacing w:val="-12"/>
                <w:sz w:val="22"/>
              </w:rPr>
            </w:pPr>
            <w:r w:rsidRPr="00BF748C">
              <w:rPr>
                <w:rFonts w:ascii="標楷體" w:hAnsi="標楷體" w:hint="eastAsia"/>
                <w:b/>
                <w:color w:val="000000"/>
                <w:spacing w:val="-12"/>
                <w:sz w:val="22"/>
              </w:rPr>
              <w:t>三、積極推廣上線，含：</w:t>
            </w:r>
          </w:p>
          <w:p w:rsidR="0021570A" w:rsidRPr="00BF748C" w:rsidRDefault="0021570A" w:rsidP="007716CC">
            <w:pPr>
              <w:snapToGrid w:val="0"/>
              <w:spacing w:line="240" w:lineRule="atLeast"/>
              <w:ind w:leftChars="-52" w:left="277" w:rightChars="-40" w:right="-96" w:hangingChars="205" w:hanging="402"/>
              <w:rPr>
                <w:rFonts w:ascii="標楷體"/>
                <w:b/>
                <w:color w:val="000000"/>
                <w:spacing w:val="-12"/>
                <w:sz w:val="22"/>
              </w:rPr>
            </w:pPr>
            <w:r w:rsidRPr="00BF748C">
              <w:rPr>
                <w:rFonts w:ascii="標楷體" w:hAnsi="標楷體"/>
                <w:b/>
                <w:color w:val="000000"/>
                <w:spacing w:val="-12"/>
                <w:sz w:val="22"/>
              </w:rPr>
              <w:t>(</w:t>
            </w:r>
            <w:r w:rsidRPr="00BF748C">
              <w:rPr>
                <w:rFonts w:ascii="標楷體" w:hAnsi="標楷體" w:hint="eastAsia"/>
                <w:b/>
                <w:color w:val="000000"/>
                <w:spacing w:val="-12"/>
                <w:sz w:val="22"/>
              </w:rPr>
              <w:t>一</w:t>
            </w:r>
            <w:r w:rsidRPr="00BF748C">
              <w:rPr>
                <w:rFonts w:ascii="標楷體" w:hAnsi="標楷體"/>
                <w:b/>
                <w:color w:val="000000"/>
                <w:spacing w:val="-12"/>
                <w:sz w:val="22"/>
              </w:rPr>
              <w:t>)</w:t>
            </w:r>
            <w:r w:rsidRPr="00BF748C">
              <w:rPr>
                <w:rFonts w:ascii="標楷體" w:hAnsi="標楷體" w:hint="eastAsia"/>
                <w:b/>
                <w:color w:val="000000"/>
                <w:spacing w:val="-12"/>
                <w:sz w:val="22"/>
              </w:rPr>
              <w:t>擬訂測試計畫，依新生之學制、身分、各單位承辦人之權限等，多方</w:t>
            </w:r>
            <w:r w:rsidRPr="00BF748C">
              <w:rPr>
                <w:rFonts w:ascii="標楷體" w:hAnsi="標楷體" w:hint="eastAsia"/>
                <w:b/>
                <w:color w:val="000000"/>
                <w:spacing w:val="-12"/>
                <w:sz w:val="22"/>
              </w:rPr>
              <w:lastRenderedPageBreak/>
              <w:t>進行測試、修正，務使系統功能完備無誤。</w:t>
            </w:r>
          </w:p>
          <w:p w:rsidR="0021570A" w:rsidRPr="00BF748C" w:rsidRDefault="0021570A" w:rsidP="007716CC">
            <w:pPr>
              <w:snapToGrid w:val="0"/>
              <w:spacing w:line="240" w:lineRule="atLeast"/>
              <w:ind w:leftChars="-52" w:left="375" w:rightChars="-40" w:right="-96" w:hangingChars="255" w:hanging="500"/>
              <w:rPr>
                <w:rFonts w:ascii="標楷體"/>
                <w:b/>
                <w:color w:val="000000"/>
                <w:spacing w:val="-12"/>
                <w:sz w:val="22"/>
              </w:rPr>
            </w:pPr>
            <w:r w:rsidRPr="00BF748C">
              <w:rPr>
                <w:rFonts w:ascii="標楷體" w:hAnsi="標楷體"/>
                <w:b/>
                <w:color w:val="000000"/>
                <w:spacing w:val="-12"/>
                <w:sz w:val="22"/>
              </w:rPr>
              <w:t>(</w:t>
            </w:r>
            <w:r w:rsidRPr="00BF748C">
              <w:rPr>
                <w:rFonts w:ascii="標楷體" w:hAnsi="標楷體" w:hint="eastAsia"/>
                <w:b/>
                <w:color w:val="000000"/>
                <w:spacing w:val="-12"/>
                <w:sz w:val="22"/>
              </w:rPr>
              <w:t>二</w:t>
            </w:r>
            <w:r w:rsidRPr="00BF748C">
              <w:rPr>
                <w:rFonts w:ascii="標楷體" w:hAnsi="標楷體"/>
                <w:b/>
                <w:color w:val="000000"/>
                <w:spacing w:val="-12"/>
                <w:sz w:val="22"/>
              </w:rPr>
              <w:t>)</w:t>
            </w:r>
            <w:r w:rsidRPr="00BF748C">
              <w:rPr>
                <w:rFonts w:ascii="標楷體" w:hAnsi="標楷體" w:hint="eastAsia"/>
                <w:b/>
                <w:color w:val="000000"/>
                <w:spacing w:val="-12"/>
                <w:sz w:val="22"/>
              </w:rPr>
              <w:t>編製系統操作說明手冊，置放網頁提供下載。</w:t>
            </w:r>
          </w:p>
          <w:p w:rsidR="0021570A" w:rsidRPr="00BF748C" w:rsidRDefault="0021570A" w:rsidP="007716CC">
            <w:pPr>
              <w:snapToGrid w:val="0"/>
              <w:spacing w:line="240" w:lineRule="atLeast"/>
              <w:ind w:leftChars="-52" w:left="277" w:rightChars="-40" w:right="-96" w:hangingChars="205" w:hanging="402"/>
              <w:rPr>
                <w:rFonts w:ascii="標楷體"/>
                <w:b/>
                <w:color w:val="000000"/>
                <w:spacing w:val="-12"/>
                <w:sz w:val="22"/>
              </w:rPr>
            </w:pPr>
            <w:r w:rsidRPr="00BF748C">
              <w:rPr>
                <w:rFonts w:ascii="標楷體" w:hAnsi="標楷體"/>
                <w:b/>
                <w:color w:val="000000"/>
                <w:spacing w:val="-12"/>
                <w:sz w:val="22"/>
              </w:rPr>
              <w:t>(</w:t>
            </w:r>
            <w:r w:rsidRPr="00BF748C">
              <w:rPr>
                <w:rFonts w:ascii="標楷體" w:hAnsi="標楷體" w:hint="eastAsia"/>
                <w:b/>
                <w:color w:val="000000"/>
                <w:spacing w:val="-12"/>
                <w:sz w:val="22"/>
              </w:rPr>
              <w:t>三</w:t>
            </w:r>
            <w:r w:rsidRPr="00BF748C">
              <w:rPr>
                <w:rFonts w:ascii="標楷體" w:hAnsi="標楷體"/>
                <w:b/>
                <w:color w:val="000000"/>
                <w:spacing w:val="-12"/>
                <w:sz w:val="22"/>
              </w:rPr>
              <w:t>)</w:t>
            </w:r>
            <w:r w:rsidRPr="00BF748C">
              <w:rPr>
                <w:rFonts w:ascii="標楷體" w:hAnsi="標楷體" w:hint="eastAsia"/>
                <w:b/>
                <w:color w:val="000000"/>
                <w:spacing w:val="-12"/>
                <w:sz w:val="22"/>
              </w:rPr>
              <w:t>辦理註冊須知線上編輯教育訓練並製作簡報，計</w:t>
            </w:r>
            <w:r w:rsidRPr="00BF748C">
              <w:rPr>
                <w:rFonts w:ascii="標楷體" w:hAnsi="標楷體"/>
                <w:b/>
                <w:color w:val="000000"/>
                <w:spacing w:val="-12"/>
                <w:sz w:val="22"/>
              </w:rPr>
              <w:t>13</w:t>
            </w:r>
            <w:r w:rsidRPr="00BF748C">
              <w:rPr>
                <w:rFonts w:ascii="標楷體" w:hAnsi="標楷體" w:hint="eastAsia"/>
                <w:b/>
                <w:color w:val="000000"/>
                <w:spacing w:val="-12"/>
                <w:sz w:val="22"/>
              </w:rPr>
              <w:t>個組室參與。</w:t>
            </w:r>
          </w:p>
          <w:p w:rsidR="0021570A" w:rsidRPr="00BF748C" w:rsidRDefault="0021570A" w:rsidP="007716CC">
            <w:pPr>
              <w:snapToGrid w:val="0"/>
              <w:spacing w:line="240" w:lineRule="atLeast"/>
              <w:ind w:leftChars="-52" w:left="-115" w:rightChars="-40" w:right="-96" w:hangingChars="5" w:hanging="10"/>
              <w:rPr>
                <w:rFonts w:ascii="標楷體"/>
                <w:b/>
                <w:color w:val="000000"/>
                <w:spacing w:val="-12"/>
                <w:sz w:val="22"/>
              </w:rPr>
            </w:pPr>
            <w:r w:rsidRPr="00BF748C">
              <w:rPr>
                <w:rFonts w:ascii="標楷體" w:hAnsi="標楷體"/>
                <w:b/>
                <w:color w:val="000000"/>
                <w:spacing w:val="-12"/>
                <w:sz w:val="22"/>
              </w:rPr>
              <w:t>(</w:t>
            </w:r>
            <w:r w:rsidRPr="00BF748C">
              <w:rPr>
                <w:rFonts w:ascii="標楷體" w:hAnsi="標楷體" w:hint="eastAsia"/>
                <w:b/>
                <w:color w:val="000000"/>
                <w:spacing w:val="-12"/>
                <w:sz w:val="22"/>
              </w:rPr>
              <w:t>四</w:t>
            </w:r>
            <w:r w:rsidRPr="00BF748C">
              <w:rPr>
                <w:rFonts w:ascii="標楷體" w:hAnsi="標楷體"/>
                <w:b/>
                <w:color w:val="000000"/>
                <w:spacing w:val="-12"/>
                <w:sz w:val="22"/>
              </w:rPr>
              <w:t>)</w:t>
            </w:r>
            <w:r w:rsidRPr="00BF748C">
              <w:rPr>
                <w:rFonts w:ascii="標楷體" w:hAnsi="標楷體" w:hint="eastAsia"/>
                <w:b/>
                <w:color w:val="000000"/>
                <w:spacing w:val="-12"/>
                <w:sz w:val="22"/>
              </w:rPr>
              <w:t>請系所及各相關單位協助推廣。</w:t>
            </w:r>
          </w:p>
          <w:p w:rsidR="0021570A" w:rsidRPr="00BF748C" w:rsidRDefault="0021570A" w:rsidP="007716CC">
            <w:pPr>
              <w:snapToGrid w:val="0"/>
              <w:spacing w:line="240" w:lineRule="atLeast"/>
              <w:ind w:leftChars="116" w:left="278" w:rightChars="-40" w:right="-96"/>
              <w:rPr>
                <w:rFonts w:ascii="標楷體"/>
                <w:b/>
                <w:color w:val="000000"/>
                <w:spacing w:val="-12"/>
                <w:sz w:val="22"/>
              </w:rPr>
            </w:pPr>
            <w:r w:rsidRPr="00BF748C">
              <w:rPr>
                <w:rFonts w:ascii="標楷體" w:hAnsi="標楷體" w:hint="eastAsia"/>
                <w:b/>
                <w:color w:val="000000"/>
                <w:spacing w:val="-12"/>
                <w:sz w:val="22"/>
              </w:rPr>
              <w:t>本系統於今年</w:t>
            </w:r>
            <w:r w:rsidRPr="00BF748C">
              <w:rPr>
                <w:rFonts w:ascii="標楷體" w:hAnsi="標楷體"/>
                <w:b/>
                <w:color w:val="000000"/>
                <w:spacing w:val="-12"/>
                <w:sz w:val="22"/>
              </w:rPr>
              <w:t>8</w:t>
            </w:r>
            <w:r w:rsidRPr="00BF748C">
              <w:rPr>
                <w:rFonts w:ascii="標楷體" w:hAnsi="標楷體" w:hint="eastAsia"/>
                <w:b/>
                <w:color w:val="000000"/>
                <w:spacing w:val="-12"/>
                <w:sz w:val="22"/>
              </w:rPr>
              <w:t>月順利上線，大一新生使用率達</w:t>
            </w:r>
            <w:r w:rsidRPr="00BF748C">
              <w:rPr>
                <w:rFonts w:ascii="標楷體" w:hAnsi="標楷體"/>
                <w:b/>
                <w:color w:val="000000"/>
                <w:spacing w:val="-12"/>
                <w:sz w:val="22"/>
              </w:rPr>
              <w:t>100%</w:t>
            </w:r>
            <w:r w:rsidRPr="00BF748C">
              <w:rPr>
                <w:rFonts w:ascii="標楷體" w:hAnsi="標楷體" w:hint="eastAsia"/>
                <w:b/>
                <w:color w:val="000000"/>
                <w:spacing w:val="-12"/>
                <w:sz w:val="22"/>
              </w:rPr>
              <w:t>。</w:t>
            </w:r>
          </w:p>
        </w:tc>
        <w:tc>
          <w:tcPr>
            <w:tcW w:w="1036" w:type="dxa"/>
            <w:tcBorders>
              <w:top w:val="double" w:sz="4" w:space="0" w:color="auto"/>
            </w:tcBorders>
          </w:tcPr>
          <w:p w:rsidR="0021570A" w:rsidRPr="007F6013" w:rsidRDefault="0021570A" w:rsidP="007716CC">
            <w:pPr>
              <w:snapToGrid w:val="0"/>
              <w:spacing w:line="240" w:lineRule="exact"/>
              <w:ind w:leftChars="-52" w:left="-125" w:firstLineChars="6" w:firstLine="13"/>
              <w:jc w:val="both"/>
              <w:rPr>
                <w:rFonts w:ascii="標楷體"/>
                <w:b/>
                <w:color w:val="000000"/>
                <w:sz w:val="22"/>
              </w:rPr>
            </w:pPr>
            <w:r w:rsidRPr="007F6013">
              <w:rPr>
                <w:rFonts w:ascii="標楷體" w:hint="eastAsia"/>
                <w:b/>
                <w:color w:val="000000"/>
                <w:sz w:val="22"/>
              </w:rPr>
              <w:lastRenderedPageBreak/>
              <w:t>記功一次</w:t>
            </w:r>
          </w:p>
        </w:tc>
        <w:tc>
          <w:tcPr>
            <w:tcW w:w="980" w:type="dxa"/>
            <w:tcBorders>
              <w:top w:val="double" w:sz="4" w:space="0" w:color="auto"/>
            </w:tcBorders>
          </w:tcPr>
          <w:p w:rsidR="0021570A" w:rsidRPr="007F6013" w:rsidRDefault="0021570A" w:rsidP="007716CC">
            <w:pPr>
              <w:spacing w:line="240" w:lineRule="exact"/>
              <w:ind w:leftChars="-50" w:left="-109" w:hangingChars="6" w:hanging="11"/>
              <w:rPr>
                <w:rFonts w:ascii="標楷體"/>
                <w:b/>
                <w:color w:val="000000"/>
                <w:spacing w:val="-14"/>
                <w:sz w:val="21"/>
                <w:szCs w:val="21"/>
              </w:rPr>
            </w:pPr>
            <w:r w:rsidRPr="007F6013">
              <w:rPr>
                <w:rFonts w:ascii="標楷體" w:hint="eastAsia"/>
                <w:b/>
                <w:color w:val="000000"/>
                <w:spacing w:val="-14"/>
                <w:sz w:val="21"/>
                <w:szCs w:val="21"/>
              </w:rPr>
              <w:t>四之</w:t>
            </w:r>
            <w:r w:rsidRPr="007F6013">
              <w:rPr>
                <w:rFonts w:ascii="標楷體"/>
                <w:b/>
                <w:color w:val="000000"/>
                <w:spacing w:val="-14"/>
                <w:sz w:val="21"/>
                <w:szCs w:val="21"/>
              </w:rPr>
              <w:t>(</w:t>
            </w:r>
            <w:r w:rsidRPr="007F6013">
              <w:rPr>
                <w:rFonts w:ascii="標楷體" w:hint="eastAsia"/>
                <w:b/>
                <w:color w:val="000000"/>
                <w:spacing w:val="-14"/>
                <w:sz w:val="21"/>
                <w:szCs w:val="21"/>
              </w:rPr>
              <w:t>二</w:t>
            </w:r>
            <w:r w:rsidRPr="007F6013">
              <w:rPr>
                <w:rFonts w:ascii="標楷體"/>
                <w:b/>
                <w:color w:val="000000"/>
                <w:spacing w:val="-14"/>
                <w:sz w:val="21"/>
                <w:szCs w:val="21"/>
              </w:rPr>
              <w:t xml:space="preserve">) </w:t>
            </w:r>
          </w:p>
          <w:p w:rsidR="0021570A" w:rsidRPr="007F6013" w:rsidRDefault="0021570A" w:rsidP="007716CC">
            <w:pPr>
              <w:spacing w:line="240" w:lineRule="exact"/>
              <w:ind w:leftChars="-50" w:left="-109" w:hangingChars="6" w:hanging="11"/>
              <w:rPr>
                <w:rFonts w:ascii="標楷體"/>
                <w:b/>
                <w:color w:val="000000"/>
                <w:spacing w:val="-14"/>
                <w:sz w:val="21"/>
                <w:szCs w:val="21"/>
              </w:rPr>
            </w:pPr>
          </w:p>
          <w:p w:rsidR="0021570A" w:rsidRPr="007F6013" w:rsidRDefault="0021570A" w:rsidP="00DB1849">
            <w:pPr>
              <w:ind w:leftChars="-64" w:left="-65" w:hangingChars="37" w:hanging="89"/>
              <w:rPr>
                <w:rFonts w:ascii="標楷體"/>
                <w:b/>
                <w:color w:val="000000"/>
                <w:szCs w:val="24"/>
              </w:rPr>
            </w:pPr>
          </w:p>
        </w:tc>
        <w:tc>
          <w:tcPr>
            <w:tcW w:w="1074" w:type="dxa"/>
            <w:tcBorders>
              <w:top w:val="double" w:sz="4" w:space="0" w:color="auto"/>
            </w:tcBorders>
          </w:tcPr>
          <w:p w:rsidR="0021570A" w:rsidRPr="007F6013" w:rsidRDefault="0021570A" w:rsidP="007716CC">
            <w:pPr>
              <w:snapToGrid w:val="0"/>
              <w:spacing w:line="240" w:lineRule="exact"/>
              <w:ind w:leftChars="-52" w:left="-125" w:firstLineChars="6" w:firstLine="13"/>
              <w:jc w:val="both"/>
              <w:rPr>
                <w:rFonts w:ascii="標楷體"/>
                <w:b/>
                <w:color w:val="000000"/>
                <w:sz w:val="22"/>
              </w:rPr>
            </w:pPr>
            <w:r w:rsidRPr="007F6013">
              <w:rPr>
                <w:rFonts w:ascii="標楷體" w:hint="eastAsia"/>
                <w:b/>
                <w:color w:val="000000"/>
                <w:sz w:val="22"/>
              </w:rPr>
              <w:t>記功一次</w:t>
            </w:r>
          </w:p>
        </w:tc>
      </w:tr>
      <w:tr w:rsidR="0021570A" w:rsidRPr="00BF748C" w:rsidTr="007716CC">
        <w:tc>
          <w:tcPr>
            <w:tcW w:w="476" w:type="dxa"/>
            <w:gridSpan w:val="3"/>
            <w:vMerge w:val="restart"/>
            <w:tcBorders>
              <w:top w:val="double" w:sz="4" w:space="0" w:color="auto"/>
            </w:tcBorders>
          </w:tcPr>
          <w:p w:rsidR="0021570A" w:rsidRPr="00BF748C" w:rsidRDefault="0021570A" w:rsidP="007716CC">
            <w:pPr>
              <w:ind w:leftChars="-27" w:left="-65"/>
              <w:jc w:val="both"/>
              <w:rPr>
                <w:rFonts w:ascii="標楷體"/>
                <w:color w:val="000000"/>
                <w:sz w:val="28"/>
                <w:szCs w:val="28"/>
              </w:rPr>
            </w:pPr>
            <w:r>
              <w:rPr>
                <w:rFonts w:ascii="標楷體"/>
                <w:color w:val="000000"/>
                <w:sz w:val="28"/>
                <w:szCs w:val="28"/>
              </w:rPr>
              <w:lastRenderedPageBreak/>
              <w:t>12</w:t>
            </w:r>
          </w:p>
        </w:tc>
        <w:tc>
          <w:tcPr>
            <w:tcW w:w="484" w:type="dxa"/>
            <w:tcBorders>
              <w:top w:val="double" w:sz="4" w:space="0" w:color="auto"/>
              <w:bottom w:val="double" w:sz="4" w:space="0" w:color="auto"/>
            </w:tcBorders>
          </w:tcPr>
          <w:p w:rsidR="0021570A" w:rsidRPr="00BF748C" w:rsidRDefault="0021570A" w:rsidP="007716CC">
            <w:pPr>
              <w:jc w:val="both"/>
              <w:rPr>
                <w:rFonts w:ascii="標楷體"/>
                <w:color w:val="000000"/>
                <w:sz w:val="28"/>
                <w:szCs w:val="28"/>
              </w:rPr>
            </w:pPr>
            <w:r>
              <w:rPr>
                <w:rFonts w:ascii="標楷體"/>
                <w:color w:val="000000"/>
                <w:sz w:val="28"/>
                <w:szCs w:val="28"/>
              </w:rPr>
              <w:t>1</w:t>
            </w:r>
          </w:p>
        </w:tc>
        <w:tc>
          <w:tcPr>
            <w:tcW w:w="1449" w:type="dxa"/>
            <w:tcBorders>
              <w:top w:val="double" w:sz="4" w:space="0" w:color="auto"/>
              <w:bottom w:val="double" w:sz="4" w:space="0" w:color="auto"/>
            </w:tcBorders>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獸醫學系</w:t>
            </w:r>
          </w:p>
        </w:tc>
        <w:tc>
          <w:tcPr>
            <w:tcW w:w="926" w:type="dxa"/>
            <w:tcBorders>
              <w:top w:val="double" w:sz="4" w:space="0" w:color="auto"/>
              <w:bottom w:val="double" w:sz="4" w:space="0" w:color="auto"/>
            </w:tcBorders>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專員</w:t>
            </w:r>
          </w:p>
        </w:tc>
        <w:tc>
          <w:tcPr>
            <w:tcW w:w="966" w:type="dxa"/>
            <w:tcBorders>
              <w:top w:val="double" w:sz="4" w:space="0" w:color="auto"/>
              <w:bottom w:val="double" w:sz="4" w:space="0" w:color="auto"/>
            </w:tcBorders>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陳霈琳</w:t>
            </w:r>
          </w:p>
        </w:tc>
        <w:tc>
          <w:tcPr>
            <w:tcW w:w="3423" w:type="dxa"/>
            <w:tcBorders>
              <w:top w:val="double" w:sz="4" w:space="0" w:color="auto"/>
              <w:bottom w:val="double" w:sz="4" w:space="0" w:color="auto"/>
            </w:tcBorders>
          </w:tcPr>
          <w:p w:rsidR="0021570A" w:rsidRPr="00BF748C" w:rsidRDefault="0021570A" w:rsidP="007716CC">
            <w:pPr>
              <w:snapToGrid w:val="0"/>
              <w:spacing w:line="240" w:lineRule="atLeast"/>
              <w:ind w:leftChars="-35" w:left="-84"/>
              <w:jc w:val="both"/>
              <w:rPr>
                <w:rFonts w:ascii="標楷體"/>
                <w:b/>
                <w:color w:val="000000"/>
                <w:sz w:val="22"/>
              </w:rPr>
            </w:pPr>
            <w:r>
              <w:rPr>
                <w:rFonts w:ascii="標楷體" w:hAnsi="標楷體" w:hint="eastAsia"/>
                <w:b/>
                <w:color w:val="000000"/>
              </w:rPr>
              <w:t>代理</w:t>
            </w:r>
            <w:r w:rsidRPr="00BF748C">
              <w:rPr>
                <w:rFonts w:ascii="標楷體" w:hAnsi="標楷體" w:hint="eastAsia"/>
                <w:b/>
                <w:color w:val="000000"/>
              </w:rPr>
              <w:t>獸醫學</w:t>
            </w:r>
            <w:r>
              <w:rPr>
                <w:rFonts w:ascii="標楷體" w:hAnsi="標楷體" w:hint="eastAsia"/>
                <w:b/>
                <w:color w:val="000000"/>
              </w:rPr>
              <w:t>院林淑滿技正於</w:t>
            </w:r>
            <w:r>
              <w:rPr>
                <w:rFonts w:ascii="標楷體" w:hAnsi="標楷體"/>
                <w:b/>
                <w:color w:val="000000"/>
              </w:rPr>
              <w:t>102</w:t>
            </w:r>
            <w:r>
              <w:rPr>
                <w:rFonts w:ascii="標楷體" w:hAnsi="標楷體" w:hint="eastAsia"/>
                <w:b/>
                <w:color w:val="000000"/>
              </w:rPr>
              <w:t>年</w:t>
            </w:r>
            <w:r>
              <w:rPr>
                <w:rFonts w:ascii="標楷體" w:hAnsi="標楷體"/>
                <w:b/>
                <w:color w:val="000000"/>
              </w:rPr>
              <w:t>4</w:t>
            </w:r>
            <w:r>
              <w:rPr>
                <w:rFonts w:ascii="標楷體" w:hAnsi="標楷體" w:hint="eastAsia"/>
                <w:b/>
                <w:color w:val="000000"/>
              </w:rPr>
              <w:t>月</w:t>
            </w:r>
            <w:r>
              <w:rPr>
                <w:rFonts w:ascii="標楷體" w:hAnsi="標楷體"/>
                <w:b/>
                <w:color w:val="000000"/>
              </w:rPr>
              <w:t>29</w:t>
            </w:r>
            <w:r>
              <w:rPr>
                <w:rFonts w:ascii="標楷體" w:hAnsi="標楷體" w:hint="eastAsia"/>
                <w:b/>
                <w:color w:val="000000"/>
              </w:rPr>
              <w:t>日至</w:t>
            </w:r>
            <w:r>
              <w:rPr>
                <w:rFonts w:ascii="標楷體" w:hAnsi="標楷體"/>
                <w:b/>
                <w:color w:val="000000"/>
              </w:rPr>
              <w:t>10</w:t>
            </w:r>
            <w:r>
              <w:rPr>
                <w:rFonts w:ascii="標楷體" w:hAnsi="標楷體" w:hint="eastAsia"/>
                <w:b/>
                <w:color w:val="000000"/>
              </w:rPr>
              <w:t>月</w:t>
            </w:r>
            <w:r>
              <w:rPr>
                <w:rFonts w:ascii="標楷體" w:hAnsi="標楷體"/>
                <w:b/>
                <w:color w:val="000000"/>
              </w:rPr>
              <w:t>31</w:t>
            </w:r>
            <w:r>
              <w:rPr>
                <w:rFonts w:ascii="標楷體" w:hAnsi="標楷體" w:hint="eastAsia"/>
                <w:b/>
                <w:color w:val="000000"/>
              </w:rPr>
              <w:t>日請假之職務，代理期間為期</w:t>
            </w:r>
            <w:r>
              <w:rPr>
                <w:rFonts w:ascii="標楷體" w:hAnsi="標楷體"/>
                <w:b/>
                <w:color w:val="000000"/>
              </w:rPr>
              <w:t>6</w:t>
            </w:r>
            <w:r>
              <w:rPr>
                <w:rFonts w:ascii="標楷體" w:hAnsi="標楷體" w:hint="eastAsia"/>
                <w:b/>
                <w:color w:val="000000"/>
              </w:rPr>
              <w:t>個月</w:t>
            </w:r>
            <w:r w:rsidRPr="00BF748C">
              <w:rPr>
                <w:rFonts w:ascii="標楷體" w:hAnsi="標楷體" w:hint="eastAsia"/>
                <w:b/>
                <w:color w:val="000000"/>
                <w:sz w:val="22"/>
              </w:rPr>
              <w:t>。</w:t>
            </w:r>
          </w:p>
        </w:tc>
        <w:tc>
          <w:tcPr>
            <w:tcW w:w="1036" w:type="dxa"/>
            <w:tcBorders>
              <w:top w:val="double" w:sz="4" w:space="0" w:color="auto"/>
              <w:bottom w:val="double" w:sz="4" w:space="0" w:color="auto"/>
            </w:tcBorders>
          </w:tcPr>
          <w:p w:rsidR="0021570A" w:rsidRPr="007F6013" w:rsidRDefault="0021570A" w:rsidP="007716CC">
            <w:pPr>
              <w:snapToGrid w:val="0"/>
              <w:spacing w:line="240" w:lineRule="exact"/>
              <w:ind w:leftChars="-52" w:left="-125" w:firstLineChars="6" w:firstLine="13"/>
              <w:jc w:val="both"/>
              <w:rPr>
                <w:rFonts w:ascii="標楷體"/>
                <w:b/>
                <w:color w:val="000000"/>
                <w:sz w:val="22"/>
              </w:rPr>
            </w:pPr>
            <w:r w:rsidRPr="007F6013">
              <w:rPr>
                <w:rFonts w:ascii="標楷體" w:hint="eastAsia"/>
                <w:b/>
                <w:color w:val="000000"/>
                <w:sz w:val="22"/>
              </w:rPr>
              <w:t>記功一次</w:t>
            </w:r>
          </w:p>
        </w:tc>
        <w:tc>
          <w:tcPr>
            <w:tcW w:w="980" w:type="dxa"/>
            <w:tcBorders>
              <w:top w:val="double" w:sz="4" w:space="0" w:color="auto"/>
              <w:bottom w:val="double" w:sz="4" w:space="0" w:color="auto"/>
            </w:tcBorders>
          </w:tcPr>
          <w:p w:rsidR="0021570A" w:rsidRPr="007F6013" w:rsidRDefault="0021570A" w:rsidP="007716CC">
            <w:pPr>
              <w:spacing w:line="240" w:lineRule="exact"/>
              <w:ind w:leftChars="-50" w:left="-109" w:hangingChars="6" w:hanging="11"/>
              <w:rPr>
                <w:rFonts w:ascii="標楷體"/>
                <w:b/>
                <w:color w:val="000000"/>
                <w:spacing w:val="-14"/>
                <w:sz w:val="21"/>
                <w:szCs w:val="21"/>
              </w:rPr>
            </w:pPr>
            <w:r w:rsidRPr="007F6013">
              <w:rPr>
                <w:rFonts w:ascii="標楷體" w:hint="eastAsia"/>
                <w:b/>
                <w:color w:val="000000"/>
                <w:spacing w:val="-14"/>
                <w:sz w:val="21"/>
                <w:szCs w:val="21"/>
              </w:rPr>
              <w:t>四之</w:t>
            </w:r>
            <w:r w:rsidRPr="007F6013">
              <w:rPr>
                <w:rFonts w:ascii="標楷體"/>
                <w:b/>
                <w:color w:val="000000"/>
                <w:spacing w:val="-14"/>
                <w:sz w:val="21"/>
                <w:szCs w:val="21"/>
              </w:rPr>
              <w:t>(</w:t>
            </w:r>
            <w:r>
              <w:rPr>
                <w:rFonts w:ascii="標楷體" w:hint="eastAsia"/>
                <w:b/>
                <w:color w:val="000000"/>
                <w:spacing w:val="-14"/>
                <w:sz w:val="21"/>
                <w:szCs w:val="21"/>
              </w:rPr>
              <w:t>十</w:t>
            </w:r>
            <w:r w:rsidRPr="007F6013">
              <w:rPr>
                <w:rFonts w:ascii="標楷體"/>
                <w:b/>
                <w:color w:val="000000"/>
                <w:spacing w:val="-14"/>
                <w:sz w:val="21"/>
                <w:szCs w:val="21"/>
              </w:rPr>
              <w:t xml:space="preserve">) </w:t>
            </w:r>
          </w:p>
          <w:p w:rsidR="0021570A" w:rsidRPr="007F6013" w:rsidRDefault="0021570A" w:rsidP="007716CC">
            <w:pPr>
              <w:spacing w:line="240" w:lineRule="exact"/>
              <w:ind w:leftChars="-50" w:left="-109" w:hangingChars="6" w:hanging="11"/>
              <w:rPr>
                <w:rFonts w:ascii="標楷體"/>
                <w:b/>
                <w:color w:val="000000"/>
                <w:spacing w:val="-14"/>
                <w:sz w:val="21"/>
                <w:szCs w:val="21"/>
              </w:rPr>
            </w:pPr>
          </w:p>
          <w:p w:rsidR="0021570A" w:rsidRPr="007F6013" w:rsidRDefault="0021570A" w:rsidP="00DB1849">
            <w:pPr>
              <w:ind w:leftChars="-64" w:left="-65" w:hangingChars="37" w:hanging="89"/>
              <w:rPr>
                <w:rFonts w:ascii="標楷體"/>
                <w:b/>
                <w:color w:val="000000"/>
                <w:szCs w:val="24"/>
              </w:rPr>
            </w:pPr>
          </w:p>
        </w:tc>
        <w:tc>
          <w:tcPr>
            <w:tcW w:w="1074" w:type="dxa"/>
            <w:tcBorders>
              <w:top w:val="double" w:sz="4" w:space="0" w:color="auto"/>
              <w:bottom w:val="double" w:sz="4" w:space="0" w:color="auto"/>
            </w:tcBorders>
          </w:tcPr>
          <w:p w:rsidR="0021570A" w:rsidRPr="007F6013" w:rsidRDefault="0021570A" w:rsidP="007716CC">
            <w:pPr>
              <w:snapToGrid w:val="0"/>
              <w:spacing w:line="240" w:lineRule="exact"/>
              <w:ind w:leftChars="-52" w:left="-125" w:firstLineChars="6" w:firstLine="13"/>
              <w:jc w:val="both"/>
              <w:rPr>
                <w:rFonts w:ascii="標楷體"/>
                <w:b/>
                <w:color w:val="000000"/>
                <w:sz w:val="22"/>
              </w:rPr>
            </w:pPr>
            <w:r w:rsidRPr="007F6013">
              <w:rPr>
                <w:rFonts w:ascii="標楷體" w:hint="eastAsia"/>
                <w:b/>
                <w:color w:val="000000"/>
                <w:sz w:val="22"/>
              </w:rPr>
              <w:t>記功一次</w:t>
            </w:r>
          </w:p>
        </w:tc>
      </w:tr>
      <w:tr w:rsidR="0021570A" w:rsidRPr="00BF748C" w:rsidTr="007716CC">
        <w:tc>
          <w:tcPr>
            <w:tcW w:w="476" w:type="dxa"/>
            <w:gridSpan w:val="3"/>
            <w:vMerge/>
            <w:tcBorders>
              <w:bottom w:val="double" w:sz="4" w:space="0" w:color="auto"/>
            </w:tcBorders>
          </w:tcPr>
          <w:p w:rsidR="0021570A" w:rsidRPr="00C22E3A" w:rsidRDefault="0021570A" w:rsidP="007716CC">
            <w:pPr>
              <w:ind w:leftChars="-27" w:left="-65"/>
              <w:jc w:val="both"/>
              <w:rPr>
                <w:rFonts w:ascii="標楷體"/>
                <w:color w:val="000000"/>
                <w:sz w:val="28"/>
                <w:szCs w:val="28"/>
              </w:rPr>
            </w:pPr>
          </w:p>
        </w:tc>
        <w:tc>
          <w:tcPr>
            <w:tcW w:w="484" w:type="dxa"/>
            <w:tcBorders>
              <w:top w:val="double" w:sz="4" w:space="0" w:color="auto"/>
              <w:bottom w:val="double" w:sz="4" w:space="0" w:color="auto"/>
            </w:tcBorders>
          </w:tcPr>
          <w:p w:rsidR="0021570A" w:rsidRPr="00C22E3A" w:rsidRDefault="0021570A" w:rsidP="007716CC">
            <w:pPr>
              <w:ind w:leftChars="-27" w:left="-65"/>
              <w:jc w:val="both"/>
              <w:rPr>
                <w:rFonts w:ascii="標楷體"/>
                <w:color w:val="000000"/>
                <w:sz w:val="28"/>
                <w:szCs w:val="28"/>
              </w:rPr>
            </w:pPr>
            <w:r>
              <w:rPr>
                <w:rFonts w:ascii="標楷體"/>
                <w:color w:val="000000"/>
                <w:sz w:val="28"/>
                <w:szCs w:val="28"/>
              </w:rPr>
              <w:t>2</w:t>
            </w:r>
          </w:p>
        </w:tc>
        <w:tc>
          <w:tcPr>
            <w:tcW w:w="1449" w:type="dxa"/>
            <w:tcBorders>
              <w:top w:val="double" w:sz="4" w:space="0" w:color="auto"/>
              <w:bottom w:val="double" w:sz="4" w:space="0" w:color="auto"/>
            </w:tcBorders>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獸醫學系</w:t>
            </w:r>
          </w:p>
        </w:tc>
        <w:tc>
          <w:tcPr>
            <w:tcW w:w="926" w:type="dxa"/>
            <w:tcBorders>
              <w:top w:val="double" w:sz="4" w:space="0" w:color="auto"/>
              <w:bottom w:val="double" w:sz="4" w:space="0" w:color="auto"/>
            </w:tcBorders>
          </w:tcPr>
          <w:p w:rsidR="0021570A" w:rsidRPr="00BF748C" w:rsidRDefault="0021570A" w:rsidP="007716CC">
            <w:pPr>
              <w:ind w:leftChars="-26" w:left="-50" w:hangingChars="5" w:hanging="12"/>
              <w:jc w:val="both"/>
              <w:rPr>
                <w:rFonts w:ascii="標楷體"/>
                <w:b/>
                <w:color w:val="000000"/>
                <w:szCs w:val="24"/>
              </w:rPr>
            </w:pPr>
            <w:r w:rsidRPr="00BF748C">
              <w:rPr>
                <w:rFonts w:ascii="標楷體" w:hAnsi="標楷體" w:hint="eastAsia"/>
                <w:b/>
                <w:color w:val="000000"/>
              </w:rPr>
              <w:t>專員</w:t>
            </w:r>
          </w:p>
        </w:tc>
        <w:tc>
          <w:tcPr>
            <w:tcW w:w="966" w:type="dxa"/>
            <w:tcBorders>
              <w:top w:val="double" w:sz="4" w:space="0" w:color="auto"/>
              <w:bottom w:val="double" w:sz="4" w:space="0" w:color="auto"/>
            </w:tcBorders>
          </w:tcPr>
          <w:p w:rsidR="0021570A" w:rsidRPr="00BF748C" w:rsidRDefault="0021570A" w:rsidP="007716CC">
            <w:pPr>
              <w:ind w:leftChars="-30" w:left="-72"/>
              <w:jc w:val="both"/>
              <w:rPr>
                <w:rFonts w:ascii="標楷體"/>
                <w:b/>
                <w:color w:val="000000"/>
                <w:szCs w:val="24"/>
              </w:rPr>
            </w:pPr>
            <w:r w:rsidRPr="00BF748C">
              <w:rPr>
                <w:rFonts w:ascii="標楷體" w:hAnsi="標楷體" w:hint="eastAsia"/>
                <w:b/>
                <w:color w:val="000000"/>
              </w:rPr>
              <w:t>陳霈琳</w:t>
            </w:r>
          </w:p>
        </w:tc>
        <w:tc>
          <w:tcPr>
            <w:tcW w:w="3423" w:type="dxa"/>
            <w:tcBorders>
              <w:top w:val="double" w:sz="4" w:space="0" w:color="auto"/>
              <w:bottom w:val="double" w:sz="4" w:space="0" w:color="auto"/>
            </w:tcBorders>
          </w:tcPr>
          <w:p w:rsidR="0021570A" w:rsidRPr="00010DF4" w:rsidRDefault="0021570A" w:rsidP="007716CC">
            <w:pPr>
              <w:snapToGrid w:val="0"/>
              <w:spacing w:line="240" w:lineRule="atLeast"/>
              <w:ind w:leftChars="-39" w:left="-72" w:hangingChars="10" w:hanging="22"/>
              <w:jc w:val="both"/>
              <w:rPr>
                <w:rFonts w:ascii="標楷體"/>
                <w:b/>
                <w:color w:val="000000"/>
                <w:sz w:val="22"/>
              </w:rPr>
            </w:pPr>
            <w:r w:rsidRPr="00010DF4">
              <w:rPr>
                <w:rFonts w:ascii="標楷體" w:hAnsi="標楷體" w:hint="eastAsia"/>
                <w:b/>
                <w:sz w:val="22"/>
              </w:rPr>
              <w:t>協辦「參加</w:t>
            </w:r>
            <w:r w:rsidRPr="00010DF4">
              <w:rPr>
                <w:rFonts w:ascii="標楷體" w:hAnsi="標楷體"/>
                <w:b/>
                <w:sz w:val="22"/>
              </w:rPr>
              <w:t>2013</w:t>
            </w:r>
            <w:r w:rsidRPr="00010DF4">
              <w:rPr>
                <w:rFonts w:ascii="標楷體" w:hAnsi="標楷體" w:hint="eastAsia"/>
                <w:b/>
                <w:sz w:val="22"/>
              </w:rPr>
              <w:t>兩岸教育、科研及產業發展研討會」，負責盡職，圓滿達成任務。</w:t>
            </w:r>
          </w:p>
        </w:tc>
        <w:tc>
          <w:tcPr>
            <w:tcW w:w="1036" w:type="dxa"/>
            <w:tcBorders>
              <w:top w:val="double" w:sz="4" w:space="0" w:color="auto"/>
              <w:bottom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c>
          <w:tcPr>
            <w:tcW w:w="980" w:type="dxa"/>
            <w:tcBorders>
              <w:top w:val="double" w:sz="4" w:space="0" w:color="auto"/>
              <w:bottom w:val="double" w:sz="4" w:space="0" w:color="auto"/>
            </w:tcBorders>
          </w:tcPr>
          <w:p w:rsidR="0021570A" w:rsidRPr="007F6013" w:rsidRDefault="0021570A" w:rsidP="007716CC">
            <w:pPr>
              <w:spacing w:line="240" w:lineRule="exact"/>
              <w:ind w:leftChars="-50" w:left="-109" w:hangingChars="6" w:hanging="11"/>
              <w:rPr>
                <w:rFonts w:ascii="標楷體"/>
                <w:b/>
                <w:color w:val="000000"/>
                <w:spacing w:val="-14"/>
                <w:sz w:val="21"/>
                <w:szCs w:val="21"/>
              </w:rPr>
            </w:pPr>
            <w:r>
              <w:rPr>
                <w:rFonts w:ascii="標楷體" w:hint="eastAsia"/>
                <w:b/>
                <w:color w:val="000000"/>
                <w:spacing w:val="-14"/>
                <w:sz w:val="21"/>
                <w:szCs w:val="21"/>
              </w:rPr>
              <w:t>三</w:t>
            </w:r>
            <w:r w:rsidRPr="007F6013">
              <w:rPr>
                <w:rFonts w:ascii="標楷體" w:hint="eastAsia"/>
                <w:b/>
                <w:color w:val="000000"/>
                <w:spacing w:val="-14"/>
                <w:sz w:val="21"/>
                <w:szCs w:val="21"/>
              </w:rPr>
              <w:t>之</w:t>
            </w:r>
            <w:r w:rsidRPr="007F6013">
              <w:rPr>
                <w:rFonts w:ascii="標楷體"/>
                <w:b/>
                <w:color w:val="000000"/>
                <w:spacing w:val="-14"/>
                <w:sz w:val="21"/>
                <w:szCs w:val="21"/>
              </w:rPr>
              <w:t>(</w:t>
            </w:r>
            <w:r>
              <w:rPr>
                <w:rFonts w:ascii="標楷體" w:hint="eastAsia"/>
                <w:b/>
                <w:color w:val="000000"/>
                <w:spacing w:val="-14"/>
                <w:sz w:val="21"/>
                <w:szCs w:val="21"/>
              </w:rPr>
              <w:t>九</w:t>
            </w:r>
            <w:r w:rsidRPr="007F6013">
              <w:rPr>
                <w:rFonts w:ascii="標楷體"/>
                <w:b/>
                <w:color w:val="000000"/>
                <w:spacing w:val="-14"/>
                <w:sz w:val="21"/>
                <w:szCs w:val="21"/>
              </w:rPr>
              <w:t>)</w:t>
            </w:r>
            <w:r>
              <w:rPr>
                <w:rFonts w:ascii="標楷體" w:hint="eastAsia"/>
                <w:b/>
                <w:color w:val="000000"/>
                <w:spacing w:val="-14"/>
                <w:sz w:val="21"/>
                <w:szCs w:val="21"/>
              </w:rPr>
              <w:t>之</w:t>
            </w:r>
            <w:r>
              <w:rPr>
                <w:rFonts w:ascii="標楷體"/>
                <w:b/>
                <w:color w:val="000000"/>
                <w:spacing w:val="-14"/>
                <w:sz w:val="21"/>
                <w:szCs w:val="21"/>
              </w:rPr>
              <w:t>2</w:t>
            </w:r>
            <w:r w:rsidRPr="007F6013">
              <w:rPr>
                <w:rFonts w:ascii="標楷體"/>
                <w:b/>
                <w:color w:val="000000"/>
                <w:spacing w:val="-14"/>
                <w:sz w:val="21"/>
                <w:szCs w:val="21"/>
              </w:rPr>
              <w:t xml:space="preserve"> </w:t>
            </w:r>
          </w:p>
          <w:p w:rsidR="0021570A" w:rsidRPr="007F6013" w:rsidRDefault="0021570A" w:rsidP="00DB1849">
            <w:pPr>
              <w:ind w:leftChars="-64" w:left="-65" w:hangingChars="37" w:hanging="89"/>
              <w:rPr>
                <w:rFonts w:ascii="標楷體"/>
                <w:b/>
                <w:color w:val="000000"/>
                <w:szCs w:val="24"/>
              </w:rPr>
            </w:pPr>
          </w:p>
        </w:tc>
        <w:tc>
          <w:tcPr>
            <w:tcW w:w="1074" w:type="dxa"/>
            <w:tcBorders>
              <w:top w:val="double" w:sz="4" w:space="0" w:color="auto"/>
              <w:bottom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r>
      <w:tr w:rsidR="0021570A" w:rsidRPr="00BF748C" w:rsidTr="007716CC">
        <w:tc>
          <w:tcPr>
            <w:tcW w:w="960" w:type="dxa"/>
            <w:gridSpan w:val="4"/>
            <w:tcBorders>
              <w:top w:val="double" w:sz="4" w:space="0" w:color="auto"/>
              <w:bottom w:val="double" w:sz="4" w:space="0" w:color="auto"/>
            </w:tcBorders>
          </w:tcPr>
          <w:p w:rsidR="0021570A" w:rsidRPr="00203E7F" w:rsidRDefault="0021570A" w:rsidP="007716CC">
            <w:pPr>
              <w:ind w:leftChars="-27" w:left="-65"/>
              <w:jc w:val="both"/>
              <w:rPr>
                <w:rFonts w:ascii="標楷體"/>
                <w:color w:val="000000"/>
                <w:sz w:val="28"/>
                <w:szCs w:val="28"/>
              </w:rPr>
            </w:pPr>
            <w:r>
              <w:rPr>
                <w:rFonts w:ascii="標楷體"/>
                <w:color w:val="000000"/>
                <w:sz w:val="28"/>
                <w:szCs w:val="28"/>
              </w:rPr>
              <w:t>13</w:t>
            </w:r>
          </w:p>
        </w:tc>
        <w:tc>
          <w:tcPr>
            <w:tcW w:w="1449" w:type="dxa"/>
            <w:tcBorders>
              <w:top w:val="double" w:sz="4" w:space="0" w:color="auto"/>
              <w:bottom w:val="double" w:sz="4" w:space="0" w:color="auto"/>
            </w:tcBorders>
          </w:tcPr>
          <w:p w:rsidR="0021570A" w:rsidRPr="002A7CAD" w:rsidRDefault="0021570A" w:rsidP="007716CC">
            <w:pPr>
              <w:ind w:leftChars="-30" w:left="-72"/>
              <w:jc w:val="both"/>
              <w:rPr>
                <w:rFonts w:ascii="標楷體"/>
                <w:b/>
                <w:color w:val="000000"/>
                <w:szCs w:val="24"/>
              </w:rPr>
            </w:pPr>
            <w:r w:rsidRPr="002A7CAD">
              <w:rPr>
                <w:rFonts w:ascii="標楷體" w:hAnsi="標楷體" w:hint="eastAsia"/>
                <w:b/>
                <w:szCs w:val="24"/>
              </w:rPr>
              <w:t>生物科技發展中心</w:t>
            </w:r>
          </w:p>
        </w:tc>
        <w:tc>
          <w:tcPr>
            <w:tcW w:w="926" w:type="dxa"/>
            <w:tcBorders>
              <w:top w:val="double" w:sz="4" w:space="0" w:color="auto"/>
              <w:bottom w:val="double" w:sz="4" w:space="0" w:color="auto"/>
            </w:tcBorders>
          </w:tcPr>
          <w:p w:rsidR="0021570A" w:rsidRPr="002A7CAD" w:rsidRDefault="0021570A" w:rsidP="007716CC">
            <w:pPr>
              <w:ind w:leftChars="-26" w:left="-50" w:hangingChars="5" w:hanging="12"/>
              <w:jc w:val="both"/>
              <w:rPr>
                <w:rFonts w:ascii="標楷體"/>
                <w:b/>
                <w:color w:val="000000"/>
                <w:szCs w:val="24"/>
              </w:rPr>
            </w:pPr>
            <w:r w:rsidRPr="002A7CAD">
              <w:rPr>
                <w:rFonts w:ascii="標楷體" w:hAnsi="標楷體" w:hint="eastAsia"/>
                <w:b/>
                <w:color w:val="000000"/>
                <w:szCs w:val="24"/>
              </w:rPr>
              <w:t>專員</w:t>
            </w:r>
          </w:p>
        </w:tc>
        <w:tc>
          <w:tcPr>
            <w:tcW w:w="966" w:type="dxa"/>
            <w:tcBorders>
              <w:top w:val="double" w:sz="4" w:space="0" w:color="auto"/>
              <w:bottom w:val="double" w:sz="4" w:space="0" w:color="auto"/>
            </w:tcBorders>
          </w:tcPr>
          <w:p w:rsidR="0021570A" w:rsidRPr="002A7CAD" w:rsidRDefault="0021570A" w:rsidP="007716CC">
            <w:pPr>
              <w:ind w:leftChars="-30" w:left="-72"/>
              <w:jc w:val="both"/>
              <w:rPr>
                <w:rFonts w:ascii="標楷體"/>
                <w:b/>
                <w:color w:val="000000"/>
                <w:szCs w:val="24"/>
              </w:rPr>
            </w:pPr>
            <w:r w:rsidRPr="002A7CAD">
              <w:rPr>
                <w:rFonts w:ascii="標楷體" w:hAnsi="標楷體" w:hint="eastAsia"/>
                <w:b/>
                <w:szCs w:val="24"/>
              </w:rPr>
              <w:t>張法正</w:t>
            </w:r>
          </w:p>
        </w:tc>
        <w:tc>
          <w:tcPr>
            <w:tcW w:w="3423" w:type="dxa"/>
            <w:tcBorders>
              <w:top w:val="double" w:sz="4" w:space="0" w:color="auto"/>
              <w:bottom w:val="double" w:sz="4" w:space="0" w:color="auto"/>
            </w:tcBorders>
          </w:tcPr>
          <w:p w:rsidR="0021570A" w:rsidRPr="00203E7F" w:rsidRDefault="0021570A" w:rsidP="007716CC">
            <w:pPr>
              <w:snapToGrid w:val="0"/>
              <w:spacing w:line="240" w:lineRule="atLeast"/>
              <w:ind w:leftChars="-35" w:left="-84"/>
              <w:jc w:val="both"/>
              <w:rPr>
                <w:rFonts w:ascii="標楷體"/>
                <w:b/>
                <w:color w:val="000000"/>
                <w:sz w:val="22"/>
              </w:rPr>
            </w:pPr>
            <w:r w:rsidRPr="00203E7F">
              <w:rPr>
                <w:rFonts w:ascii="標楷體" w:hAnsi="標楷體" w:hint="eastAsia"/>
                <w:b/>
                <w:color w:val="000000"/>
                <w:sz w:val="22"/>
              </w:rPr>
              <w:t>生物科技發展中心於</w:t>
            </w:r>
            <w:r w:rsidRPr="00203E7F">
              <w:rPr>
                <w:rFonts w:ascii="標楷體" w:hAnsi="標楷體"/>
                <w:b/>
                <w:color w:val="000000"/>
                <w:sz w:val="22"/>
              </w:rPr>
              <w:t>102</w:t>
            </w:r>
            <w:r w:rsidRPr="00203E7F">
              <w:rPr>
                <w:rFonts w:ascii="標楷體" w:hAnsi="標楷體" w:hint="eastAsia"/>
                <w:b/>
                <w:color w:val="000000"/>
                <w:sz w:val="22"/>
              </w:rPr>
              <w:t>年</w:t>
            </w:r>
            <w:r w:rsidRPr="00203E7F">
              <w:rPr>
                <w:rFonts w:ascii="標楷體" w:hAnsi="標楷體"/>
                <w:b/>
                <w:color w:val="000000"/>
                <w:sz w:val="22"/>
              </w:rPr>
              <w:t>11</w:t>
            </w:r>
            <w:r w:rsidRPr="00203E7F">
              <w:rPr>
                <w:rFonts w:ascii="標楷體" w:hAnsi="標楷體" w:hint="eastAsia"/>
                <w:b/>
                <w:color w:val="000000"/>
                <w:sz w:val="22"/>
              </w:rPr>
              <w:t>月</w:t>
            </w:r>
            <w:r w:rsidRPr="00203E7F">
              <w:rPr>
                <w:rFonts w:ascii="標楷體" w:hAnsi="標楷體"/>
                <w:b/>
                <w:color w:val="000000"/>
                <w:sz w:val="22"/>
              </w:rPr>
              <w:t>08</w:t>
            </w:r>
            <w:r w:rsidRPr="00203E7F">
              <w:rPr>
                <w:rFonts w:ascii="標楷體" w:hAnsi="標楷體" w:hint="eastAsia"/>
                <w:b/>
                <w:color w:val="000000"/>
                <w:sz w:val="22"/>
              </w:rPr>
              <w:t>日於本校防檢大樓</w:t>
            </w:r>
            <w:r w:rsidRPr="00203E7F">
              <w:rPr>
                <w:rFonts w:ascii="標楷體" w:hAnsi="標楷體"/>
                <w:b/>
                <w:color w:val="000000"/>
                <w:sz w:val="22"/>
              </w:rPr>
              <w:t>1</w:t>
            </w:r>
            <w:r w:rsidRPr="00203E7F">
              <w:rPr>
                <w:rFonts w:ascii="標楷體" w:hAnsi="標楷體" w:hint="eastAsia"/>
                <w:b/>
                <w:color w:val="000000"/>
                <w:sz w:val="22"/>
              </w:rPr>
              <w:t>樓國際會議廳舉辦之「</w:t>
            </w:r>
            <w:r w:rsidRPr="00203E7F">
              <w:rPr>
                <w:rFonts w:ascii="標楷體" w:hAnsi="標楷體"/>
                <w:b/>
                <w:color w:val="000000"/>
                <w:sz w:val="22"/>
              </w:rPr>
              <w:t>2013</w:t>
            </w:r>
            <w:r w:rsidRPr="00203E7F">
              <w:rPr>
                <w:rFonts w:ascii="標楷體" w:hAnsi="標楷體" w:hint="eastAsia"/>
                <w:b/>
                <w:color w:val="000000"/>
                <w:sz w:val="22"/>
              </w:rPr>
              <w:t>生物科技產學論壇～轉譯醫學、轉譯農學</w:t>
            </w:r>
            <w:r w:rsidRPr="00203E7F">
              <w:rPr>
                <w:rFonts w:ascii="標楷體"/>
                <w:b/>
                <w:color w:val="000000"/>
                <w:sz w:val="22"/>
              </w:rPr>
              <w:t>-</w:t>
            </w:r>
            <w:r w:rsidRPr="00203E7F">
              <w:rPr>
                <w:rFonts w:ascii="標楷體" w:hAnsi="標楷體" w:hint="eastAsia"/>
                <w:b/>
                <w:color w:val="000000"/>
                <w:sz w:val="22"/>
              </w:rPr>
              <w:t>疾病預防檢測與產業發展」研討會，張員辦理研討會訊息公告、終身學習公告及登錄、會場租借佈置及當日現場服務、會後辦理會場復原、經費協調及帳目核銷等。本研討會為全國性質，共有</w:t>
            </w:r>
            <w:r w:rsidRPr="00203E7F">
              <w:rPr>
                <w:rFonts w:ascii="標楷體" w:hAnsi="標楷體"/>
                <w:b/>
                <w:color w:val="000000"/>
                <w:sz w:val="22"/>
              </w:rPr>
              <w:t>180</w:t>
            </w:r>
            <w:r w:rsidRPr="00203E7F">
              <w:rPr>
                <w:rFonts w:ascii="標楷體" w:hAnsi="標楷體" w:hint="eastAsia"/>
                <w:b/>
                <w:color w:val="000000"/>
                <w:sz w:val="22"/>
              </w:rPr>
              <w:t>人參加，張員表現良好，規劃辦理周詳，圓滿達成任務。</w:t>
            </w:r>
          </w:p>
        </w:tc>
        <w:tc>
          <w:tcPr>
            <w:tcW w:w="1036" w:type="dxa"/>
            <w:tcBorders>
              <w:top w:val="double" w:sz="4" w:space="0" w:color="auto"/>
              <w:bottom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c>
          <w:tcPr>
            <w:tcW w:w="980" w:type="dxa"/>
            <w:tcBorders>
              <w:top w:val="double" w:sz="4" w:space="0" w:color="auto"/>
              <w:bottom w:val="double" w:sz="4" w:space="0" w:color="auto"/>
            </w:tcBorders>
          </w:tcPr>
          <w:p w:rsidR="0021570A" w:rsidRPr="007F6013" w:rsidRDefault="0021570A" w:rsidP="007716CC">
            <w:pPr>
              <w:spacing w:line="240" w:lineRule="exact"/>
              <w:ind w:leftChars="-50" w:left="-109" w:hangingChars="6" w:hanging="11"/>
              <w:rPr>
                <w:rFonts w:ascii="標楷體"/>
                <w:b/>
                <w:color w:val="000000"/>
                <w:spacing w:val="-14"/>
                <w:sz w:val="21"/>
                <w:szCs w:val="21"/>
              </w:rPr>
            </w:pPr>
            <w:r>
              <w:rPr>
                <w:rFonts w:ascii="標楷體" w:hint="eastAsia"/>
                <w:b/>
                <w:color w:val="000000"/>
                <w:spacing w:val="-14"/>
                <w:sz w:val="21"/>
                <w:szCs w:val="21"/>
              </w:rPr>
              <w:t>三</w:t>
            </w:r>
            <w:r w:rsidRPr="007F6013">
              <w:rPr>
                <w:rFonts w:ascii="標楷體" w:hint="eastAsia"/>
                <w:b/>
                <w:color w:val="000000"/>
                <w:spacing w:val="-14"/>
                <w:sz w:val="21"/>
                <w:szCs w:val="21"/>
              </w:rPr>
              <w:t>之</w:t>
            </w:r>
            <w:r w:rsidRPr="007F6013">
              <w:rPr>
                <w:rFonts w:ascii="標楷體"/>
                <w:b/>
                <w:color w:val="000000"/>
                <w:spacing w:val="-14"/>
                <w:sz w:val="21"/>
                <w:szCs w:val="21"/>
              </w:rPr>
              <w:t>(</w:t>
            </w:r>
            <w:r>
              <w:rPr>
                <w:rFonts w:ascii="標楷體" w:hint="eastAsia"/>
                <w:b/>
                <w:color w:val="000000"/>
                <w:spacing w:val="-14"/>
                <w:sz w:val="21"/>
                <w:szCs w:val="21"/>
              </w:rPr>
              <w:t>九</w:t>
            </w:r>
            <w:r w:rsidRPr="007F6013">
              <w:rPr>
                <w:rFonts w:ascii="標楷體"/>
                <w:b/>
                <w:color w:val="000000"/>
                <w:spacing w:val="-14"/>
                <w:sz w:val="21"/>
                <w:szCs w:val="21"/>
              </w:rPr>
              <w:t>)</w:t>
            </w:r>
            <w:r>
              <w:rPr>
                <w:rFonts w:ascii="標楷體" w:hint="eastAsia"/>
                <w:b/>
                <w:color w:val="000000"/>
                <w:spacing w:val="-14"/>
                <w:sz w:val="21"/>
                <w:szCs w:val="21"/>
              </w:rPr>
              <w:t>之</w:t>
            </w:r>
            <w:r>
              <w:rPr>
                <w:rFonts w:ascii="標楷體"/>
                <w:b/>
                <w:color w:val="000000"/>
                <w:spacing w:val="-14"/>
                <w:sz w:val="21"/>
                <w:szCs w:val="21"/>
              </w:rPr>
              <w:t>2</w:t>
            </w:r>
            <w:r w:rsidRPr="007F6013">
              <w:rPr>
                <w:rFonts w:ascii="標楷體"/>
                <w:b/>
                <w:color w:val="000000"/>
                <w:spacing w:val="-14"/>
                <w:sz w:val="21"/>
                <w:szCs w:val="21"/>
              </w:rPr>
              <w:t xml:space="preserve"> </w:t>
            </w:r>
          </w:p>
          <w:p w:rsidR="0021570A" w:rsidRPr="007F6013" w:rsidRDefault="0021570A" w:rsidP="007716CC">
            <w:pPr>
              <w:spacing w:line="240" w:lineRule="exact"/>
              <w:ind w:leftChars="-50" w:left="-109" w:hangingChars="6" w:hanging="11"/>
              <w:rPr>
                <w:rFonts w:ascii="標楷體"/>
                <w:b/>
                <w:color w:val="000000"/>
                <w:spacing w:val="-14"/>
                <w:sz w:val="21"/>
                <w:szCs w:val="21"/>
              </w:rPr>
            </w:pPr>
          </w:p>
          <w:p w:rsidR="0021570A" w:rsidRPr="007F6013" w:rsidRDefault="0021570A" w:rsidP="00DB1849">
            <w:pPr>
              <w:ind w:leftChars="-64" w:left="-65" w:hangingChars="37" w:hanging="89"/>
              <w:rPr>
                <w:rFonts w:ascii="標楷體"/>
                <w:b/>
                <w:color w:val="000000"/>
                <w:szCs w:val="24"/>
              </w:rPr>
            </w:pPr>
          </w:p>
        </w:tc>
        <w:tc>
          <w:tcPr>
            <w:tcW w:w="1074" w:type="dxa"/>
            <w:tcBorders>
              <w:top w:val="double" w:sz="4" w:space="0" w:color="auto"/>
              <w:bottom w:val="double" w:sz="4" w:space="0" w:color="auto"/>
            </w:tcBorders>
          </w:tcPr>
          <w:p w:rsidR="0021570A" w:rsidRPr="00BF748C" w:rsidRDefault="0021570A" w:rsidP="007716CC">
            <w:pPr>
              <w:ind w:leftChars="-64" w:left="-65" w:hangingChars="37" w:hanging="89"/>
              <w:rPr>
                <w:rFonts w:ascii="標楷體"/>
                <w:b/>
                <w:color w:val="000000"/>
                <w:szCs w:val="24"/>
              </w:rPr>
            </w:pPr>
            <w:r w:rsidRPr="00BF748C">
              <w:rPr>
                <w:rFonts w:ascii="標楷體" w:hAnsi="標楷體" w:hint="eastAsia"/>
                <w:b/>
                <w:color w:val="000000"/>
                <w:szCs w:val="24"/>
              </w:rPr>
              <w:t>嘉獎</w:t>
            </w:r>
            <w:r>
              <w:rPr>
                <w:rFonts w:ascii="標楷體" w:hAnsi="標楷體" w:hint="eastAsia"/>
                <w:b/>
                <w:color w:val="000000"/>
                <w:szCs w:val="24"/>
              </w:rPr>
              <w:t>一</w:t>
            </w:r>
            <w:r w:rsidRPr="00BF748C">
              <w:rPr>
                <w:rFonts w:ascii="標楷體" w:hAnsi="標楷體" w:hint="eastAsia"/>
                <w:b/>
                <w:color w:val="000000"/>
                <w:szCs w:val="24"/>
              </w:rPr>
              <w:t>次</w:t>
            </w:r>
          </w:p>
        </w:tc>
      </w:tr>
    </w:tbl>
    <w:p w:rsidR="0021570A" w:rsidRPr="00BF748C" w:rsidRDefault="0021570A" w:rsidP="00216202">
      <w:pPr>
        <w:snapToGrid w:val="0"/>
        <w:spacing w:line="240" w:lineRule="exact"/>
        <w:ind w:left="961" w:hangingChars="400" w:hanging="961"/>
        <w:rPr>
          <w:rFonts w:ascii="標楷體"/>
          <w:b/>
          <w:color w:val="000000"/>
          <w:szCs w:val="24"/>
        </w:rPr>
      </w:pPr>
    </w:p>
    <w:p w:rsidR="0021570A" w:rsidRPr="00BF748C" w:rsidRDefault="0021570A" w:rsidP="00216202">
      <w:pPr>
        <w:snapToGrid w:val="0"/>
        <w:spacing w:line="240" w:lineRule="exact"/>
        <w:ind w:left="961" w:hangingChars="400" w:hanging="961"/>
        <w:rPr>
          <w:rFonts w:ascii="標楷體"/>
          <w:b/>
          <w:color w:val="000000"/>
          <w:szCs w:val="24"/>
        </w:rPr>
      </w:pPr>
    </w:p>
    <w:p w:rsidR="0021570A" w:rsidRPr="00AD10DB" w:rsidRDefault="0021570A" w:rsidP="00AD10DB">
      <w:r w:rsidRPr="00BF748C">
        <w:rPr>
          <w:rFonts w:ascii="標楷體" w:hAnsi="標楷體" w:hint="eastAsia"/>
          <w:b/>
          <w:color w:val="000000"/>
          <w:sz w:val="28"/>
          <w:szCs w:val="28"/>
        </w:rPr>
        <w:t>案由二：</w:t>
      </w:r>
      <w:r>
        <w:rPr>
          <w:rFonts w:ascii="標楷體" w:hAnsi="標楷體"/>
          <w:b/>
          <w:color w:val="000000"/>
          <w:sz w:val="28"/>
          <w:szCs w:val="28"/>
        </w:rPr>
        <w:t>(</w:t>
      </w:r>
      <w:r>
        <w:rPr>
          <w:rFonts w:ascii="標楷體" w:hAnsi="標楷體" w:hint="eastAsia"/>
          <w:b/>
          <w:color w:val="000000"/>
          <w:sz w:val="28"/>
          <w:szCs w:val="28"/>
        </w:rPr>
        <w:t>本案不公開</w:t>
      </w:r>
      <w:r>
        <w:rPr>
          <w:rFonts w:ascii="標楷體" w:hAnsi="標楷體"/>
          <w:b/>
          <w:color w:val="000000"/>
          <w:sz w:val="28"/>
          <w:szCs w:val="28"/>
        </w:rPr>
        <w:t>)</w:t>
      </w:r>
    </w:p>
    <w:p w:rsidR="0021570A" w:rsidRDefault="0021570A" w:rsidP="00AD10DB">
      <w:r w:rsidRPr="00BF748C">
        <w:rPr>
          <w:rFonts w:ascii="標楷體" w:hAnsi="標楷體" w:hint="eastAsia"/>
          <w:b/>
          <w:color w:val="000000"/>
          <w:sz w:val="28"/>
          <w:szCs w:val="28"/>
        </w:rPr>
        <w:t>案由三：</w:t>
      </w:r>
      <w:r>
        <w:rPr>
          <w:rFonts w:ascii="標楷體" w:hAnsi="標楷體"/>
          <w:b/>
          <w:color w:val="000000"/>
          <w:sz w:val="28"/>
          <w:szCs w:val="28"/>
        </w:rPr>
        <w:t>(</w:t>
      </w:r>
      <w:r>
        <w:rPr>
          <w:rFonts w:ascii="標楷體" w:hAnsi="標楷體" w:hint="eastAsia"/>
          <w:b/>
          <w:color w:val="000000"/>
          <w:sz w:val="28"/>
          <w:szCs w:val="28"/>
        </w:rPr>
        <w:t>本案不公開</w:t>
      </w:r>
      <w:r>
        <w:rPr>
          <w:rFonts w:ascii="標楷體" w:hAnsi="標楷體"/>
          <w:b/>
          <w:color w:val="000000"/>
          <w:sz w:val="28"/>
          <w:szCs w:val="28"/>
        </w:rPr>
        <w:t>)</w:t>
      </w:r>
    </w:p>
    <w:p w:rsidR="0021570A" w:rsidRPr="009D27A1" w:rsidRDefault="0021570A" w:rsidP="00610DA1">
      <w:pPr>
        <w:spacing w:beforeLines="50" w:before="180" w:afterLines="50" w:after="180" w:line="240" w:lineRule="exact"/>
        <w:rPr>
          <w:rFonts w:ascii="標楷體"/>
          <w:b/>
          <w:color w:val="000000"/>
          <w:sz w:val="28"/>
          <w:szCs w:val="28"/>
        </w:rPr>
      </w:pPr>
      <w:r w:rsidRPr="009D27A1">
        <w:rPr>
          <w:rFonts w:ascii="標楷體" w:hint="eastAsia"/>
          <w:b/>
          <w:color w:val="000000"/>
          <w:sz w:val="28"/>
          <w:szCs w:val="28"/>
        </w:rPr>
        <w:t>四、臨時動議：無</w:t>
      </w:r>
    </w:p>
    <w:p w:rsidR="0021570A" w:rsidRPr="009D27A1" w:rsidRDefault="0021570A" w:rsidP="00610DA1">
      <w:pPr>
        <w:spacing w:beforeLines="50" w:before="180" w:afterLines="50" w:after="180" w:line="240" w:lineRule="exact"/>
        <w:rPr>
          <w:rFonts w:ascii="標楷體"/>
          <w:b/>
          <w:color w:val="000000"/>
          <w:sz w:val="28"/>
          <w:szCs w:val="28"/>
        </w:rPr>
      </w:pPr>
      <w:r w:rsidRPr="009D27A1">
        <w:rPr>
          <w:rFonts w:ascii="標楷體" w:hint="eastAsia"/>
          <w:b/>
          <w:color w:val="000000"/>
          <w:sz w:val="28"/>
          <w:szCs w:val="28"/>
        </w:rPr>
        <w:t>五、散會：下午</w:t>
      </w:r>
      <w:r>
        <w:rPr>
          <w:rFonts w:ascii="標楷體"/>
          <w:b/>
          <w:color w:val="000000"/>
          <w:sz w:val="28"/>
          <w:szCs w:val="28"/>
        </w:rPr>
        <w:t>4</w:t>
      </w:r>
      <w:r w:rsidRPr="009D27A1">
        <w:rPr>
          <w:rFonts w:ascii="標楷體" w:hint="eastAsia"/>
          <w:b/>
          <w:color w:val="000000"/>
          <w:sz w:val="28"/>
          <w:szCs w:val="28"/>
        </w:rPr>
        <w:t>時</w:t>
      </w:r>
      <w:r>
        <w:rPr>
          <w:rFonts w:ascii="標楷體"/>
          <w:b/>
          <w:color w:val="000000"/>
          <w:sz w:val="28"/>
          <w:szCs w:val="28"/>
        </w:rPr>
        <w:t>45</w:t>
      </w:r>
      <w:r w:rsidRPr="009D27A1">
        <w:rPr>
          <w:rFonts w:ascii="標楷體" w:hint="eastAsia"/>
          <w:b/>
          <w:color w:val="000000"/>
          <w:sz w:val="28"/>
          <w:szCs w:val="28"/>
        </w:rPr>
        <w:t>分</w:t>
      </w:r>
    </w:p>
    <w:p w:rsidR="0021570A" w:rsidRPr="009D27A1" w:rsidRDefault="0021570A" w:rsidP="00131DD3">
      <w:pPr>
        <w:snapToGrid w:val="0"/>
        <w:spacing w:line="240" w:lineRule="exact"/>
        <w:rPr>
          <w:rFonts w:ascii="標楷體"/>
          <w:b/>
          <w:color w:val="000000"/>
          <w:sz w:val="28"/>
          <w:szCs w:val="28"/>
        </w:rPr>
      </w:pPr>
      <w:r w:rsidRPr="009D27A1">
        <w:rPr>
          <w:rFonts w:ascii="標楷體"/>
          <w:b/>
          <w:color w:val="000000"/>
          <w:sz w:val="28"/>
          <w:szCs w:val="28"/>
        </w:rPr>
        <w:t xml:space="preserve">    </w:t>
      </w:r>
      <w:r w:rsidRPr="009D27A1">
        <w:rPr>
          <w:rFonts w:ascii="標楷體" w:hint="eastAsia"/>
          <w:b/>
          <w:color w:val="000000"/>
          <w:sz w:val="28"/>
          <w:szCs w:val="28"/>
        </w:rPr>
        <w:t>敬陳</w:t>
      </w:r>
    </w:p>
    <w:p w:rsidR="0021570A" w:rsidRPr="009D27A1" w:rsidRDefault="0021570A" w:rsidP="0047671C">
      <w:pPr>
        <w:spacing w:line="380" w:lineRule="exact"/>
        <w:rPr>
          <w:rFonts w:ascii="標楷體"/>
          <w:b/>
          <w:color w:val="000000"/>
          <w:sz w:val="28"/>
          <w:szCs w:val="28"/>
        </w:rPr>
      </w:pPr>
      <w:r w:rsidRPr="009D27A1">
        <w:rPr>
          <w:rFonts w:ascii="標楷體" w:hint="eastAsia"/>
          <w:b/>
          <w:color w:val="000000"/>
          <w:sz w:val="28"/>
          <w:szCs w:val="28"/>
        </w:rPr>
        <w:t>主席</w:t>
      </w:r>
      <w:r w:rsidRPr="009D27A1">
        <w:rPr>
          <w:rFonts w:ascii="標楷體"/>
          <w:b/>
          <w:color w:val="000000"/>
          <w:sz w:val="28"/>
          <w:szCs w:val="28"/>
        </w:rPr>
        <w:t xml:space="preserve">   </w:t>
      </w:r>
      <w:r w:rsidRPr="009D27A1">
        <w:rPr>
          <w:rFonts w:ascii="標楷體" w:hint="eastAsia"/>
          <w:b/>
          <w:color w:val="000000"/>
          <w:sz w:val="28"/>
          <w:szCs w:val="28"/>
        </w:rPr>
        <w:t>呂</w:t>
      </w:r>
    </w:p>
    <w:p w:rsidR="0021570A" w:rsidRDefault="0021570A" w:rsidP="0047671C">
      <w:pPr>
        <w:spacing w:line="380" w:lineRule="exact"/>
        <w:rPr>
          <w:rFonts w:ascii="標楷體"/>
          <w:b/>
          <w:color w:val="000000"/>
          <w:sz w:val="28"/>
          <w:szCs w:val="28"/>
        </w:rPr>
      </w:pPr>
      <w:r w:rsidRPr="009D27A1">
        <w:rPr>
          <w:rFonts w:ascii="標楷體" w:hint="eastAsia"/>
          <w:b/>
          <w:color w:val="000000"/>
          <w:sz w:val="28"/>
          <w:szCs w:val="28"/>
        </w:rPr>
        <w:t>校長</w:t>
      </w:r>
      <w:r w:rsidRPr="009D27A1">
        <w:rPr>
          <w:rFonts w:ascii="標楷體"/>
          <w:b/>
          <w:color w:val="000000"/>
          <w:sz w:val="28"/>
          <w:szCs w:val="28"/>
        </w:rPr>
        <w:t xml:space="preserve">   </w:t>
      </w:r>
      <w:r w:rsidRPr="009D27A1">
        <w:rPr>
          <w:rFonts w:ascii="標楷體" w:hint="eastAsia"/>
          <w:b/>
          <w:color w:val="000000"/>
          <w:sz w:val="28"/>
          <w:szCs w:val="28"/>
        </w:rPr>
        <w:t>李</w:t>
      </w:r>
    </w:p>
    <w:p w:rsidR="0021570A" w:rsidRPr="009D27A1" w:rsidRDefault="0021570A" w:rsidP="0047671C">
      <w:pPr>
        <w:spacing w:line="380" w:lineRule="exact"/>
        <w:rPr>
          <w:rFonts w:ascii="標楷體"/>
          <w:b/>
          <w:color w:val="000000"/>
          <w:sz w:val="28"/>
          <w:szCs w:val="28"/>
        </w:rPr>
      </w:pPr>
    </w:p>
    <w:p w:rsidR="0021570A" w:rsidRPr="00DC7FBB" w:rsidRDefault="0021570A" w:rsidP="00131DD3">
      <w:pPr>
        <w:snapToGrid w:val="0"/>
        <w:spacing w:line="240" w:lineRule="exact"/>
        <w:rPr>
          <w:color w:val="000000"/>
        </w:rPr>
      </w:pPr>
      <w:r w:rsidRPr="00DC7FBB">
        <w:rPr>
          <w:rFonts w:ascii="標楷體"/>
          <w:b/>
          <w:color w:val="000000"/>
          <w:sz w:val="28"/>
          <w:szCs w:val="28"/>
        </w:rPr>
        <w:t xml:space="preserve">                   </w:t>
      </w:r>
      <w:r w:rsidRPr="00DC7FBB">
        <w:rPr>
          <w:rFonts w:ascii="標楷體" w:hint="eastAsia"/>
          <w:b/>
          <w:color w:val="000000"/>
          <w:sz w:val="28"/>
          <w:szCs w:val="28"/>
        </w:rPr>
        <w:t>人事室</w:t>
      </w:r>
      <w:r w:rsidRPr="00DC7FBB">
        <w:rPr>
          <w:rFonts w:ascii="標楷體"/>
          <w:b/>
          <w:color w:val="000000"/>
          <w:sz w:val="28"/>
          <w:szCs w:val="28"/>
        </w:rPr>
        <w:t xml:space="preserve">           </w:t>
      </w:r>
      <w:r w:rsidRPr="00DC7FBB">
        <w:rPr>
          <w:rFonts w:ascii="標楷體" w:hint="eastAsia"/>
          <w:b/>
          <w:color w:val="000000"/>
          <w:sz w:val="28"/>
          <w:szCs w:val="28"/>
        </w:rPr>
        <w:t>謹簽</w:t>
      </w:r>
    </w:p>
    <w:sectPr w:rsidR="0021570A" w:rsidRPr="00DC7FBB" w:rsidSect="00702229">
      <w:footerReference w:type="even" r:id="rId8"/>
      <w:footerReference w:type="default" r:id="rId9"/>
      <w:pgSz w:w="11906" w:h="16838" w:code="9"/>
      <w:pgMar w:top="124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7C" w:rsidRDefault="006D037C">
      <w:r>
        <w:separator/>
      </w:r>
    </w:p>
  </w:endnote>
  <w:endnote w:type="continuationSeparator" w:id="0">
    <w:p w:rsidR="006D037C" w:rsidRDefault="006D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0A" w:rsidRDefault="0021570A" w:rsidP="0070222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70A" w:rsidRDefault="0021570A" w:rsidP="00CA1D2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0A" w:rsidRDefault="0021570A" w:rsidP="0070222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10DA1">
      <w:rPr>
        <w:rStyle w:val="ac"/>
        <w:noProof/>
      </w:rPr>
      <w:t>1</w:t>
    </w:r>
    <w:r>
      <w:rPr>
        <w:rStyle w:val="ac"/>
      </w:rPr>
      <w:fldChar w:fldCharType="end"/>
    </w:r>
  </w:p>
  <w:p w:rsidR="0021570A" w:rsidRDefault="0021570A" w:rsidP="00CA1D2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7C" w:rsidRDefault="006D037C">
      <w:r>
        <w:separator/>
      </w:r>
    </w:p>
  </w:footnote>
  <w:footnote w:type="continuationSeparator" w:id="0">
    <w:p w:rsidR="006D037C" w:rsidRDefault="006D0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713"/>
    <w:multiLevelType w:val="hybridMultilevel"/>
    <w:tmpl w:val="DE0C10FC"/>
    <w:lvl w:ilvl="0" w:tplc="0409000F">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D5F71A1"/>
    <w:multiLevelType w:val="hybridMultilevel"/>
    <w:tmpl w:val="888AB34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5C36350"/>
    <w:multiLevelType w:val="hybridMultilevel"/>
    <w:tmpl w:val="EA5459D0"/>
    <w:lvl w:ilvl="0" w:tplc="5BE247E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59A1A0A"/>
    <w:multiLevelType w:val="hybridMultilevel"/>
    <w:tmpl w:val="AE86C434"/>
    <w:lvl w:ilvl="0" w:tplc="1A3482F0">
      <w:start w:val="1"/>
      <w:numFmt w:val="decimal"/>
      <w:suff w:val="nothing"/>
      <w:lvlText w:val="%1、"/>
      <w:lvlJc w:val="left"/>
      <w:pPr>
        <w:ind w:left="360" w:hanging="36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399707D9"/>
    <w:multiLevelType w:val="hybridMultilevel"/>
    <w:tmpl w:val="5C1AA9C8"/>
    <w:lvl w:ilvl="0" w:tplc="6666F68E">
      <w:start w:val="1"/>
      <w:numFmt w:val="taiwaneseCountingThousand"/>
      <w:suff w:val="nothing"/>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EE11553"/>
    <w:multiLevelType w:val="hybridMultilevel"/>
    <w:tmpl w:val="040A4A64"/>
    <w:lvl w:ilvl="0" w:tplc="478882BC">
      <w:start w:val="1"/>
      <w:numFmt w:val="taiwaneseCountingThousand"/>
      <w:lvlText w:val="(%1)"/>
      <w:lvlJc w:val="left"/>
      <w:pPr>
        <w:ind w:left="650" w:hanging="540"/>
      </w:pPr>
      <w:rPr>
        <w:rFonts w:cs="Times New Roman" w:hint="default"/>
      </w:rPr>
    </w:lvl>
    <w:lvl w:ilvl="1" w:tplc="04090019" w:tentative="1">
      <w:start w:val="1"/>
      <w:numFmt w:val="ideographTraditional"/>
      <w:lvlText w:val="%2、"/>
      <w:lvlJc w:val="left"/>
      <w:pPr>
        <w:ind w:left="1070" w:hanging="480"/>
      </w:pPr>
      <w:rPr>
        <w:rFonts w:cs="Times New Roman"/>
      </w:rPr>
    </w:lvl>
    <w:lvl w:ilvl="2" w:tplc="0409001B" w:tentative="1">
      <w:start w:val="1"/>
      <w:numFmt w:val="lowerRoman"/>
      <w:lvlText w:val="%3."/>
      <w:lvlJc w:val="right"/>
      <w:pPr>
        <w:ind w:left="1550" w:hanging="480"/>
      </w:pPr>
      <w:rPr>
        <w:rFonts w:cs="Times New Roman"/>
      </w:rPr>
    </w:lvl>
    <w:lvl w:ilvl="3" w:tplc="0409000F" w:tentative="1">
      <w:start w:val="1"/>
      <w:numFmt w:val="decimal"/>
      <w:lvlText w:val="%4."/>
      <w:lvlJc w:val="left"/>
      <w:pPr>
        <w:ind w:left="2030" w:hanging="480"/>
      </w:pPr>
      <w:rPr>
        <w:rFonts w:cs="Times New Roman"/>
      </w:rPr>
    </w:lvl>
    <w:lvl w:ilvl="4" w:tplc="04090019" w:tentative="1">
      <w:start w:val="1"/>
      <w:numFmt w:val="ideographTraditional"/>
      <w:lvlText w:val="%5、"/>
      <w:lvlJc w:val="left"/>
      <w:pPr>
        <w:ind w:left="2510" w:hanging="480"/>
      </w:pPr>
      <w:rPr>
        <w:rFonts w:cs="Times New Roman"/>
      </w:rPr>
    </w:lvl>
    <w:lvl w:ilvl="5" w:tplc="0409001B" w:tentative="1">
      <w:start w:val="1"/>
      <w:numFmt w:val="lowerRoman"/>
      <w:lvlText w:val="%6."/>
      <w:lvlJc w:val="right"/>
      <w:pPr>
        <w:ind w:left="2990" w:hanging="480"/>
      </w:pPr>
      <w:rPr>
        <w:rFonts w:cs="Times New Roman"/>
      </w:rPr>
    </w:lvl>
    <w:lvl w:ilvl="6" w:tplc="0409000F" w:tentative="1">
      <w:start w:val="1"/>
      <w:numFmt w:val="decimal"/>
      <w:lvlText w:val="%7."/>
      <w:lvlJc w:val="left"/>
      <w:pPr>
        <w:ind w:left="3470" w:hanging="480"/>
      </w:pPr>
      <w:rPr>
        <w:rFonts w:cs="Times New Roman"/>
      </w:rPr>
    </w:lvl>
    <w:lvl w:ilvl="7" w:tplc="04090019" w:tentative="1">
      <w:start w:val="1"/>
      <w:numFmt w:val="ideographTraditional"/>
      <w:lvlText w:val="%8、"/>
      <w:lvlJc w:val="left"/>
      <w:pPr>
        <w:ind w:left="3950" w:hanging="480"/>
      </w:pPr>
      <w:rPr>
        <w:rFonts w:cs="Times New Roman"/>
      </w:rPr>
    </w:lvl>
    <w:lvl w:ilvl="8" w:tplc="0409001B" w:tentative="1">
      <w:start w:val="1"/>
      <w:numFmt w:val="lowerRoman"/>
      <w:lvlText w:val="%9."/>
      <w:lvlJc w:val="right"/>
      <w:pPr>
        <w:ind w:left="4430" w:hanging="480"/>
      </w:pPr>
      <w:rPr>
        <w:rFonts w:cs="Times New Roman"/>
      </w:rPr>
    </w:lvl>
  </w:abstractNum>
  <w:abstractNum w:abstractNumId="6">
    <w:nsid w:val="60170C02"/>
    <w:multiLevelType w:val="hybridMultilevel"/>
    <w:tmpl w:val="A6BE5544"/>
    <w:lvl w:ilvl="0" w:tplc="FFB2DA5C">
      <w:start w:val="1"/>
      <w:numFmt w:val="decimal"/>
      <w:suff w:val="nothing"/>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0BC3961"/>
    <w:multiLevelType w:val="hybridMultilevel"/>
    <w:tmpl w:val="4B383032"/>
    <w:lvl w:ilvl="0" w:tplc="A78E6FD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1910964"/>
    <w:multiLevelType w:val="hybridMultilevel"/>
    <w:tmpl w:val="A6BE5544"/>
    <w:lvl w:ilvl="0" w:tplc="FFB2DA5C">
      <w:start w:val="1"/>
      <w:numFmt w:val="decimal"/>
      <w:suff w:val="nothing"/>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66D113C"/>
    <w:multiLevelType w:val="hybridMultilevel"/>
    <w:tmpl w:val="D4F2CD52"/>
    <w:lvl w:ilvl="0" w:tplc="466CE99A">
      <w:start w:val="1"/>
      <w:numFmt w:val="decimal"/>
      <w:lvlText w:val="%1."/>
      <w:lvlJc w:val="left"/>
      <w:pPr>
        <w:ind w:left="855" w:hanging="480"/>
      </w:pPr>
      <w:rPr>
        <w:rFonts w:cs="Times New Roman"/>
        <w:b w:val="0"/>
      </w:rPr>
    </w:lvl>
    <w:lvl w:ilvl="1" w:tplc="04090019" w:tentative="1">
      <w:start w:val="1"/>
      <w:numFmt w:val="ideographTraditional"/>
      <w:lvlText w:val="%2、"/>
      <w:lvlJc w:val="left"/>
      <w:pPr>
        <w:ind w:left="1335" w:hanging="480"/>
      </w:pPr>
      <w:rPr>
        <w:rFonts w:cs="Times New Roman"/>
      </w:rPr>
    </w:lvl>
    <w:lvl w:ilvl="2" w:tplc="0409001B" w:tentative="1">
      <w:start w:val="1"/>
      <w:numFmt w:val="lowerRoman"/>
      <w:lvlText w:val="%3."/>
      <w:lvlJc w:val="right"/>
      <w:pPr>
        <w:ind w:left="1815" w:hanging="480"/>
      </w:pPr>
      <w:rPr>
        <w:rFonts w:cs="Times New Roman"/>
      </w:rPr>
    </w:lvl>
    <w:lvl w:ilvl="3" w:tplc="0409000F" w:tentative="1">
      <w:start w:val="1"/>
      <w:numFmt w:val="decimal"/>
      <w:lvlText w:val="%4."/>
      <w:lvlJc w:val="left"/>
      <w:pPr>
        <w:ind w:left="2295" w:hanging="480"/>
      </w:pPr>
      <w:rPr>
        <w:rFonts w:cs="Times New Roman"/>
      </w:rPr>
    </w:lvl>
    <w:lvl w:ilvl="4" w:tplc="04090019" w:tentative="1">
      <w:start w:val="1"/>
      <w:numFmt w:val="ideographTraditional"/>
      <w:lvlText w:val="%5、"/>
      <w:lvlJc w:val="left"/>
      <w:pPr>
        <w:ind w:left="2775" w:hanging="480"/>
      </w:pPr>
      <w:rPr>
        <w:rFonts w:cs="Times New Roman"/>
      </w:rPr>
    </w:lvl>
    <w:lvl w:ilvl="5" w:tplc="0409001B" w:tentative="1">
      <w:start w:val="1"/>
      <w:numFmt w:val="lowerRoman"/>
      <w:lvlText w:val="%6."/>
      <w:lvlJc w:val="right"/>
      <w:pPr>
        <w:ind w:left="3255" w:hanging="480"/>
      </w:pPr>
      <w:rPr>
        <w:rFonts w:cs="Times New Roman"/>
      </w:rPr>
    </w:lvl>
    <w:lvl w:ilvl="6" w:tplc="0409000F" w:tentative="1">
      <w:start w:val="1"/>
      <w:numFmt w:val="decimal"/>
      <w:lvlText w:val="%7."/>
      <w:lvlJc w:val="left"/>
      <w:pPr>
        <w:ind w:left="3735" w:hanging="480"/>
      </w:pPr>
      <w:rPr>
        <w:rFonts w:cs="Times New Roman"/>
      </w:rPr>
    </w:lvl>
    <w:lvl w:ilvl="7" w:tplc="04090019" w:tentative="1">
      <w:start w:val="1"/>
      <w:numFmt w:val="ideographTraditional"/>
      <w:lvlText w:val="%8、"/>
      <w:lvlJc w:val="left"/>
      <w:pPr>
        <w:ind w:left="4215" w:hanging="480"/>
      </w:pPr>
      <w:rPr>
        <w:rFonts w:cs="Times New Roman"/>
      </w:rPr>
    </w:lvl>
    <w:lvl w:ilvl="8" w:tplc="0409001B" w:tentative="1">
      <w:start w:val="1"/>
      <w:numFmt w:val="lowerRoman"/>
      <w:lvlText w:val="%9."/>
      <w:lvlJc w:val="right"/>
      <w:pPr>
        <w:ind w:left="4695" w:hanging="480"/>
      </w:pPr>
      <w:rPr>
        <w:rFonts w:cs="Times New Roman"/>
      </w:rPr>
    </w:lvl>
  </w:abstractNum>
  <w:abstractNum w:abstractNumId="10">
    <w:nsid w:val="77762931"/>
    <w:multiLevelType w:val="hybridMultilevel"/>
    <w:tmpl w:val="1AFA5270"/>
    <w:lvl w:ilvl="0" w:tplc="653AF1F0">
      <w:start w:val="1"/>
      <w:numFmt w:val="taiwaneseCountingThousand"/>
      <w:lvlText w:val="%1、"/>
      <w:lvlJc w:val="left"/>
      <w:pPr>
        <w:tabs>
          <w:tab w:val="num" w:pos="235"/>
        </w:tabs>
        <w:ind w:left="235" w:hanging="360"/>
      </w:pPr>
      <w:rPr>
        <w:rFonts w:hAnsi="標楷體" w:cs="Times New Roman" w:hint="default"/>
      </w:rPr>
    </w:lvl>
    <w:lvl w:ilvl="1" w:tplc="04090019" w:tentative="1">
      <w:start w:val="1"/>
      <w:numFmt w:val="ideographTraditional"/>
      <w:lvlText w:val="%2、"/>
      <w:lvlJc w:val="left"/>
      <w:pPr>
        <w:tabs>
          <w:tab w:val="num" w:pos="835"/>
        </w:tabs>
        <w:ind w:left="835" w:hanging="480"/>
      </w:pPr>
      <w:rPr>
        <w:rFonts w:cs="Times New Roman"/>
      </w:rPr>
    </w:lvl>
    <w:lvl w:ilvl="2" w:tplc="0409001B" w:tentative="1">
      <w:start w:val="1"/>
      <w:numFmt w:val="lowerRoman"/>
      <w:lvlText w:val="%3."/>
      <w:lvlJc w:val="right"/>
      <w:pPr>
        <w:tabs>
          <w:tab w:val="num" w:pos="1315"/>
        </w:tabs>
        <w:ind w:left="1315" w:hanging="480"/>
      </w:pPr>
      <w:rPr>
        <w:rFonts w:cs="Times New Roman"/>
      </w:rPr>
    </w:lvl>
    <w:lvl w:ilvl="3" w:tplc="0409000F" w:tentative="1">
      <w:start w:val="1"/>
      <w:numFmt w:val="decimal"/>
      <w:lvlText w:val="%4."/>
      <w:lvlJc w:val="left"/>
      <w:pPr>
        <w:tabs>
          <w:tab w:val="num" w:pos="1795"/>
        </w:tabs>
        <w:ind w:left="1795" w:hanging="480"/>
      </w:pPr>
      <w:rPr>
        <w:rFonts w:cs="Times New Roman"/>
      </w:rPr>
    </w:lvl>
    <w:lvl w:ilvl="4" w:tplc="04090019" w:tentative="1">
      <w:start w:val="1"/>
      <w:numFmt w:val="ideographTraditional"/>
      <w:lvlText w:val="%5、"/>
      <w:lvlJc w:val="left"/>
      <w:pPr>
        <w:tabs>
          <w:tab w:val="num" w:pos="2275"/>
        </w:tabs>
        <w:ind w:left="2275" w:hanging="480"/>
      </w:pPr>
      <w:rPr>
        <w:rFonts w:cs="Times New Roman"/>
      </w:rPr>
    </w:lvl>
    <w:lvl w:ilvl="5" w:tplc="0409001B" w:tentative="1">
      <w:start w:val="1"/>
      <w:numFmt w:val="lowerRoman"/>
      <w:lvlText w:val="%6."/>
      <w:lvlJc w:val="right"/>
      <w:pPr>
        <w:tabs>
          <w:tab w:val="num" w:pos="2755"/>
        </w:tabs>
        <w:ind w:left="2755" w:hanging="480"/>
      </w:pPr>
      <w:rPr>
        <w:rFonts w:cs="Times New Roman"/>
      </w:rPr>
    </w:lvl>
    <w:lvl w:ilvl="6" w:tplc="0409000F" w:tentative="1">
      <w:start w:val="1"/>
      <w:numFmt w:val="decimal"/>
      <w:lvlText w:val="%7."/>
      <w:lvlJc w:val="left"/>
      <w:pPr>
        <w:tabs>
          <w:tab w:val="num" w:pos="3235"/>
        </w:tabs>
        <w:ind w:left="3235" w:hanging="480"/>
      </w:pPr>
      <w:rPr>
        <w:rFonts w:cs="Times New Roman"/>
      </w:rPr>
    </w:lvl>
    <w:lvl w:ilvl="7" w:tplc="04090019" w:tentative="1">
      <w:start w:val="1"/>
      <w:numFmt w:val="ideographTraditional"/>
      <w:lvlText w:val="%8、"/>
      <w:lvlJc w:val="left"/>
      <w:pPr>
        <w:tabs>
          <w:tab w:val="num" w:pos="3715"/>
        </w:tabs>
        <w:ind w:left="3715" w:hanging="480"/>
      </w:pPr>
      <w:rPr>
        <w:rFonts w:cs="Times New Roman"/>
      </w:rPr>
    </w:lvl>
    <w:lvl w:ilvl="8" w:tplc="0409001B" w:tentative="1">
      <w:start w:val="1"/>
      <w:numFmt w:val="lowerRoman"/>
      <w:lvlText w:val="%9."/>
      <w:lvlJc w:val="right"/>
      <w:pPr>
        <w:tabs>
          <w:tab w:val="num" w:pos="4195"/>
        </w:tabs>
        <w:ind w:left="4195" w:hanging="480"/>
      </w:pPr>
      <w:rPr>
        <w:rFonts w:cs="Times New Roman"/>
      </w:rPr>
    </w:lvl>
  </w:abstractNum>
  <w:abstractNum w:abstractNumId="11">
    <w:nsid w:val="7C342D96"/>
    <w:multiLevelType w:val="hybridMultilevel"/>
    <w:tmpl w:val="B7E2EC70"/>
    <w:lvl w:ilvl="0" w:tplc="8C10EC0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0"/>
  </w:num>
  <w:num w:numId="3">
    <w:abstractNumId w:val="7"/>
  </w:num>
  <w:num w:numId="4">
    <w:abstractNumId w:val="9"/>
  </w:num>
  <w:num w:numId="5">
    <w:abstractNumId w:val="11"/>
  </w:num>
  <w:num w:numId="6">
    <w:abstractNumId w:val="4"/>
  </w:num>
  <w:num w:numId="7">
    <w:abstractNumId w:val="8"/>
  </w:num>
  <w:num w:numId="8">
    <w:abstractNumId w:val="6"/>
  </w:num>
  <w:num w:numId="9">
    <w:abstractNumId w:val="3"/>
  </w:num>
  <w:num w:numId="10">
    <w:abstractNumId w:val="1"/>
  </w:num>
  <w:num w:numId="11">
    <w:abstractNumId w:val="5"/>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264"/>
    <w:rsid w:val="00000071"/>
    <w:rsid w:val="00000B70"/>
    <w:rsid w:val="00002E2E"/>
    <w:rsid w:val="00004537"/>
    <w:rsid w:val="00006996"/>
    <w:rsid w:val="000071BE"/>
    <w:rsid w:val="00007438"/>
    <w:rsid w:val="00010DF4"/>
    <w:rsid w:val="0001181D"/>
    <w:rsid w:val="00012393"/>
    <w:rsid w:val="000127B0"/>
    <w:rsid w:val="00012D35"/>
    <w:rsid w:val="00012D3B"/>
    <w:rsid w:val="000139BC"/>
    <w:rsid w:val="0001560A"/>
    <w:rsid w:val="00020D6B"/>
    <w:rsid w:val="00022634"/>
    <w:rsid w:val="000228CB"/>
    <w:rsid w:val="00022B30"/>
    <w:rsid w:val="00023223"/>
    <w:rsid w:val="00024DCD"/>
    <w:rsid w:val="00024FDE"/>
    <w:rsid w:val="00027543"/>
    <w:rsid w:val="00030D9C"/>
    <w:rsid w:val="000329A4"/>
    <w:rsid w:val="00032BCA"/>
    <w:rsid w:val="00032CE8"/>
    <w:rsid w:val="00033B26"/>
    <w:rsid w:val="00036AF4"/>
    <w:rsid w:val="00037BC0"/>
    <w:rsid w:val="0004246C"/>
    <w:rsid w:val="00042A0B"/>
    <w:rsid w:val="0004326A"/>
    <w:rsid w:val="000441D4"/>
    <w:rsid w:val="000443B2"/>
    <w:rsid w:val="00045F76"/>
    <w:rsid w:val="00046390"/>
    <w:rsid w:val="00046A4D"/>
    <w:rsid w:val="00047B3A"/>
    <w:rsid w:val="0005217B"/>
    <w:rsid w:val="00053C21"/>
    <w:rsid w:val="00053E45"/>
    <w:rsid w:val="00054858"/>
    <w:rsid w:val="000553F3"/>
    <w:rsid w:val="00056307"/>
    <w:rsid w:val="000565C3"/>
    <w:rsid w:val="0005785B"/>
    <w:rsid w:val="00057902"/>
    <w:rsid w:val="000579A3"/>
    <w:rsid w:val="00060536"/>
    <w:rsid w:val="00061452"/>
    <w:rsid w:val="000618A7"/>
    <w:rsid w:val="00062A6F"/>
    <w:rsid w:val="00063351"/>
    <w:rsid w:val="00063569"/>
    <w:rsid w:val="00064378"/>
    <w:rsid w:val="00064E71"/>
    <w:rsid w:val="0006743E"/>
    <w:rsid w:val="0007028F"/>
    <w:rsid w:val="000727F5"/>
    <w:rsid w:val="000751FE"/>
    <w:rsid w:val="00075941"/>
    <w:rsid w:val="00076ABC"/>
    <w:rsid w:val="00077EB2"/>
    <w:rsid w:val="00080036"/>
    <w:rsid w:val="00080607"/>
    <w:rsid w:val="0008097D"/>
    <w:rsid w:val="000833C4"/>
    <w:rsid w:val="00084445"/>
    <w:rsid w:val="00085B04"/>
    <w:rsid w:val="00086228"/>
    <w:rsid w:val="00090661"/>
    <w:rsid w:val="00091077"/>
    <w:rsid w:val="000921B3"/>
    <w:rsid w:val="000925D4"/>
    <w:rsid w:val="00092EC2"/>
    <w:rsid w:val="00096DC0"/>
    <w:rsid w:val="000A502D"/>
    <w:rsid w:val="000A581A"/>
    <w:rsid w:val="000A5CCE"/>
    <w:rsid w:val="000A731E"/>
    <w:rsid w:val="000A73A6"/>
    <w:rsid w:val="000B1F8A"/>
    <w:rsid w:val="000B21B8"/>
    <w:rsid w:val="000B2374"/>
    <w:rsid w:val="000B2F18"/>
    <w:rsid w:val="000B4797"/>
    <w:rsid w:val="000B4C76"/>
    <w:rsid w:val="000B6295"/>
    <w:rsid w:val="000C16B8"/>
    <w:rsid w:val="000C2F1D"/>
    <w:rsid w:val="000C3786"/>
    <w:rsid w:val="000C3FA0"/>
    <w:rsid w:val="000C4B67"/>
    <w:rsid w:val="000C5947"/>
    <w:rsid w:val="000C603C"/>
    <w:rsid w:val="000C78B5"/>
    <w:rsid w:val="000D0681"/>
    <w:rsid w:val="000D1051"/>
    <w:rsid w:val="000D361A"/>
    <w:rsid w:val="000D3E14"/>
    <w:rsid w:val="000D58C6"/>
    <w:rsid w:val="000D654A"/>
    <w:rsid w:val="000D7092"/>
    <w:rsid w:val="000E2AE4"/>
    <w:rsid w:val="000E4115"/>
    <w:rsid w:val="000E4F8A"/>
    <w:rsid w:val="000F0BCC"/>
    <w:rsid w:val="000F2571"/>
    <w:rsid w:val="000F2A90"/>
    <w:rsid w:val="000F5A69"/>
    <w:rsid w:val="000F5A8A"/>
    <w:rsid w:val="000F62E1"/>
    <w:rsid w:val="00101085"/>
    <w:rsid w:val="001024D0"/>
    <w:rsid w:val="001026DA"/>
    <w:rsid w:val="00103BB8"/>
    <w:rsid w:val="001056B7"/>
    <w:rsid w:val="0010686E"/>
    <w:rsid w:val="00107372"/>
    <w:rsid w:val="00107930"/>
    <w:rsid w:val="00110164"/>
    <w:rsid w:val="001127F3"/>
    <w:rsid w:val="0011609A"/>
    <w:rsid w:val="001165CD"/>
    <w:rsid w:val="001224FA"/>
    <w:rsid w:val="0012266C"/>
    <w:rsid w:val="00123562"/>
    <w:rsid w:val="001262E7"/>
    <w:rsid w:val="001274AB"/>
    <w:rsid w:val="0013122F"/>
    <w:rsid w:val="00131DD3"/>
    <w:rsid w:val="00132B96"/>
    <w:rsid w:val="00136796"/>
    <w:rsid w:val="0013772C"/>
    <w:rsid w:val="00137FCC"/>
    <w:rsid w:val="00140A2E"/>
    <w:rsid w:val="00140FFD"/>
    <w:rsid w:val="001435B5"/>
    <w:rsid w:val="00144AF8"/>
    <w:rsid w:val="00146A3B"/>
    <w:rsid w:val="00150843"/>
    <w:rsid w:val="00152A2B"/>
    <w:rsid w:val="00153F78"/>
    <w:rsid w:val="00154304"/>
    <w:rsid w:val="0015434D"/>
    <w:rsid w:val="00155BA3"/>
    <w:rsid w:val="001563B7"/>
    <w:rsid w:val="00156CAD"/>
    <w:rsid w:val="00161693"/>
    <w:rsid w:val="00161C26"/>
    <w:rsid w:val="00162CDA"/>
    <w:rsid w:val="00164721"/>
    <w:rsid w:val="001673C0"/>
    <w:rsid w:val="00167D78"/>
    <w:rsid w:val="00170A6A"/>
    <w:rsid w:val="0017235A"/>
    <w:rsid w:val="00172552"/>
    <w:rsid w:val="00172B0C"/>
    <w:rsid w:val="001733A2"/>
    <w:rsid w:val="00173F7D"/>
    <w:rsid w:val="0017425B"/>
    <w:rsid w:val="00176044"/>
    <w:rsid w:val="0017657F"/>
    <w:rsid w:val="001818C9"/>
    <w:rsid w:val="001821E1"/>
    <w:rsid w:val="001842B3"/>
    <w:rsid w:val="00184DB8"/>
    <w:rsid w:val="0018577B"/>
    <w:rsid w:val="00190FCE"/>
    <w:rsid w:val="00191292"/>
    <w:rsid w:val="00193481"/>
    <w:rsid w:val="0019469E"/>
    <w:rsid w:val="00194BDC"/>
    <w:rsid w:val="0019552C"/>
    <w:rsid w:val="0019601D"/>
    <w:rsid w:val="001A0A28"/>
    <w:rsid w:val="001A0CE2"/>
    <w:rsid w:val="001A21B9"/>
    <w:rsid w:val="001A2FDF"/>
    <w:rsid w:val="001A3D02"/>
    <w:rsid w:val="001A5F4A"/>
    <w:rsid w:val="001A67A4"/>
    <w:rsid w:val="001A7255"/>
    <w:rsid w:val="001A7FCD"/>
    <w:rsid w:val="001B1F36"/>
    <w:rsid w:val="001B3765"/>
    <w:rsid w:val="001B533E"/>
    <w:rsid w:val="001C09BB"/>
    <w:rsid w:val="001C1273"/>
    <w:rsid w:val="001C158E"/>
    <w:rsid w:val="001C4400"/>
    <w:rsid w:val="001C59EF"/>
    <w:rsid w:val="001C6C95"/>
    <w:rsid w:val="001C6C9A"/>
    <w:rsid w:val="001C7122"/>
    <w:rsid w:val="001C7264"/>
    <w:rsid w:val="001C727F"/>
    <w:rsid w:val="001D0057"/>
    <w:rsid w:val="001D22F7"/>
    <w:rsid w:val="001D4247"/>
    <w:rsid w:val="001D48D3"/>
    <w:rsid w:val="001D4DF1"/>
    <w:rsid w:val="001D5455"/>
    <w:rsid w:val="001D76CC"/>
    <w:rsid w:val="001D7769"/>
    <w:rsid w:val="001E0453"/>
    <w:rsid w:val="001E1E11"/>
    <w:rsid w:val="001E1FD6"/>
    <w:rsid w:val="001E2F2B"/>
    <w:rsid w:val="001E6639"/>
    <w:rsid w:val="001E741C"/>
    <w:rsid w:val="001F18EA"/>
    <w:rsid w:val="001F19C0"/>
    <w:rsid w:val="001F30EC"/>
    <w:rsid w:val="001F3E56"/>
    <w:rsid w:val="001F5125"/>
    <w:rsid w:val="001F67A5"/>
    <w:rsid w:val="002002EC"/>
    <w:rsid w:val="00202C77"/>
    <w:rsid w:val="00203983"/>
    <w:rsid w:val="00203A69"/>
    <w:rsid w:val="00203CE7"/>
    <w:rsid w:val="00203E7F"/>
    <w:rsid w:val="0020455B"/>
    <w:rsid w:val="002101C8"/>
    <w:rsid w:val="00210FE7"/>
    <w:rsid w:val="00211871"/>
    <w:rsid w:val="00211D1C"/>
    <w:rsid w:val="002120E5"/>
    <w:rsid w:val="002133B9"/>
    <w:rsid w:val="00215448"/>
    <w:rsid w:val="0021570A"/>
    <w:rsid w:val="00216202"/>
    <w:rsid w:val="002166F8"/>
    <w:rsid w:val="0022055D"/>
    <w:rsid w:val="00220E39"/>
    <w:rsid w:val="00221151"/>
    <w:rsid w:val="00221EF7"/>
    <w:rsid w:val="002223F1"/>
    <w:rsid w:val="00223883"/>
    <w:rsid w:val="00227B9C"/>
    <w:rsid w:val="00230083"/>
    <w:rsid w:val="0023086A"/>
    <w:rsid w:val="00231399"/>
    <w:rsid w:val="002332CD"/>
    <w:rsid w:val="00236E2B"/>
    <w:rsid w:val="0023713E"/>
    <w:rsid w:val="00241098"/>
    <w:rsid w:val="00241BCA"/>
    <w:rsid w:val="00241D29"/>
    <w:rsid w:val="002421CF"/>
    <w:rsid w:val="002423B4"/>
    <w:rsid w:val="0024281A"/>
    <w:rsid w:val="00246121"/>
    <w:rsid w:val="0024621C"/>
    <w:rsid w:val="00252246"/>
    <w:rsid w:val="002523DD"/>
    <w:rsid w:val="002535F0"/>
    <w:rsid w:val="00253896"/>
    <w:rsid w:val="00254C18"/>
    <w:rsid w:val="00257F8A"/>
    <w:rsid w:val="002613FF"/>
    <w:rsid w:val="00262E74"/>
    <w:rsid w:val="00267481"/>
    <w:rsid w:val="00267B3C"/>
    <w:rsid w:val="002712D7"/>
    <w:rsid w:val="0027239C"/>
    <w:rsid w:val="00272773"/>
    <w:rsid w:val="00273D33"/>
    <w:rsid w:val="002747F4"/>
    <w:rsid w:val="00274941"/>
    <w:rsid w:val="002764E3"/>
    <w:rsid w:val="0028021B"/>
    <w:rsid w:val="00281935"/>
    <w:rsid w:val="0028356A"/>
    <w:rsid w:val="00283F4B"/>
    <w:rsid w:val="002849C5"/>
    <w:rsid w:val="00286352"/>
    <w:rsid w:val="002863A8"/>
    <w:rsid w:val="00287825"/>
    <w:rsid w:val="00290055"/>
    <w:rsid w:val="00292F60"/>
    <w:rsid w:val="00293BA5"/>
    <w:rsid w:val="0029498E"/>
    <w:rsid w:val="002951B5"/>
    <w:rsid w:val="002952AE"/>
    <w:rsid w:val="0029678B"/>
    <w:rsid w:val="00296AC4"/>
    <w:rsid w:val="00297AF6"/>
    <w:rsid w:val="002A0591"/>
    <w:rsid w:val="002A0D01"/>
    <w:rsid w:val="002A19A2"/>
    <w:rsid w:val="002A1B66"/>
    <w:rsid w:val="002A2144"/>
    <w:rsid w:val="002A2234"/>
    <w:rsid w:val="002A3156"/>
    <w:rsid w:val="002A3B2E"/>
    <w:rsid w:val="002A3BFE"/>
    <w:rsid w:val="002A7031"/>
    <w:rsid w:val="002A712F"/>
    <w:rsid w:val="002A792D"/>
    <w:rsid w:val="002A7CAD"/>
    <w:rsid w:val="002B0D99"/>
    <w:rsid w:val="002B1D9D"/>
    <w:rsid w:val="002B3916"/>
    <w:rsid w:val="002B4CED"/>
    <w:rsid w:val="002B5FF3"/>
    <w:rsid w:val="002B616E"/>
    <w:rsid w:val="002B673C"/>
    <w:rsid w:val="002C0E67"/>
    <w:rsid w:val="002C1417"/>
    <w:rsid w:val="002C25CD"/>
    <w:rsid w:val="002C271F"/>
    <w:rsid w:val="002C4A19"/>
    <w:rsid w:val="002C4B6B"/>
    <w:rsid w:val="002C503E"/>
    <w:rsid w:val="002C7650"/>
    <w:rsid w:val="002D02AB"/>
    <w:rsid w:val="002D055D"/>
    <w:rsid w:val="002D2078"/>
    <w:rsid w:val="002D2D54"/>
    <w:rsid w:val="002D7F5A"/>
    <w:rsid w:val="002E0BAB"/>
    <w:rsid w:val="002E1972"/>
    <w:rsid w:val="002E1A1F"/>
    <w:rsid w:val="002E2118"/>
    <w:rsid w:val="002E215D"/>
    <w:rsid w:val="002E3B31"/>
    <w:rsid w:val="002E3C03"/>
    <w:rsid w:val="002E41A1"/>
    <w:rsid w:val="002E44CC"/>
    <w:rsid w:val="002E5E34"/>
    <w:rsid w:val="002E7B90"/>
    <w:rsid w:val="002F00B3"/>
    <w:rsid w:val="002F036F"/>
    <w:rsid w:val="002F1BC1"/>
    <w:rsid w:val="002F1BC3"/>
    <w:rsid w:val="002F1F72"/>
    <w:rsid w:val="002F2C6F"/>
    <w:rsid w:val="002F314C"/>
    <w:rsid w:val="00300BA5"/>
    <w:rsid w:val="00301072"/>
    <w:rsid w:val="00302980"/>
    <w:rsid w:val="0030352B"/>
    <w:rsid w:val="0030411E"/>
    <w:rsid w:val="003060AD"/>
    <w:rsid w:val="003101B2"/>
    <w:rsid w:val="00312736"/>
    <w:rsid w:val="00313AB8"/>
    <w:rsid w:val="00313F49"/>
    <w:rsid w:val="003144BE"/>
    <w:rsid w:val="00317A90"/>
    <w:rsid w:val="00322650"/>
    <w:rsid w:val="0032304A"/>
    <w:rsid w:val="003240FB"/>
    <w:rsid w:val="00326716"/>
    <w:rsid w:val="00327629"/>
    <w:rsid w:val="00331253"/>
    <w:rsid w:val="0033185B"/>
    <w:rsid w:val="003338D8"/>
    <w:rsid w:val="003345CD"/>
    <w:rsid w:val="00335343"/>
    <w:rsid w:val="00336084"/>
    <w:rsid w:val="00336144"/>
    <w:rsid w:val="0033621A"/>
    <w:rsid w:val="003368EC"/>
    <w:rsid w:val="00340B0E"/>
    <w:rsid w:val="00340CB3"/>
    <w:rsid w:val="00343702"/>
    <w:rsid w:val="00343CA1"/>
    <w:rsid w:val="0034403D"/>
    <w:rsid w:val="00345F1B"/>
    <w:rsid w:val="003467C2"/>
    <w:rsid w:val="003472CB"/>
    <w:rsid w:val="00350DB8"/>
    <w:rsid w:val="00351CEB"/>
    <w:rsid w:val="003523E6"/>
    <w:rsid w:val="00356EAE"/>
    <w:rsid w:val="0035748B"/>
    <w:rsid w:val="00357D1C"/>
    <w:rsid w:val="003613AD"/>
    <w:rsid w:val="00363885"/>
    <w:rsid w:val="00363B5E"/>
    <w:rsid w:val="0036461A"/>
    <w:rsid w:val="00364F1E"/>
    <w:rsid w:val="00364FAA"/>
    <w:rsid w:val="003656EE"/>
    <w:rsid w:val="00367EE9"/>
    <w:rsid w:val="00370DDC"/>
    <w:rsid w:val="003726E9"/>
    <w:rsid w:val="00377999"/>
    <w:rsid w:val="0038133C"/>
    <w:rsid w:val="00381707"/>
    <w:rsid w:val="0038371B"/>
    <w:rsid w:val="0039008C"/>
    <w:rsid w:val="00392234"/>
    <w:rsid w:val="003969E6"/>
    <w:rsid w:val="003A4025"/>
    <w:rsid w:val="003A5B73"/>
    <w:rsid w:val="003A5DC1"/>
    <w:rsid w:val="003A611D"/>
    <w:rsid w:val="003A7398"/>
    <w:rsid w:val="003B1C2A"/>
    <w:rsid w:val="003B1EC8"/>
    <w:rsid w:val="003B20E4"/>
    <w:rsid w:val="003B4603"/>
    <w:rsid w:val="003B566F"/>
    <w:rsid w:val="003C0A32"/>
    <w:rsid w:val="003C1EA6"/>
    <w:rsid w:val="003C56E3"/>
    <w:rsid w:val="003C77C7"/>
    <w:rsid w:val="003D09BB"/>
    <w:rsid w:val="003D0F56"/>
    <w:rsid w:val="003D18DE"/>
    <w:rsid w:val="003D1CFC"/>
    <w:rsid w:val="003D1F0F"/>
    <w:rsid w:val="003D2C81"/>
    <w:rsid w:val="003D3943"/>
    <w:rsid w:val="003D63CE"/>
    <w:rsid w:val="003D68F7"/>
    <w:rsid w:val="003D6939"/>
    <w:rsid w:val="003D74AB"/>
    <w:rsid w:val="003E118F"/>
    <w:rsid w:val="003E1344"/>
    <w:rsid w:val="003E17E5"/>
    <w:rsid w:val="003E4583"/>
    <w:rsid w:val="003E492F"/>
    <w:rsid w:val="003E66A7"/>
    <w:rsid w:val="003E704F"/>
    <w:rsid w:val="003E7235"/>
    <w:rsid w:val="003F06A4"/>
    <w:rsid w:val="003F2E2F"/>
    <w:rsid w:val="003F363E"/>
    <w:rsid w:val="003F399D"/>
    <w:rsid w:val="003F3C6F"/>
    <w:rsid w:val="003F4D9D"/>
    <w:rsid w:val="003F5AA9"/>
    <w:rsid w:val="003F754A"/>
    <w:rsid w:val="003F7912"/>
    <w:rsid w:val="003F7B61"/>
    <w:rsid w:val="003F7DAC"/>
    <w:rsid w:val="004008E6"/>
    <w:rsid w:val="00401157"/>
    <w:rsid w:val="004016AC"/>
    <w:rsid w:val="004018F9"/>
    <w:rsid w:val="00401E51"/>
    <w:rsid w:val="00402217"/>
    <w:rsid w:val="004042B5"/>
    <w:rsid w:val="00404BCE"/>
    <w:rsid w:val="00406425"/>
    <w:rsid w:val="00406C78"/>
    <w:rsid w:val="00407E2D"/>
    <w:rsid w:val="004104AF"/>
    <w:rsid w:val="0041132D"/>
    <w:rsid w:val="004119D2"/>
    <w:rsid w:val="004122EA"/>
    <w:rsid w:val="00413930"/>
    <w:rsid w:val="004161D6"/>
    <w:rsid w:val="00417491"/>
    <w:rsid w:val="00417EB9"/>
    <w:rsid w:val="004228D5"/>
    <w:rsid w:val="00431176"/>
    <w:rsid w:val="00431270"/>
    <w:rsid w:val="00433AE1"/>
    <w:rsid w:val="00433D0C"/>
    <w:rsid w:val="00434260"/>
    <w:rsid w:val="00434C8C"/>
    <w:rsid w:val="00434D23"/>
    <w:rsid w:val="00437E87"/>
    <w:rsid w:val="00437FC3"/>
    <w:rsid w:val="0044020D"/>
    <w:rsid w:val="00442057"/>
    <w:rsid w:val="00442AF9"/>
    <w:rsid w:val="0044533D"/>
    <w:rsid w:val="00447424"/>
    <w:rsid w:val="0045157B"/>
    <w:rsid w:val="0045197A"/>
    <w:rsid w:val="0045201F"/>
    <w:rsid w:val="004521B7"/>
    <w:rsid w:val="00452BBA"/>
    <w:rsid w:val="00454910"/>
    <w:rsid w:val="00454925"/>
    <w:rsid w:val="004562E8"/>
    <w:rsid w:val="0045647D"/>
    <w:rsid w:val="004568E5"/>
    <w:rsid w:val="00457004"/>
    <w:rsid w:val="0046171A"/>
    <w:rsid w:val="004622FF"/>
    <w:rsid w:val="004629A5"/>
    <w:rsid w:val="0046346D"/>
    <w:rsid w:val="00465B40"/>
    <w:rsid w:val="00467585"/>
    <w:rsid w:val="00467B58"/>
    <w:rsid w:val="0047004D"/>
    <w:rsid w:val="00471766"/>
    <w:rsid w:val="0047222F"/>
    <w:rsid w:val="0047332D"/>
    <w:rsid w:val="00473CC8"/>
    <w:rsid w:val="00473D15"/>
    <w:rsid w:val="00473FD8"/>
    <w:rsid w:val="004742D4"/>
    <w:rsid w:val="00475EDB"/>
    <w:rsid w:val="0047671C"/>
    <w:rsid w:val="00477570"/>
    <w:rsid w:val="0048037A"/>
    <w:rsid w:val="00480B9E"/>
    <w:rsid w:val="00481093"/>
    <w:rsid w:val="00482254"/>
    <w:rsid w:val="00482D6A"/>
    <w:rsid w:val="00487D52"/>
    <w:rsid w:val="00490689"/>
    <w:rsid w:val="00493C5D"/>
    <w:rsid w:val="00494AD2"/>
    <w:rsid w:val="00494D7D"/>
    <w:rsid w:val="00495467"/>
    <w:rsid w:val="00495D9F"/>
    <w:rsid w:val="00496FBA"/>
    <w:rsid w:val="00497673"/>
    <w:rsid w:val="0049779F"/>
    <w:rsid w:val="004A08EC"/>
    <w:rsid w:val="004A0A36"/>
    <w:rsid w:val="004A46E5"/>
    <w:rsid w:val="004A4991"/>
    <w:rsid w:val="004A4E3B"/>
    <w:rsid w:val="004A5F0A"/>
    <w:rsid w:val="004A6157"/>
    <w:rsid w:val="004A7A15"/>
    <w:rsid w:val="004B1284"/>
    <w:rsid w:val="004B3419"/>
    <w:rsid w:val="004B3A47"/>
    <w:rsid w:val="004B3F53"/>
    <w:rsid w:val="004B407A"/>
    <w:rsid w:val="004B43A6"/>
    <w:rsid w:val="004B4647"/>
    <w:rsid w:val="004B5B0D"/>
    <w:rsid w:val="004B66D3"/>
    <w:rsid w:val="004B7143"/>
    <w:rsid w:val="004B7949"/>
    <w:rsid w:val="004B7CA3"/>
    <w:rsid w:val="004B7D70"/>
    <w:rsid w:val="004C021B"/>
    <w:rsid w:val="004C02AE"/>
    <w:rsid w:val="004C27FB"/>
    <w:rsid w:val="004C29FB"/>
    <w:rsid w:val="004C3801"/>
    <w:rsid w:val="004C7807"/>
    <w:rsid w:val="004D096C"/>
    <w:rsid w:val="004D0E90"/>
    <w:rsid w:val="004D1681"/>
    <w:rsid w:val="004D16EF"/>
    <w:rsid w:val="004D2908"/>
    <w:rsid w:val="004D35A2"/>
    <w:rsid w:val="004D394C"/>
    <w:rsid w:val="004D3DD3"/>
    <w:rsid w:val="004D4482"/>
    <w:rsid w:val="004D705B"/>
    <w:rsid w:val="004D73C5"/>
    <w:rsid w:val="004E0A46"/>
    <w:rsid w:val="004E1610"/>
    <w:rsid w:val="004E240A"/>
    <w:rsid w:val="004E702C"/>
    <w:rsid w:val="004E7648"/>
    <w:rsid w:val="004E78CE"/>
    <w:rsid w:val="004F0FB8"/>
    <w:rsid w:val="004F432B"/>
    <w:rsid w:val="004F4F26"/>
    <w:rsid w:val="004F5151"/>
    <w:rsid w:val="004F5ECB"/>
    <w:rsid w:val="0050049A"/>
    <w:rsid w:val="00500A88"/>
    <w:rsid w:val="00501A7D"/>
    <w:rsid w:val="00502F4D"/>
    <w:rsid w:val="005036AF"/>
    <w:rsid w:val="00503F81"/>
    <w:rsid w:val="005064BF"/>
    <w:rsid w:val="00506AA5"/>
    <w:rsid w:val="00511D87"/>
    <w:rsid w:val="0051235F"/>
    <w:rsid w:val="005136DB"/>
    <w:rsid w:val="0051455A"/>
    <w:rsid w:val="0051486A"/>
    <w:rsid w:val="005153BD"/>
    <w:rsid w:val="005154AA"/>
    <w:rsid w:val="005167EC"/>
    <w:rsid w:val="005174B8"/>
    <w:rsid w:val="00517FE0"/>
    <w:rsid w:val="005202B3"/>
    <w:rsid w:val="005202BA"/>
    <w:rsid w:val="00521C0D"/>
    <w:rsid w:val="00522225"/>
    <w:rsid w:val="005232AC"/>
    <w:rsid w:val="005238F2"/>
    <w:rsid w:val="00524116"/>
    <w:rsid w:val="00524741"/>
    <w:rsid w:val="00525A8A"/>
    <w:rsid w:val="00526987"/>
    <w:rsid w:val="005308FA"/>
    <w:rsid w:val="005334B8"/>
    <w:rsid w:val="00534486"/>
    <w:rsid w:val="005356BC"/>
    <w:rsid w:val="0053599E"/>
    <w:rsid w:val="005368A9"/>
    <w:rsid w:val="00540990"/>
    <w:rsid w:val="005429D3"/>
    <w:rsid w:val="005453B7"/>
    <w:rsid w:val="00550456"/>
    <w:rsid w:val="00550B63"/>
    <w:rsid w:val="00551501"/>
    <w:rsid w:val="00552F08"/>
    <w:rsid w:val="005532FA"/>
    <w:rsid w:val="0055542C"/>
    <w:rsid w:val="0055567A"/>
    <w:rsid w:val="00555BE6"/>
    <w:rsid w:val="00560B69"/>
    <w:rsid w:val="00561402"/>
    <w:rsid w:val="0056143C"/>
    <w:rsid w:val="00561B53"/>
    <w:rsid w:val="00566518"/>
    <w:rsid w:val="00567204"/>
    <w:rsid w:val="00573875"/>
    <w:rsid w:val="00574B37"/>
    <w:rsid w:val="00574D11"/>
    <w:rsid w:val="005756BC"/>
    <w:rsid w:val="00575709"/>
    <w:rsid w:val="00577964"/>
    <w:rsid w:val="0058101A"/>
    <w:rsid w:val="00582CF6"/>
    <w:rsid w:val="00583841"/>
    <w:rsid w:val="0058384D"/>
    <w:rsid w:val="00583BD8"/>
    <w:rsid w:val="00584091"/>
    <w:rsid w:val="00584B34"/>
    <w:rsid w:val="005904FA"/>
    <w:rsid w:val="00591241"/>
    <w:rsid w:val="00591E54"/>
    <w:rsid w:val="005937F1"/>
    <w:rsid w:val="00593E88"/>
    <w:rsid w:val="00593F2D"/>
    <w:rsid w:val="0059584C"/>
    <w:rsid w:val="005A04E5"/>
    <w:rsid w:val="005A0F5D"/>
    <w:rsid w:val="005A1268"/>
    <w:rsid w:val="005A16D9"/>
    <w:rsid w:val="005A1A37"/>
    <w:rsid w:val="005A4EC4"/>
    <w:rsid w:val="005B0401"/>
    <w:rsid w:val="005B06FB"/>
    <w:rsid w:val="005B1004"/>
    <w:rsid w:val="005B1281"/>
    <w:rsid w:val="005B1447"/>
    <w:rsid w:val="005B39F9"/>
    <w:rsid w:val="005B42D5"/>
    <w:rsid w:val="005B44C5"/>
    <w:rsid w:val="005B5CE3"/>
    <w:rsid w:val="005B64D3"/>
    <w:rsid w:val="005B756C"/>
    <w:rsid w:val="005B7C0B"/>
    <w:rsid w:val="005B7E26"/>
    <w:rsid w:val="005C1A14"/>
    <w:rsid w:val="005C727D"/>
    <w:rsid w:val="005D00BD"/>
    <w:rsid w:val="005D0AF2"/>
    <w:rsid w:val="005D1D42"/>
    <w:rsid w:val="005D246F"/>
    <w:rsid w:val="005D24A2"/>
    <w:rsid w:val="005D4E03"/>
    <w:rsid w:val="005D547E"/>
    <w:rsid w:val="005D6AF2"/>
    <w:rsid w:val="005E2984"/>
    <w:rsid w:val="005E2A8F"/>
    <w:rsid w:val="005E3A6E"/>
    <w:rsid w:val="005E4855"/>
    <w:rsid w:val="005E58A1"/>
    <w:rsid w:val="005E60F6"/>
    <w:rsid w:val="005E6263"/>
    <w:rsid w:val="005F2BC2"/>
    <w:rsid w:val="005F2F4E"/>
    <w:rsid w:val="005F3A16"/>
    <w:rsid w:val="005F3FCC"/>
    <w:rsid w:val="005F4328"/>
    <w:rsid w:val="005F4CF7"/>
    <w:rsid w:val="005F7512"/>
    <w:rsid w:val="00600C37"/>
    <w:rsid w:val="00606A30"/>
    <w:rsid w:val="00610201"/>
    <w:rsid w:val="00610DA1"/>
    <w:rsid w:val="00611B67"/>
    <w:rsid w:val="006125FA"/>
    <w:rsid w:val="00612D4F"/>
    <w:rsid w:val="00614079"/>
    <w:rsid w:val="00616B28"/>
    <w:rsid w:val="00617ACC"/>
    <w:rsid w:val="006211B9"/>
    <w:rsid w:val="00624AB4"/>
    <w:rsid w:val="00625624"/>
    <w:rsid w:val="006258AD"/>
    <w:rsid w:val="0062633B"/>
    <w:rsid w:val="00626360"/>
    <w:rsid w:val="00627C25"/>
    <w:rsid w:val="00631D96"/>
    <w:rsid w:val="00634486"/>
    <w:rsid w:val="00637CBC"/>
    <w:rsid w:val="006410CB"/>
    <w:rsid w:val="0064231D"/>
    <w:rsid w:val="00642AA2"/>
    <w:rsid w:val="0064484E"/>
    <w:rsid w:val="00645363"/>
    <w:rsid w:val="00645B69"/>
    <w:rsid w:val="00646883"/>
    <w:rsid w:val="00647D15"/>
    <w:rsid w:val="00647E17"/>
    <w:rsid w:val="00652308"/>
    <w:rsid w:val="00652B2B"/>
    <w:rsid w:val="0065335C"/>
    <w:rsid w:val="00654A43"/>
    <w:rsid w:val="0065697E"/>
    <w:rsid w:val="00656F4B"/>
    <w:rsid w:val="006573B8"/>
    <w:rsid w:val="00660CC0"/>
    <w:rsid w:val="00661F75"/>
    <w:rsid w:val="00662CE7"/>
    <w:rsid w:val="006632A0"/>
    <w:rsid w:val="00664E70"/>
    <w:rsid w:val="0066754E"/>
    <w:rsid w:val="006710E5"/>
    <w:rsid w:val="00671B4B"/>
    <w:rsid w:val="006735BA"/>
    <w:rsid w:val="00673688"/>
    <w:rsid w:val="00674EE9"/>
    <w:rsid w:val="00675A59"/>
    <w:rsid w:val="00677067"/>
    <w:rsid w:val="00677B4A"/>
    <w:rsid w:val="0068064E"/>
    <w:rsid w:val="00680CA1"/>
    <w:rsid w:val="00681121"/>
    <w:rsid w:val="00681EDF"/>
    <w:rsid w:val="00683F03"/>
    <w:rsid w:val="00685127"/>
    <w:rsid w:val="0068719C"/>
    <w:rsid w:val="006879E0"/>
    <w:rsid w:val="00691145"/>
    <w:rsid w:val="006916FD"/>
    <w:rsid w:val="006930A0"/>
    <w:rsid w:val="0069479C"/>
    <w:rsid w:val="00694DE7"/>
    <w:rsid w:val="00695CDE"/>
    <w:rsid w:val="006A4211"/>
    <w:rsid w:val="006A5576"/>
    <w:rsid w:val="006B1607"/>
    <w:rsid w:val="006B1E97"/>
    <w:rsid w:val="006B2311"/>
    <w:rsid w:val="006B2DA8"/>
    <w:rsid w:val="006B3704"/>
    <w:rsid w:val="006B6998"/>
    <w:rsid w:val="006C0F4C"/>
    <w:rsid w:val="006C2650"/>
    <w:rsid w:val="006C26A6"/>
    <w:rsid w:val="006C2870"/>
    <w:rsid w:val="006C427F"/>
    <w:rsid w:val="006C4A50"/>
    <w:rsid w:val="006C5DE6"/>
    <w:rsid w:val="006C5EF2"/>
    <w:rsid w:val="006C666C"/>
    <w:rsid w:val="006C792F"/>
    <w:rsid w:val="006C7D7C"/>
    <w:rsid w:val="006D0363"/>
    <w:rsid w:val="006D037C"/>
    <w:rsid w:val="006D28E0"/>
    <w:rsid w:val="006D3535"/>
    <w:rsid w:val="006D41D3"/>
    <w:rsid w:val="006D4F58"/>
    <w:rsid w:val="006D59EF"/>
    <w:rsid w:val="006D5B2E"/>
    <w:rsid w:val="006D6099"/>
    <w:rsid w:val="006E030B"/>
    <w:rsid w:val="006E165E"/>
    <w:rsid w:val="006E22C1"/>
    <w:rsid w:val="006E27FA"/>
    <w:rsid w:val="006E6A32"/>
    <w:rsid w:val="006E7525"/>
    <w:rsid w:val="006F7A40"/>
    <w:rsid w:val="00700162"/>
    <w:rsid w:val="00702229"/>
    <w:rsid w:val="00702ADE"/>
    <w:rsid w:val="007036A3"/>
    <w:rsid w:val="00704675"/>
    <w:rsid w:val="00707F72"/>
    <w:rsid w:val="00710936"/>
    <w:rsid w:val="00712179"/>
    <w:rsid w:val="00712DE3"/>
    <w:rsid w:val="00714AC9"/>
    <w:rsid w:val="00716C55"/>
    <w:rsid w:val="00717931"/>
    <w:rsid w:val="00720A96"/>
    <w:rsid w:val="00721B6F"/>
    <w:rsid w:val="00721EA6"/>
    <w:rsid w:val="00726DD3"/>
    <w:rsid w:val="00732E7B"/>
    <w:rsid w:val="0073332C"/>
    <w:rsid w:val="00733361"/>
    <w:rsid w:val="00736152"/>
    <w:rsid w:val="007377AB"/>
    <w:rsid w:val="007419FF"/>
    <w:rsid w:val="00742455"/>
    <w:rsid w:val="007430F7"/>
    <w:rsid w:val="00745064"/>
    <w:rsid w:val="00745CDE"/>
    <w:rsid w:val="0074618F"/>
    <w:rsid w:val="0074702B"/>
    <w:rsid w:val="007476B8"/>
    <w:rsid w:val="007501DC"/>
    <w:rsid w:val="00750946"/>
    <w:rsid w:val="007553AE"/>
    <w:rsid w:val="00755BB8"/>
    <w:rsid w:val="0075628E"/>
    <w:rsid w:val="00756337"/>
    <w:rsid w:val="00756883"/>
    <w:rsid w:val="00760620"/>
    <w:rsid w:val="00761D32"/>
    <w:rsid w:val="00764C11"/>
    <w:rsid w:val="00766F53"/>
    <w:rsid w:val="00767DD4"/>
    <w:rsid w:val="00770B8C"/>
    <w:rsid w:val="007716CC"/>
    <w:rsid w:val="007741B5"/>
    <w:rsid w:val="00774602"/>
    <w:rsid w:val="00777F29"/>
    <w:rsid w:val="00780489"/>
    <w:rsid w:val="007816A8"/>
    <w:rsid w:val="00783FCB"/>
    <w:rsid w:val="00784B16"/>
    <w:rsid w:val="00785E7A"/>
    <w:rsid w:val="0078625F"/>
    <w:rsid w:val="00786D0E"/>
    <w:rsid w:val="00786F33"/>
    <w:rsid w:val="007876BF"/>
    <w:rsid w:val="00793E3D"/>
    <w:rsid w:val="00794252"/>
    <w:rsid w:val="0079516D"/>
    <w:rsid w:val="00797874"/>
    <w:rsid w:val="007A1EEA"/>
    <w:rsid w:val="007A38E7"/>
    <w:rsid w:val="007A3B40"/>
    <w:rsid w:val="007A5591"/>
    <w:rsid w:val="007B178A"/>
    <w:rsid w:val="007B1998"/>
    <w:rsid w:val="007B41B1"/>
    <w:rsid w:val="007B79F4"/>
    <w:rsid w:val="007C067C"/>
    <w:rsid w:val="007C0E0D"/>
    <w:rsid w:val="007C16F3"/>
    <w:rsid w:val="007C344C"/>
    <w:rsid w:val="007C3B13"/>
    <w:rsid w:val="007C4063"/>
    <w:rsid w:val="007C4789"/>
    <w:rsid w:val="007C52A7"/>
    <w:rsid w:val="007C6C4B"/>
    <w:rsid w:val="007C70AD"/>
    <w:rsid w:val="007D0778"/>
    <w:rsid w:val="007D105B"/>
    <w:rsid w:val="007D136C"/>
    <w:rsid w:val="007D1F7D"/>
    <w:rsid w:val="007D25D4"/>
    <w:rsid w:val="007D3B9B"/>
    <w:rsid w:val="007D408E"/>
    <w:rsid w:val="007D5A89"/>
    <w:rsid w:val="007D5D33"/>
    <w:rsid w:val="007D617A"/>
    <w:rsid w:val="007D7413"/>
    <w:rsid w:val="007E0FA8"/>
    <w:rsid w:val="007E12FE"/>
    <w:rsid w:val="007E17F7"/>
    <w:rsid w:val="007E2775"/>
    <w:rsid w:val="007E28E0"/>
    <w:rsid w:val="007E6F57"/>
    <w:rsid w:val="007F194B"/>
    <w:rsid w:val="007F1E4E"/>
    <w:rsid w:val="007F5172"/>
    <w:rsid w:val="007F6013"/>
    <w:rsid w:val="007F64D4"/>
    <w:rsid w:val="007F6A5F"/>
    <w:rsid w:val="007F6C02"/>
    <w:rsid w:val="007F7C3E"/>
    <w:rsid w:val="007F7D7C"/>
    <w:rsid w:val="00800DE7"/>
    <w:rsid w:val="00805694"/>
    <w:rsid w:val="00806C2E"/>
    <w:rsid w:val="00807432"/>
    <w:rsid w:val="00812DDD"/>
    <w:rsid w:val="00813745"/>
    <w:rsid w:val="00815635"/>
    <w:rsid w:val="00815AD7"/>
    <w:rsid w:val="00816B8C"/>
    <w:rsid w:val="00816BE9"/>
    <w:rsid w:val="00821222"/>
    <w:rsid w:val="0082156F"/>
    <w:rsid w:val="00821D2C"/>
    <w:rsid w:val="00821F05"/>
    <w:rsid w:val="00822A5C"/>
    <w:rsid w:val="00824019"/>
    <w:rsid w:val="008260FF"/>
    <w:rsid w:val="008300DB"/>
    <w:rsid w:val="0083025D"/>
    <w:rsid w:val="00831818"/>
    <w:rsid w:val="00831A9F"/>
    <w:rsid w:val="00831E96"/>
    <w:rsid w:val="00832386"/>
    <w:rsid w:val="00833391"/>
    <w:rsid w:val="00833A42"/>
    <w:rsid w:val="00837322"/>
    <w:rsid w:val="008442DD"/>
    <w:rsid w:val="0084466F"/>
    <w:rsid w:val="00844B46"/>
    <w:rsid w:val="0084512B"/>
    <w:rsid w:val="00850344"/>
    <w:rsid w:val="00852307"/>
    <w:rsid w:val="00852CCE"/>
    <w:rsid w:val="00853D79"/>
    <w:rsid w:val="00856423"/>
    <w:rsid w:val="00856775"/>
    <w:rsid w:val="00856ADF"/>
    <w:rsid w:val="00861731"/>
    <w:rsid w:val="00862FDC"/>
    <w:rsid w:val="0086549E"/>
    <w:rsid w:val="00865E96"/>
    <w:rsid w:val="00870D68"/>
    <w:rsid w:val="008717C0"/>
    <w:rsid w:val="00871C66"/>
    <w:rsid w:val="00874378"/>
    <w:rsid w:val="00874853"/>
    <w:rsid w:val="00874B8B"/>
    <w:rsid w:val="0087552F"/>
    <w:rsid w:val="0087667A"/>
    <w:rsid w:val="008800AE"/>
    <w:rsid w:val="00881303"/>
    <w:rsid w:val="00881BA1"/>
    <w:rsid w:val="00882153"/>
    <w:rsid w:val="00883D37"/>
    <w:rsid w:val="008841B9"/>
    <w:rsid w:val="008850F5"/>
    <w:rsid w:val="0088719D"/>
    <w:rsid w:val="00887D5E"/>
    <w:rsid w:val="00891A58"/>
    <w:rsid w:val="00891AF2"/>
    <w:rsid w:val="00892894"/>
    <w:rsid w:val="00892B4A"/>
    <w:rsid w:val="008930E5"/>
    <w:rsid w:val="00893B0F"/>
    <w:rsid w:val="008940FA"/>
    <w:rsid w:val="00894B75"/>
    <w:rsid w:val="0089624C"/>
    <w:rsid w:val="00897235"/>
    <w:rsid w:val="008A1525"/>
    <w:rsid w:val="008A23C6"/>
    <w:rsid w:val="008A2432"/>
    <w:rsid w:val="008A2BB9"/>
    <w:rsid w:val="008A2D71"/>
    <w:rsid w:val="008A3738"/>
    <w:rsid w:val="008A4192"/>
    <w:rsid w:val="008A436C"/>
    <w:rsid w:val="008A51EA"/>
    <w:rsid w:val="008A5D2B"/>
    <w:rsid w:val="008A5DB7"/>
    <w:rsid w:val="008A7AA9"/>
    <w:rsid w:val="008B2350"/>
    <w:rsid w:val="008B2A6F"/>
    <w:rsid w:val="008B2B57"/>
    <w:rsid w:val="008B312E"/>
    <w:rsid w:val="008B32C8"/>
    <w:rsid w:val="008B47EB"/>
    <w:rsid w:val="008B7656"/>
    <w:rsid w:val="008C115E"/>
    <w:rsid w:val="008C305F"/>
    <w:rsid w:val="008C4A21"/>
    <w:rsid w:val="008C4CB4"/>
    <w:rsid w:val="008C5570"/>
    <w:rsid w:val="008C61D4"/>
    <w:rsid w:val="008C70CE"/>
    <w:rsid w:val="008D063A"/>
    <w:rsid w:val="008D0FCE"/>
    <w:rsid w:val="008D1099"/>
    <w:rsid w:val="008D268B"/>
    <w:rsid w:val="008D34E6"/>
    <w:rsid w:val="008D494A"/>
    <w:rsid w:val="008D5A00"/>
    <w:rsid w:val="008D6A3E"/>
    <w:rsid w:val="008D7866"/>
    <w:rsid w:val="008E08DD"/>
    <w:rsid w:val="008E114D"/>
    <w:rsid w:val="008E411B"/>
    <w:rsid w:val="008E6435"/>
    <w:rsid w:val="008F0A7B"/>
    <w:rsid w:val="008F109B"/>
    <w:rsid w:val="008F125F"/>
    <w:rsid w:val="008F6BCB"/>
    <w:rsid w:val="008F748C"/>
    <w:rsid w:val="009006F1"/>
    <w:rsid w:val="009013C5"/>
    <w:rsid w:val="00905C1C"/>
    <w:rsid w:val="009135F1"/>
    <w:rsid w:val="00913978"/>
    <w:rsid w:val="009170E8"/>
    <w:rsid w:val="009213D4"/>
    <w:rsid w:val="00921CC9"/>
    <w:rsid w:val="009228C6"/>
    <w:rsid w:val="00923660"/>
    <w:rsid w:val="00923DE7"/>
    <w:rsid w:val="0092415C"/>
    <w:rsid w:val="0092591C"/>
    <w:rsid w:val="009270BB"/>
    <w:rsid w:val="00930A77"/>
    <w:rsid w:val="009313D1"/>
    <w:rsid w:val="00934BBD"/>
    <w:rsid w:val="00935B1C"/>
    <w:rsid w:val="00935D46"/>
    <w:rsid w:val="00936E4A"/>
    <w:rsid w:val="0094166E"/>
    <w:rsid w:val="00947BD8"/>
    <w:rsid w:val="00950FC0"/>
    <w:rsid w:val="0095227B"/>
    <w:rsid w:val="00952959"/>
    <w:rsid w:val="00954B2F"/>
    <w:rsid w:val="00954E1B"/>
    <w:rsid w:val="00955D9D"/>
    <w:rsid w:val="00955F63"/>
    <w:rsid w:val="009568D5"/>
    <w:rsid w:val="009577C9"/>
    <w:rsid w:val="00960012"/>
    <w:rsid w:val="009613CB"/>
    <w:rsid w:val="00963878"/>
    <w:rsid w:val="009654D0"/>
    <w:rsid w:val="00966ED8"/>
    <w:rsid w:val="00967238"/>
    <w:rsid w:val="00970D8D"/>
    <w:rsid w:val="009710F4"/>
    <w:rsid w:val="00971AF0"/>
    <w:rsid w:val="0097318E"/>
    <w:rsid w:val="009756A9"/>
    <w:rsid w:val="00976D7E"/>
    <w:rsid w:val="00977128"/>
    <w:rsid w:val="0098018B"/>
    <w:rsid w:val="009807E5"/>
    <w:rsid w:val="00980D89"/>
    <w:rsid w:val="009812BF"/>
    <w:rsid w:val="009815DF"/>
    <w:rsid w:val="00982B17"/>
    <w:rsid w:val="009836EE"/>
    <w:rsid w:val="00983A8A"/>
    <w:rsid w:val="00984549"/>
    <w:rsid w:val="00984A69"/>
    <w:rsid w:val="009856C4"/>
    <w:rsid w:val="00985901"/>
    <w:rsid w:val="00986553"/>
    <w:rsid w:val="00987AB5"/>
    <w:rsid w:val="009912C7"/>
    <w:rsid w:val="0099272B"/>
    <w:rsid w:val="0099331A"/>
    <w:rsid w:val="00993A4B"/>
    <w:rsid w:val="00994529"/>
    <w:rsid w:val="009A22A0"/>
    <w:rsid w:val="009A2C0E"/>
    <w:rsid w:val="009A3731"/>
    <w:rsid w:val="009A49A3"/>
    <w:rsid w:val="009A6356"/>
    <w:rsid w:val="009A6DC4"/>
    <w:rsid w:val="009A7B3C"/>
    <w:rsid w:val="009A7D72"/>
    <w:rsid w:val="009B01B3"/>
    <w:rsid w:val="009B2118"/>
    <w:rsid w:val="009B25E6"/>
    <w:rsid w:val="009B43C9"/>
    <w:rsid w:val="009B43D6"/>
    <w:rsid w:val="009B707A"/>
    <w:rsid w:val="009B7CB3"/>
    <w:rsid w:val="009C17C6"/>
    <w:rsid w:val="009C39B6"/>
    <w:rsid w:val="009C5185"/>
    <w:rsid w:val="009C61E2"/>
    <w:rsid w:val="009D1102"/>
    <w:rsid w:val="009D147C"/>
    <w:rsid w:val="009D27A1"/>
    <w:rsid w:val="009D4F94"/>
    <w:rsid w:val="009D5707"/>
    <w:rsid w:val="009D63C2"/>
    <w:rsid w:val="009D6CE2"/>
    <w:rsid w:val="009D7352"/>
    <w:rsid w:val="009D781C"/>
    <w:rsid w:val="009E1D10"/>
    <w:rsid w:val="009E3FC3"/>
    <w:rsid w:val="009E457B"/>
    <w:rsid w:val="009E4682"/>
    <w:rsid w:val="009E751E"/>
    <w:rsid w:val="009E76E4"/>
    <w:rsid w:val="009E7E70"/>
    <w:rsid w:val="009F0749"/>
    <w:rsid w:val="009F0C9D"/>
    <w:rsid w:val="009F0F2C"/>
    <w:rsid w:val="009F2DCC"/>
    <w:rsid w:val="009F5457"/>
    <w:rsid w:val="009F7272"/>
    <w:rsid w:val="009F75F6"/>
    <w:rsid w:val="009F78FE"/>
    <w:rsid w:val="00A0047D"/>
    <w:rsid w:val="00A007B7"/>
    <w:rsid w:val="00A0082E"/>
    <w:rsid w:val="00A017B8"/>
    <w:rsid w:val="00A03985"/>
    <w:rsid w:val="00A04D9A"/>
    <w:rsid w:val="00A13672"/>
    <w:rsid w:val="00A15584"/>
    <w:rsid w:val="00A159A7"/>
    <w:rsid w:val="00A15B1D"/>
    <w:rsid w:val="00A175BC"/>
    <w:rsid w:val="00A178C6"/>
    <w:rsid w:val="00A205AF"/>
    <w:rsid w:val="00A21812"/>
    <w:rsid w:val="00A25CC3"/>
    <w:rsid w:val="00A26C28"/>
    <w:rsid w:val="00A27436"/>
    <w:rsid w:val="00A27E1A"/>
    <w:rsid w:val="00A30267"/>
    <w:rsid w:val="00A30F45"/>
    <w:rsid w:val="00A31E1F"/>
    <w:rsid w:val="00A31FA3"/>
    <w:rsid w:val="00A36F34"/>
    <w:rsid w:val="00A403DD"/>
    <w:rsid w:val="00A42E40"/>
    <w:rsid w:val="00A443D0"/>
    <w:rsid w:val="00A4694F"/>
    <w:rsid w:val="00A47C3B"/>
    <w:rsid w:val="00A5209B"/>
    <w:rsid w:val="00A5392F"/>
    <w:rsid w:val="00A53A38"/>
    <w:rsid w:val="00A5516C"/>
    <w:rsid w:val="00A55782"/>
    <w:rsid w:val="00A61741"/>
    <w:rsid w:val="00A61862"/>
    <w:rsid w:val="00A62A79"/>
    <w:rsid w:val="00A64971"/>
    <w:rsid w:val="00A65BE0"/>
    <w:rsid w:val="00A66BA8"/>
    <w:rsid w:val="00A67EC7"/>
    <w:rsid w:val="00A70B7B"/>
    <w:rsid w:val="00A71AD5"/>
    <w:rsid w:val="00A722D2"/>
    <w:rsid w:val="00A72F5A"/>
    <w:rsid w:val="00A74A69"/>
    <w:rsid w:val="00A755B2"/>
    <w:rsid w:val="00A76227"/>
    <w:rsid w:val="00A766FF"/>
    <w:rsid w:val="00A80EBE"/>
    <w:rsid w:val="00A80F60"/>
    <w:rsid w:val="00A82C2A"/>
    <w:rsid w:val="00A83239"/>
    <w:rsid w:val="00A83AE4"/>
    <w:rsid w:val="00A9024A"/>
    <w:rsid w:val="00A93139"/>
    <w:rsid w:val="00A9415A"/>
    <w:rsid w:val="00A945B6"/>
    <w:rsid w:val="00A96C5A"/>
    <w:rsid w:val="00A972C1"/>
    <w:rsid w:val="00A97C85"/>
    <w:rsid w:val="00AA0313"/>
    <w:rsid w:val="00AA066D"/>
    <w:rsid w:val="00AA0B92"/>
    <w:rsid w:val="00AA0F1C"/>
    <w:rsid w:val="00AA19D6"/>
    <w:rsid w:val="00AA2C71"/>
    <w:rsid w:val="00AA315A"/>
    <w:rsid w:val="00AA5105"/>
    <w:rsid w:val="00AA5B2F"/>
    <w:rsid w:val="00AA668F"/>
    <w:rsid w:val="00AB0323"/>
    <w:rsid w:val="00AB0E1F"/>
    <w:rsid w:val="00AB140A"/>
    <w:rsid w:val="00AB231E"/>
    <w:rsid w:val="00AB2A1E"/>
    <w:rsid w:val="00AB67BC"/>
    <w:rsid w:val="00AB6DFD"/>
    <w:rsid w:val="00AC148A"/>
    <w:rsid w:val="00AC28DD"/>
    <w:rsid w:val="00AC2F62"/>
    <w:rsid w:val="00AC3B7A"/>
    <w:rsid w:val="00AC6AD2"/>
    <w:rsid w:val="00AC727D"/>
    <w:rsid w:val="00AD02D7"/>
    <w:rsid w:val="00AD10CC"/>
    <w:rsid w:val="00AD10DB"/>
    <w:rsid w:val="00AE0FCB"/>
    <w:rsid w:val="00AE1566"/>
    <w:rsid w:val="00AE1962"/>
    <w:rsid w:val="00AE3EEB"/>
    <w:rsid w:val="00AE4785"/>
    <w:rsid w:val="00AE79D6"/>
    <w:rsid w:val="00AF0350"/>
    <w:rsid w:val="00AF45A3"/>
    <w:rsid w:val="00AF4754"/>
    <w:rsid w:val="00AF59FF"/>
    <w:rsid w:val="00B0054F"/>
    <w:rsid w:val="00B0125E"/>
    <w:rsid w:val="00B02CFA"/>
    <w:rsid w:val="00B037DD"/>
    <w:rsid w:val="00B044DF"/>
    <w:rsid w:val="00B04A53"/>
    <w:rsid w:val="00B1053E"/>
    <w:rsid w:val="00B10FAD"/>
    <w:rsid w:val="00B11BFC"/>
    <w:rsid w:val="00B129E6"/>
    <w:rsid w:val="00B13C26"/>
    <w:rsid w:val="00B1467C"/>
    <w:rsid w:val="00B14FD2"/>
    <w:rsid w:val="00B23A78"/>
    <w:rsid w:val="00B2549A"/>
    <w:rsid w:val="00B26018"/>
    <w:rsid w:val="00B325A0"/>
    <w:rsid w:val="00B33AFE"/>
    <w:rsid w:val="00B355BA"/>
    <w:rsid w:val="00B3562E"/>
    <w:rsid w:val="00B3596A"/>
    <w:rsid w:val="00B37B10"/>
    <w:rsid w:val="00B41D3B"/>
    <w:rsid w:val="00B4354D"/>
    <w:rsid w:val="00B438CE"/>
    <w:rsid w:val="00B441F4"/>
    <w:rsid w:val="00B44A70"/>
    <w:rsid w:val="00B471A6"/>
    <w:rsid w:val="00B5069A"/>
    <w:rsid w:val="00B521C8"/>
    <w:rsid w:val="00B52620"/>
    <w:rsid w:val="00B53E0D"/>
    <w:rsid w:val="00B541A5"/>
    <w:rsid w:val="00B54428"/>
    <w:rsid w:val="00B551B2"/>
    <w:rsid w:val="00B574E7"/>
    <w:rsid w:val="00B60C24"/>
    <w:rsid w:val="00B62A9C"/>
    <w:rsid w:val="00B62E52"/>
    <w:rsid w:val="00B62EA8"/>
    <w:rsid w:val="00B6472D"/>
    <w:rsid w:val="00B67358"/>
    <w:rsid w:val="00B71217"/>
    <w:rsid w:val="00B81CB2"/>
    <w:rsid w:val="00B82534"/>
    <w:rsid w:val="00B83B9A"/>
    <w:rsid w:val="00B84C5F"/>
    <w:rsid w:val="00B856FB"/>
    <w:rsid w:val="00B8753D"/>
    <w:rsid w:val="00B90F55"/>
    <w:rsid w:val="00B91865"/>
    <w:rsid w:val="00B946E1"/>
    <w:rsid w:val="00B97D07"/>
    <w:rsid w:val="00BA3278"/>
    <w:rsid w:val="00BA37DA"/>
    <w:rsid w:val="00BA5ED3"/>
    <w:rsid w:val="00BA6523"/>
    <w:rsid w:val="00BA71E2"/>
    <w:rsid w:val="00BB0ABB"/>
    <w:rsid w:val="00BB0C10"/>
    <w:rsid w:val="00BB24F6"/>
    <w:rsid w:val="00BB2D44"/>
    <w:rsid w:val="00BB5464"/>
    <w:rsid w:val="00BC1A80"/>
    <w:rsid w:val="00BC246F"/>
    <w:rsid w:val="00BC279E"/>
    <w:rsid w:val="00BC2B3B"/>
    <w:rsid w:val="00BC3207"/>
    <w:rsid w:val="00BC37F3"/>
    <w:rsid w:val="00BC46E9"/>
    <w:rsid w:val="00BC61B5"/>
    <w:rsid w:val="00BC75EC"/>
    <w:rsid w:val="00BD015F"/>
    <w:rsid w:val="00BD1453"/>
    <w:rsid w:val="00BD2582"/>
    <w:rsid w:val="00BD343D"/>
    <w:rsid w:val="00BD351F"/>
    <w:rsid w:val="00BD3F6F"/>
    <w:rsid w:val="00BD5DD6"/>
    <w:rsid w:val="00BD5F69"/>
    <w:rsid w:val="00BE2E0D"/>
    <w:rsid w:val="00BE2E85"/>
    <w:rsid w:val="00BE5489"/>
    <w:rsid w:val="00BE59D4"/>
    <w:rsid w:val="00BE7105"/>
    <w:rsid w:val="00BE7C9D"/>
    <w:rsid w:val="00BE7EDE"/>
    <w:rsid w:val="00BF18A3"/>
    <w:rsid w:val="00BF203D"/>
    <w:rsid w:val="00BF2D45"/>
    <w:rsid w:val="00BF7001"/>
    <w:rsid w:val="00BF71C2"/>
    <w:rsid w:val="00BF7308"/>
    <w:rsid w:val="00BF748C"/>
    <w:rsid w:val="00C02BB8"/>
    <w:rsid w:val="00C03088"/>
    <w:rsid w:val="00C03EF4"/>
    <w:rsid w:val="00C0476F"/>
    <w:rsid w:val="00C05026"/>
    <w:rsid w:val="00C054DC"/>
    <w:rsid w:val="00C05A67"/>
    <w:rsid w:val="00C05FBD"/>
    <w:rsid w:val="00C0643C"/>
    <w:rsid w:val="00C06943"/>
    <w:rsid w:val="00C07ED4"/>
    <w:rsid w:val="00C13EF8"/>
    <w:rsid w:val="00C14ACE"/>
    <w:rsid w:val="00C154ED"/>
    <w:rsid w:val="00C16DDE"/>
    <w:rsid w:val="00C1799B"/>
    <w:rsid w:val="00C2111D"/>
    <w:rsid w:val="00C2154E"/>
    <w:rsid w:val="00C2204A"/>
    <w:rsid w:val="00C22195"/>
    <w:rsid w:val="00C22D96"/>
    <w:rsid w:val="00C22E3A"/>
    <w:rsid w:val="00C26CC8"/>
    <w:rsid w:val="00C26F25"/>
    <w:rsid w:val="00C27BBE"/>
    <w:rsid w:val="00C304A0"/>
    <w:rsid w:val="00C33E71"/>
    <w:rsid w:val="00C349F1"/>
    <w:rsid w:val="00C35396"/>
    <w:rsid w:val="00C35419"/>
    <w:rsid w:val="00C362AB"/>
    <w:rsid w:val="00C362D8"/>
    <w:rsid w:val="00C36FC0"/>
    <w:rsid w:val="00C37A91"/>
    <w:rsid w:val="00C37C10"/>
    <w:rsid w:val="00C37D91"/>
    <w:rsid w:val="00C42B66"/>
    <w:rsid w:val="00C465A4"/>
    <w:rsid w:val="00C50599"/>
    <w:rsid w:val="00C50F99"/>
    <w:rsid w:val="00C51A49"/>
    <w:rsid w:val="00C55614"/>
    <w:rsid w:val="00C56160"/>
    <w:rsid w:val="00C60887"/>
    <w:rsid w:val="00C62C00"/>
    <w:rsid w:val="00C67B74"/>
    <w:rsid w:val="00C704EF"/>
    <w:rsid w:val="00C70E6E"/>
    <w:rsid w:val="00C72063"/>
    <w:rsid w:val="00C7343B"/>
    <w:rsid w:val="00C768C5"/>
    <w:rsid w:val="00C804AC"/>
    <w:rsid w:val="00C8351C"/>
    <w:rsid w:val="00C84604"/>
    <w:rsid w:val="00C86EA5"/>
    <w:rsid w:val="00C91FC5"/>
    <w:rsid w:val="00C927BA"/>
    <w:rsid w:val="00C93239"/>
    <w:rsid w:val="00C93C99"/>
    <w:rsid w:val="00C93D6B"/>
    <w:rsid w:val="00C95CF6"/>
    <w:rsid w:val="00C969E3"/>
    <w:rsid w:val="00C975A5"/>
    <w:rsid w:val="00CA1CB2"/>
    <w:rsid w:val="00CA1D22"/>
    <w:rsid w:val="00CA2FDB"/>
    <w:rsid w:val="00CA3B98"/>
    <w:rsid w:val="00CA42FA"/>
    <w:rsid w:val="00CA537A"/>
    <w:rsid w:val="00CA7509"/>
    <w:rsid w:val="00CB1EEE"/>
    <w:rsid w:val="00CB4BBD"/>
    <w:rsid w:val="00CB663A"/>
    <w:rsid w:val="00CB772B"/>
    <w:rsid w:val="00CC057F"/>
    <w:rsid w:val="00CC17F4"/>
    <w:rsid w:val="00CC29CF"/>
    <w:rsid w:val="00CC347D"/>
    <w:rsid w:val="00CC3BB2"/>
    <w:rsid w:val="00CC447F"/>
    <w:rsid w:val="00CC51A0"/>
    <w:rsid w:val="00CC6054"/>
    <w:rsid w:val="00CC7A4B"/>
    <w:rsid w:val="00CC7B35"/>
    <w:rsid w:val="00CC7ED2"/>
    <w:rsid w:val="00CD0C01"/>
    <w:rsid w:val="00CD1D7B"/>
    <w:rsid w:val="00CD42AB"/>
    <w:rsid w:val="00CD4F79"/>
    <w:rsid w:val="00CE13D5"/>
    <w:rsid w:val="00CE145E"/>
    <w:rsid w:val="00CE26F3"/>
    <w:rsid w:val="00CE2C6D"/>
    <w:rsid w:val="00CE3381"/>
    <w:rsid w:val="00CE4971"/>
    <w:rsid w:val="00CE60B1"/>
    <w:rsid w:val="00CE78C1"/>
    <w:rsid w:val="00CE78DF"/>
    <w:rsid w:val="00CF01E1"/>
    <w:rsid w:val="00CF04F3"/>
    <w:rsid w:val="00CF05CB"/>
    <w:rsid w:val="00CF14C7"/>
    <w:rsid w:val="00CF18C7"/>
    <w:rsid w:val="00CF412E"/>
    <w:rsid w:val="00CF7291"/>
    <w:rsid w:val="00D002DF"/>
    <w:rsid w:val="00D002FF"/>
    <w:rsid w:val="00D00B44"/>
    <w:rsid w:val="00D01DE2"/>
    <w:rsid w:val="00D027E9"/>
    <w:rsid w:val="00D05437"/>
    <w:rsid w:val="00D05BB0"/>
    <w:rsid w:val="00D06709"/>
    <w:rsid w:val="00D104D8"/>
    <w:rsid w:val="00D11F4D"/>
    <w:rsid w:val="00D132B3"/>
    <w:rsid w:val="00D135B8"/>
    <w:rsid w:val="00D13C9E"/>
    <w:rsid w:val="00D16C3C"/>
    <w:rsid w:val="00D20B0E"/>
    <w:rsid w:val="00D245AF"/>
    <w:rsid w:val="00D24F52"/>
    <w:rsid w:val="00D2559B"/>
    <w:rsid w:val="00D26118"/>
    <w:rsid w:val="00D26214"/>
    <w:rsid w:val="00D26C1D"/>
    <w:rsid w:val="00D304B8"/>
    <w:rsid w:val="00D3233E"/>
    <w:rsid w:val="00D32634"/>
    <w:rsid w:val="00D3270A"/>
    <w:rsid w:val="00D32891"/>
    <w:rsid w:val="00D329DE"/>
    <w:rsid w:val="00D33C6A"/>
    <w:rsid w:val="00D36E69"/>
    <w:rsid w:val="00D427C6"/>
    <w:rsid w:val="00D443F7"/>
    <w:rsid w:val="00D5145B"/>
    <w:rsid w:val="00D52A3B"/>
    <w:rsid w:val="00D553DD"/>
    <w:rsid w:val="00D559CB"/>
    <w:rsid w:val="00D55FA4"/>
    <w:rsid w:val="00D56899"/>
    <w:rsid w:val="00D570C9"/>
    <w:rsid w:val="00D57C23"/>
    <w:rsid w:val="00D625AF"/>
    <w:rsid w:val="00D63183"/>
    <w:rsid w:val="00D63E3D"/>
    <w:rsid w:val="00D642E1"/>
    <w:rsid w:val="00D64BFD"/>
    <w:rsid w:val="00D6534B"/>
    <w:rsid w:val="00D653BF"/>
    <w:rsid w:val="00D65C1C"/>
    <w:rsid w:val="00D66563"/>
    <w:rsid w:val="00D67100"/>
    <w:rsid w:val="00D70DAC"/>
    <w:rsid w:val="00D745B5"/>
    <w:rsid w:val="00D74A8D"/>
    <w:rsid w:val="00D75CA2"/>
    <w:rsid w:val="00D761B5"/>
    <w:rsid w:val="00D76920"/>
    <w:rsid w:val="00D80207"/>
    <w:rsid w:val="00D807AD"/>
    <w:rsid w:val="00D8093B"/>
    <w:rsid w:val="00D813C5"/>
    <w:rsid w:val="00D81F8D"/>
    <w:rsid w:val="00D8218C"/>
    <w:rsid w:val="00D8478D"/>
    <w:rsid w:val="00D84F60"/>
    <w:rsid w:val="00D85CEC"/>
    <w:rsid w:val="00D902B7"/>
    <w:rsid w:val="00D9081B"/>
    <w:rsid w:val="00D90AEA"/>
    <w:rsid w:val="00D91FAC"/>
    <w:rsid w:val="00D92F57"/>
    <w:rsid w:val="00D93B60"/>
    <w:rsid w:val="00D95283"/>
    <w:rsid w:val="00D96DB3"/>
    <w:rsid w:val="00D96DE8"/>
    <w:rsid w:val="00D973DD"/>
    <w:rsid w:val="00D97982"/>
    <w:rsid w:val="00DA2553"/>
    <w:rsid w:val="00DA2624"/>
    <w:rsid w:val="00DA37AB"/>
    <w:rsid w:val="00DA46C8"/>
    <w:rsid w:val="00DA5090"/>
    <w:rsid w:val="00DB1849"/>
    <w:rsid w:val="00DB2A1C"/>
    <w:rsid w:val="00DB2FA3"/>
    <w:rsid w:val="00DB350D"/>
    <w:rsid w:val="00DB5665"/>
    <w:rsid w:val="00DB5837"/>
    <w:rsid w:val="00DB61E8"/>
    <w:rsid w:val="00DB7773"/>
    <w:rsid w:val="00DC0AC7"/>
    <w:rsid w:val="00DC0E11"/>
    <w:rsid w:val="00DC16F3"/>
    <w:rsid w:val="00DC37EF"/>
    <w:rsid w:val="00DC3867"/>
    <w:rsid w:val="00DC3B62"/>
    <w:rsid w:val="00DC3C1F"/>
    <w:rsid w:val="00DC3D0E"/>
    <w:rsid w:val="00DC4636"/>
    <w:rsid w:val="00DC537C"/>
    <w:rsid w:val="00DC7FBB"/>
    <w:rsid w:val="00DD15A6"/>
    <w:rsid w:val="00DD40EC"/>
    <w:rsid w:val="00DD5ABF"/>
    <w:rsid w:val="00DD5CC7"/>
    <w:rsid w:val="00DD70F7"/>
    <w:rsid w:val="00DD763B"/>
    <w:rsid w:val="00DD7651"/>
    <w:rsid w:val="00DE0CDE"/>
    <w:rsid w:val="00DE2299"/>
    <w:rsid w:val="00DE3984"/>
    <w:rsid w:val="00DE4E47"/>
    <w:rsid w:val="00DE564A"/>
    <w:rsid w:val="00DE589D"/>
    <w:rsid w:val="00DE5D20"/>
    <w:rsid w:val="00DE7DDE"/>
    <w:rsid w:val="00DF1EEC"/>
    <w:rsid w:val="00DF29F1"/>
    <w:rsid w:val="00DF2EC0"/>
    <w:rsid w:val="00DF35D8"/>
    <w:rsid w:val="00DF3B8E"/>
    <w:rsid w:val="00DF7117"/>
    <w:rsid w:val="00E0623A"/>
    <w:rsid w:val="00E066A6"/>
    <w:rsid w:val="00E128AD"/>
    <w:rsid w:val="00E146AF"/>
    <w:rsid w:val="00E15A51"/>
    <w:rsid w:val="00E15C17"/>
    <w:rsid w:val="00E17095"/>
    <w:rsid w:val="00E17A8F"/>
    <w:rsid w:val="00E2114A"/>
    <w:rsid w:val="00E2276F"/>
    <w:rsid w:val="00E25081"/>
    <w:rsid w:val="00E30138"/>
    <w:rsid w:val="00E30C3C"/>
    <w:rsid w:val="00E318B8"/>
    <w:rsid w:val="00E337C9"/>
    <w:rsid w:val="00E3407F"/>
    <w:rsid w:val="00E3477D"/>
    <w:rsid w:val="00E34CCB"/>
    <w:rsid w:val="00E374FC"/>
    <w:rsid w:val="00E4003A"/>
    <w:rsid w:val="00E4084A"/>
    <w:rsid w:val="00E411B7"/>
    <w:rsid w:val="00E4176A"/>
    <w:rsid w:val="00E42769"/>
    <w:rsid w:val="00E42D6C"/>
    <w:rsid w:val="00E4680F"/>
    <w:rsid w:val="00E473B1"/>
    <w:rsid w:val="00E4765E"/>
    <w:rsid w:val="00E47D04"/>
    <w:rsid w:val="00E5159E"/>
    <w:rsid w:val="00E52D88"/>
    <w:rsid w:val="00E54BF4"/>
    <w:rsid w:val="00E54FDE"/>
    <w:rsid w:val="00E55952"/>
    <w:rsid w:val="00E55DF7"/>
    <w:rsid w:val="00E56385"/>
    <w:rsid w:val="00E5728C"/>
    <w:rsid w:val="00E572D0"/>
    <w:rsid w:val="00E57FBB"/>
    <w:rsid w:val="00E60647"/>
    <w:rsid w:val="00E60C11"/>
    <w:rsid w:val="00E62102"/>
    <w:rsid w:val="00E634D5"/>
    <w:rsid w:val="00E63CF0"/>
    <w:rsid w:val="00E63FD5"/>
    <w:rsid w:val="00E64712"/>
    <w:rsid w:val="00E667F2"/>
    <w:rsid w:val="00E673A9"/>
    <w:rsid w:val="00E67B33"/>
    <w:rsid w:val="00E67E1C"/>
    <w:rsid w:val="00E70601"/>
    <w:rsid w:val="00E74E40"/>
    <w:rsid w:val="00E76A1E"/>
    <w:rsid w:val="00E76D1A"/>
    <w:rsid w:val="00E77408"/>
    <w:rsid w:val="00E776A2"/>
    <w:rsid w:val="00E77B28"/>
    <w:rsid w:val="00E80D9A"/>
    <w:rsid w:val="00E80F59"/>
    <w:rsid w:val="00E818FA"/>
    <w:rsid w:val="00E833A6"/>
    <w:rsid w:val="00E85A3F"/>
    <w:rsid w:val="00E861D2"/>
    <w:rsid w:val="00E863C7"/>
    <w:rsid w:val="00E876AC"/>
    <w:rsid w:val="00E90ED9"/>
    <w:rsid w:val="00E9131A"/>
    <w:rsid w:val="00E92A44"/>
    <w:rsid w:val="00E92DA8"/>
    <w:rsid w:val="00E93FB5"/>
    <w:rsid w:val="00E97129"/>
    <w:rsid w:val="00EA0439"/>
    <w:rsid w:val="00EA52FD"/>
    <w:rsid w:val="00EA5DBC"/>
    <w:rsid w:val="00EA64EF"/>
    <w:rsid w:val="00EA6D22"/>
    <w:rsid w:val="00EB0570"/>
    <w:rsid w:val="00EB0F70"/>
    <w:rsid w:val="00EB1709"/>
    <w:rsid w:val="00EB4B01"/>
    <w:rsid w:val="00EB51B6"/>
    <w:rsid w:val="00EB53F5"/>
    <w:rsid w:val="00EB54CD"/>
    <w:rsid w:val="00EB5792"/>
    <w:rsid w:val="00EB6453"/>
    <w:rsid w:val="00EB69C8"/>
    <w:rsid w:val="00EB7354"/>
    <w:rsid w:val="00EC33AE"/>
    <w:rsid w:val="00EC407D"/>
    <w:rsid w:val="00EC4D27"/>
    <w:rsid w:val="00EC6485"/>
    <w:rsid w:val="00EC6BBD"/>
    <w:rsid w:val="00EC74A1"/>
    <w:rsid w:val="00EC7AE7"/>
    <w:rsid w:val="00EC7D29"/>
    <w:rsid w:val="00ED0447"/>
    <w:rsid w:val="00ED048F"/>
    <w:rsid w:val="00ED05DF"/>
    <w:rsid w:val="00ED1739"/>
    <w:rsid w:val="00ED1A49"/>
    <w:rsid w:val="00ED1F3B"/>
    <w:rsid w:val="00ED235C"/>
    <w:rsid w:val="00ED2CBE"/>
    <w:rsid w:val="00ED4A39"/>
    <w:rsid w:val="00ED6AB8"/>
    <w:rsid w:val="00ED7817"/>
    <w:rsid w:val="00EE11B4"/>
    <w:rsid w:val="00EE1AF0"/>
    <w:rsid w:val="00EE1B23"/>
    <w:rsid w:val="00EE29DE"/>
    <w:rsid w:val="00EE2A19"/>
    <w:rsid w:val="00EE601A"/>
    <w:rsid w:val="00EE68F5"/>
    <w:rsid w:val="00EF172E"/>
    <w:rsid w:val="00EF21A0"/>
    <w:rsid w:val="00EF325B"/>
    <w:rsid w:val="00EF46BA"/>
    <w:rsid w:val="00EF4CCE"/>
    <w:rsid w:val="00EF4FF4"/>
    <w:rsid w:val="00EF6B0F"/>
    <w:rsid w:val="00EF7C87"/>
    <w:rsid w:val="00F0038A"/>
    <w:rsid w:val="00F00459"/>
    <w:rsid w:val="00F01044"/>
    <w:rsid w:val="00F0198A"/>
    <w:rsid w:val="00F01A0C"/>
    <w:rsid w:val="00F03C8A"/>
    <w:rsid w:val="00F051BC"/>
    <w:rsid w:val="00F05C81"/>
    <w:rsid w:val="00F06F58"/>
    <w:rsid w:val="00F0716C"/>
    <w:rsid w:val="00F11252"/>
    <w:rsid w:val="00F12474"/>
    <w:rsid w:val="00F127A7"/>
    <w:rsid w:val="00F15274"/>
    <w:rsid w:val="00F15E29"/>
    <w:rsid w:val="00F16BDA"/>
    <w:rsid w:val="00F2155A"/>
    <w:rsid w:val="00F2192C"/>
    <w:rsid w:val="00F224BE"/>
    <w:rsid w:val="00F232D7"/>
    <w:rsid w:val="00F24084"/>
    <w:rsid w:val="00F25290"/>
    <w:rsid w:val="00F25F2C"/>
    <w:rsid w:val="00F27C08"/>
    <w:rsid w:val="00F30E4C"/>
    <w:rsid w:val="00F3137F"/>
    <w:rsid w:val="00F3160D"/>
    <w:rsid w:val="00F325C1"/>
    <w:rsid w:val="00F325DD"/>
    <w:rsid w:val="00F334B7"/>
    <w:rsid w:val="00F35C2D"/>
    <w:rsid w:val="00F35F10"/>
    <w:rsid w:val="00F36B56"/>
    <w:rsid w:val="00F37D7B"/>
    <w:rsid w:val="00F41D98"/>
    <w:rsid w:val="00F434BB"/>
    <w:rsid w:val="00F43B27"/>
    <w:rsid w:val="00F43F72"/>
    <w:rsid w:val="00F449FE"/>
    <w:rsid w:val="00F44CE5"/>
    <w:rsid w:val="00F45A87"/>
    <w:rsid w:val="00F46308"/>
    <w:rsid w:val="00F46D9A"/>
    <w:rsid w:val="00F50D90"/>
    <w:rsid w:val="00F513A6"/>
    <w:rsid w:val="00F5393F"/>
    <w:rsid w:val="00F57A72"/>
    <w:rsid w:val="00F57E43"/>
    <w:rsid w:val="00F60E10"/>
    <w:rsid w:val="00F63264"/>
    <w:rsid w:val="00F66636"/>
    <w:rsid w:val="00F73F86"/>
    <w:rsid w:val="00F74071"/>
    <w:rsid w:val="00F74089"/>
    <w:rsid w:val="00F7418D"/>
    <w:rsid w:val="00F744FE"/>
    <w:rsid w:val="00F74A5D"/>
    <w:rsid w:val="00F74E28"/>
    <w:rsid w:val="00F75202"/>
    <w:rsid w:val="00F759B0"/>
    <w:rsid w:val="00F773B9"/>
    <w:rsid w:val="00F82433"/>
    <w:rsid w:val="00F825B2"/>
    <w:rsid w:val="00F831F4"/>
    <w:rsid w:val="00F8327B"/>
    <w:rsid w:val="00F851F4"/>
    <w:rsid w:val="00F95644"/>
    <w:rsid w:val="00F963A2"/>
    <w:rsid w:val="00F97BE4"/>
    <w:rsid w:val="00FA2D98"/>
    <w:rsid w:val="00FA41DB"/>
    <w:rsid w:val="00FA5F13"/>
    <w:rsid w:val="00FA649A"/>
    <w:rsid w:val="00FA659F"/>
    <w:rsid w:val="00FA6C6F"/>
    <w:rsid w:val="00FA70C9"/>
    <w:rsid w:val="00FA796B"/>
    <w:rsid w:val="00FB0A96"/>
    <w:rsid w:val="00FB11DB"/>
    <w:rsid w:val="00FB3C66"/>
    <w:rsid w:val="00FB4125"/>
    <w:rsid w:val="00FB5294"/>
    <w:rsid w:val="00FB5588"/>
    <w:rsid w:val="00FB604B"/>
    <w:rsid w:val="00FB6A04"/>
    <w:rsid w:val="00FB6D66"/>
    <w:rsid w:val="00FB705D"/>
    <w:rsid w:val="00FB7DB4"/>
    <w:rsid w:val="00FC094D"/>
    <w:rsid w:val="00FC1373"/>
    <w:rsid w:val="00FC151F"/>
    <w:rsid w:val="00FC156B"/>
    <w:rsid w:val="00FC2999"/>
    <w:rsid w:val="00FC73CD"/>
    <w:rsid w:val="00FD239E"/>
    <w:rsid w:val="00FD3490"/>
    <w:rsid w:val="00FD3FBF"/>
    <w:rsid w:val="00FD4C00"/>
    <w:rsid w:val="00FD565F"/>
    <w:rsid w:val="00FD65CD"/>
    <w:rsid w:val="00FD7CAF"/>
    <w:rsid w:val="00FE042F"/>
    <w:rsid w:val="00FE170D"/>
    <w:rsid w:val="00FE28C0"/>
    <w:rsid w:val="00FE3DE9"/>
    <w:rsid w:val="00FE5860"/>
    <w:rsid w:val="00FF04AB"/>
    <w:rsid w:val="00FF06F8"/>
    <w:rsid w:val="00FF0A79"/>
    <w:rsid w:val="00FF244F"/>
    <w:rsid w:val="00FF287D"/>
    <w:rsid w:val="00FF3B80"/>
    <w:rsid w:val="00FF3C4D"/>
    <w:rsid w:val="00FF3D60"/>
    <w:rsid w:val="00FF4085"/>
    <w:rsid w:val="00FF61FD"/>
    <w:rsid w:val="00FF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標楷體" w:hAnsi="Candara"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8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7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9D4F94"/>
    <w:pPr>
      <w:widowControl w:val="0"/>
    </w:pPr>
    <w:rPr>
      <w:kern w:val="2"/>
      <w:sz w:val="24"/>
      <w:szCs w:val="22"/>
    </w:rPr>
  </w:style>
  <w:style w:type="paragraph" w:styleId="a5">
    <w:name w:val="Balloon Text"/>
    <w:basedOn w:val="a"/>
    <w:link w:val="a6"/>
    <w:uiPriority w:val="99"/>
    <w:semiHidden/>
    <w:rsid w:val="00431176"/>
    <w:rPr>
      <w:rFonts w:ascii="Arial" w:eastAsia="新細明體" w:hAnsi="Arial"/>
      <w:sz w:val="18"/>
      <w:szCs w:val="18"/>
    </w:rPr>
  </w:style>
  <w:style w:type="character" w:customStyle="1" w:styleId="a6">
    <w:name w:val="註解方塊文字 字元"/>
    <w:link w:val="a5"/>
    <w:uiPriority w:val="99"/>
    <w:semiHidden/>
    <w:locked/>
    <w:rsid w:val="00D11F4D"/>
    <w:rPr>
      <w:rFonts w:ascii="Cambria" w:eastAsia="新細明體" w:hAnsi="Cambria" w:cs="Times New Roman"/>
      <w:sz w:val="2"/>
    </w:rPr>
  </w:style>
  <w:style w:type="character" w:styleId="a7">
    <w:name w:val="Strong"/>
    <w:uiPriority w:val="99"/>
    <w:qFormat/>
    <w:locked/>
    <w:rsid w:val="0047004D"/>
    <w:rPr>
      <w:rFonts w:cs="Times New Roman"/>
      <w:b/>
      <w:bCs/>
    </w:rPr>
  </w:style>
  <w:style w:type="paragraph" w:styleId="a8">
    <w:name w:val="header"/>
    <w:basedOn w:val="a"/>
    <w:link w:val="a9"/>
    <w:uiPriority w:val="99"/>
    <w:rsid w:val="00FA649A"/>
    <w:pPr>
      <w:tabs>
        <w:tab w:val="center" w:pos="4153"/>
        <w:tab w:val="right" w:pos="8306"/>
      </w:tabs>
      <w:snapToGrid w:val="0"/>
    </w:pPr>
    <w:rPr>
      <w:rFonts w:ascii="Times New Roman" w:eastAsia="新細明體" w:hAnsi="Times New Roman"/>
      <w:sz w:val="20"/>
      <w:szCs w:val="20"/>
    </w:rPr>
  </w:style>
  <w:style w:type="character" w:customStyle="1" w:styleId="a9">
    <w:name w:val="頁首 字元"/>
    <w:link w:val="a8"/>
    <w:uiPriority w:val="99"/>
    <w:locked/>
    <w:rsid w:val="00FA649A"/>
    <w:rPr>
      <w:rFonts w:eastAsia="新細明體" w:cs="Times New Roman"/>
      <w:kern w:val="2"/>
      <w:lang w:val="en-US" w:eastAsia="zh-TW" w:bidi="ar-SA"/>
    </w:rPr>
  </w:style>
  <w:style w:type="character" w:customStyle="1" w:styleId="1">
    <w:name w:val="字元 字元1"/>
    <w:uiPriority w:val="99"/>
    <w:rsid w:val="00954B2F"/>
    <w:rPr>
      <w:rFonts w:cs="Times New Roman"/>
      <w:kern w:val="2"/>
    </w:rPr>
  </w:style>
  <w:style w:type="paragraph" w:styleId="aa">
    <w:name w:val="footer"/>
    <w:basedOn w:val="a"/>
    <w:link w:val="ab"/>
    <w:uiPriority w:val="99"/>
    <w:rsid w:val="00CA1D22"/>
    <w:pPr>
      <w:tabs>
        <w:tab w:val="center" w:pos="4153"/>
        <w:tab w:val="right" w:pos="8306"/>
      </w:tabs>
      <w:snapToGrid w:val="0"/>
    </w:pPr>
    <w:rPr>
      <w:sz w:val="20"/>
      <w:szCs w:val="20"/>
    </w:rPr>
  </w:style>
  <w:style w:type="character" w:customStyle="1" w:styleId="ab">
    <w:name w:val="頁尾 字元"/>
    <w:link w:val="aa"/>
    <w:uiPriority w:val="99"/>
    <w:semiHidden/>
    <w:locked/>
    <w:rsid w:val="009F5457"/>
    <w:rPr>
      <w:rFonts w:cs="Times New Roman"/>
      <w:sz w:val="20"/>
      <w:szCs w:val="20"/>
    </w:rPr>
  </w:style>
  <w:style w:type="character" w:styleId="ac">
    <w:name w:val="page number"/>
    <w:uiPriority w:val="99"/>
    <w:rsid w:val="00CA1D22"/>
    <w:rPr>
      <w:rFonts w:cs="Times New Roman"/>
    </w:rPr>
  </w:style>
  <w:style w:type="character" w:customStyle="1" w:styleId="11">
    <w:name w:val="字元 字元11"/>
    <w:uiPriority w:val="99"/>
    <w:rsid w:val="008B2A6F"/>
    <w:rPr>
      <w:rFonts w:cs="Times New Roman"/>
      <w:kern w:val="2"/>
    </w:rPr>
  </w:style>
  <w:style w:type="character" w:customStyle="1" w:styleId="4">
    <w:name w:val="字元 字元4"/>
    <w:uiPriority w:val="99"/>
    <w:rsid w:val="00F434BB"/>
    <w:rPr>
      <w:rFonts w:ascii="Times New Roman" w:eastAsia="新細明體" w:hAnsi="Times New Roman" w:cs="Times New Roman"/>
      <w:sz w:val="20"/>
      <w:szCs w:val="20"/>
    </w:rPr>
  </w:style>
  <w:style w:type="character" w:customStyle="1" w:styleId="41">
    <w:name w:val="字元 字元41"/>
    <w:uiPriority w:val="99"/>
    <w:rsid w:val="00BB0C10"/>
    <w:rPr>
      <w:rFonts w:ascii="Times New Roman" w:eastAsia="新細明體" w:hAnsi="Times New Roman" w:cs="Times New Roman"/>
      <w:sz w:val="20"/>
      <w:szCs w:val="20"/>
    </w:rPr>
  </w:style>
  <w:style w:type="character" w:styleId="ad">
    <w:name w:val="annotation reference"/>
    <w:uiPriority w:val="99"/>
    <w:semiHidden/>
    <w:rsid w:val="00EA64EF"/>
    <w:rPr>
      <w:rFonts w:cs="Times New Roman"/>
      <w:sz w:val="18"/>
      <w:szCs w:val="18"/>
    </w:rPr>
  </w:style>
  <w:style w:type="paragraph" w:styleId="ae">
    <w:name w:val="annotation text"/>
    <w:basedOn w:val="a"/>
    <w:link w:val="af"/>
    <w:uiPriority w:val="99"/>
    <w:semiHidden/>
    <w:rsid w:val="00EA64EF"/>
  </w:style>
  <w:style w:type="character" w:customStyle="1" w:styleId="af">
    <w:name w:val="註解文字 字元"/>
    <w:link w:val="ae"/>
    <w:uiPriority w:val="99"/>
    <w:semiHidden/>
    <w:locked/>
    <w:rsid w:val="00677B4A"/>
    <w:rPr>
      <w:rFonts w:cs="Times New Roman"/>
    </w:rPr>
  </w:style>
  <w:style w:type="paragraph" w:styleId="af0">
    <w:name w:val="annotation subject"/>
    <w:basedOn w:val="ae"/>
    <w:next w:val="ae"/>
    <w:link w:val="af1"/>
    <w:uiPriority w:val="99"/>
    <w:semiHidden/>
    <w:rsid w:val="00EA64EF"/>
    <w:rPr>
      <w:b/>
      <w:bCs/>
    </w:rPr>
  </w:style>
  <w:style w:type="character" w:customStyle="1" w:styleId="af1">
    <w:name w:val="註解主旨 字元"/>
    <w:link w:val="af0"/>
    <w:uiPriority w:val="99"/>
    <w:semiHidden/>
    <w:locked/>
    <w:rsid w:val="00677B4A"/>
    <w:rPr>
      <w:rFonts w:cs="Times New Roman"/>
      <w:b/>
      <w:bCs/>
    </w:rPr>
  </w:style>
  <w:style w:type="paragraph" w:styleId="af2">
    <w:name w:val="List Paragraph"/>
    <w:basedOn w:val="a"/>
    <w:uiPriority w:val="99"/>
    <w:qFormat/>
    <w:rsid w:val="00E30C3C"/>
    <w:pPr>
      <w:ind w:leftChars="200" w:left="480"/>
    </w:pPr>
    <w:rPr>
      <w:rFonts w:ascii="Calibri" w:eastAsia="新細明體" w:hAnsi="Calibri"/>
    </w:rPr>
  </w:style>
  <w:style w:type="character" w:styleId="af3">
    <w:name w:val="Hyperlink"/>
    <w:uiPriority w:val="99"/>
    <w:rsid w:val="00637CBC"/>
    <w:rPr>
      <w:rFonts w:ascii="新細明體" w:eastAsia="新細明體" w:hAnsi="新細明體" w:cs="Times New Roman"/>
      <w:color w:val="0000FF"/>
      <w:sz w:val="23"/>
      <w:szCs w:val="23"/>
      <w:u w:val="none"/>
      <w:effect w:val="none"/>
    </w:rPr>
  </w:style>
  <w:style w:type="character" w:styleId="af4">
    <w:name w:val="Emphasis"/>
    <w:uiPriority w:val="99"/>
    <w:qFormat/>
    <w:locked/>
    <w:rsid w:val="0092415C"/>
    <w:rPr>
      <w:rFonts w:cs="Times New Roman"/>
      <w:i/>
      <w:iCs/>
    </w:rPr>
  </w:style>
  <w:style w:type="paragraph" w:customStyle="1" w:styleId="Default">
    <w:name w:val="Default"/>
    <w:uiPriority w:val="99"/>
    <w:rsid w:val="00ED2CBE"/>
    <w:pPr>
      <w:widowControl w:val="0"/>
      <w:autoSpaceDE w:val="0"/>
      <w:autoSpaceDN w:val="0"/>
      <w:adjustRightInd w:val="0"/>
    </w:pPr>
    <w:rPr>
      <w:rFonts w:ascii="標楷體" w:hAnsi="Times New Roman" w:cs="標楷體"/>
      <w:color w:val="000000"/>
      <w:sz w:val="24"/>
      <w:szCs w:val="24"/>
    </w:rPr>
  </w:style>
  <w:style w:type="paragraph" w:customStyle="1" w:styleId="10">
    <w:name w:val="清單段落1"/>
    <w:basedOn w:val="a"/>
    <w:uiPriority w:val="99"/>
    <w:rsid w:val="000E4115"/>
    <w:pPr>
      <w:ind w:leftChars="200" w:left="480"/>
    </w:pPr>
    <w:rPr>
      <w:rFonts w:ascii="Times New Roman" w:eastAsia="新細明體" w:hAnsi="Times New Roman"/>
      <w:szCs w:val="24"/>
    </w:rPr>
  </w:style>
  <w:style w:type="paragraph" w:customStyle="1" w:styleId="12">
    <w:name w:val="清單段落1"/>
    <w:basedOn w:val="a"/>
    <w:uiPriority w:val="99"/>
    <w:rsid w:val="007816A8"/>
    <w:pPr>
      <w:ind w:leftChars="200" w:left="480"/>
    </w:pPr>
    <w:rPr>
      <w:rFonts w:ascii="Times New Roman" w:eastAsia="新細明體" w:hAnsi="Times New Roman"/>
      <w:szCs w:val="24"/>
    </w:rPr>
  </w:style>
  <w:style w:type="character" w:styleId="af5">
    <w:name w:val="FollowedHyperlink"/>
    <w:uiPriority w:val="99"/>
    <w:rsid w:val="007816A8"/>
    <w:rPr>
      <w:rFonts w:cs="Times New Roman"/>
      <w:color w:val="800080"/>
      <w:u w:val="single"/>
    </w:rPr>
  </w:style>
  <w:style w:type="paragraph" w:styleId="HTML">
    <w:name w:val="HTML Preformatted"/>
    <w:basedOn w:val="a"/>
    <w:link w:val="HTML0"/>
    <w:uiPriority w:val="99"/>
    <w:rsid w:val="007816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locked/>
    <w:rsid w:val="007816A8"/>
    <w:rPr>
      <w:rFonts w:ascii="細明體" w:eastAsia="細明體" w:hAnsi="細明體" w:cs="細明體"/>
      <w:sz w:val="24"/>
      <w:szCs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5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國立中興大學第17屆第2次考績委員會會議資料</dc:title>
  <dc:subject/>
  <dc:creator>minchu</dc:creator>
  <cp:keywords/>
  <dc:description/>
  <cp:lastModifiedBy>User</cp:lastModifiedBy>
  <cp:revision>4</cp:revision>
  <cp:lastPrinted>2013-12-23T11:04:00Z</cp:lastPrinted>
  <dcterms:created xsi:type="dcterms:W3CDTF">2014-04-08T00:56:00Z</dcterms:created>
  <dcterms:modified xsi:type="dcterms:W3CDTF">2015-07-10T02:11:00Z</dcterms:modified>
</cp:coreProperties>
</file>