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E" w:rsidRPr="0076286F" w:rsidRDefault="007D7C5E" w:rsidP="007D7C5E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76286F">
        <w:rPr>
          <w:rFonts w:ascii="標楷體" w:eastAsia="標楷體" w:hAnsi="標楷體" w:hint="eastAsia"/>
          <w:b/>
          <w:sz w:val="28"/>
          <w:szCs w:val="28"/>
        </w:rPr>
        <w:t>國立中興大學助教</w:t>
      </w:r>
      <w:r w:rsidRPr="00376F87">
        <w:rPr>
          <w:rFonts w:ascii="標楷體" w:eastAsia="標楷體" w:hAnsi="標楷體" w:hint="eastAsia"/>
          <w:b/>
          <w:bCs/>
          <w:sz w:val="28"/>
          <w:szCs w:val="28"/>
        </w:rPr>
        <w:t>聘任及</w:t>
      </w:r>
      <w:r w:rsidRPr="00376F87">
        <w:rPr>
          <w:rFonts w:ascii="標楷體" w:eastAsia="標楷體" w:hAnsi="標楷體" w:hint="eastAsia"/>
          <w:b/>
          <w:sz w:val="28"/>
          <w:szCs w:val="28"/>
        </w:rPr>
        <w:t>服務</w:t>
      </w:r>
      <w:r w:rsidRPr="0076286F">
        <w:rPr>
          <w:rFonts w:ascii="標楷體" w:eastAsia="標楷體" w:hAnsi="標楷體" w:hint="eastAsia"/>
          <w:b/>
          <w:sz w:val="28"/>
          <w:szCs w:val="28"/>
        </w:rPr>
        <w:t>要點</w:t>
      </w:r>
    </w:p>
    <w:p w:rsidR="007D7C5E" w:rsidRPr="0076286F" w:rsidRDefault="007D7C5E" w:rsidP="007D7C5E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76286F">
        <w:rPr>
          <w:rFonts w:ascii="標楷體" w:eastAsia="標楷體" w:hAnsi="標楷體" w:hint="eastAsia"/>
          <w:sz w:val="20"/>
        </w:rPr>
        <w:t xml:space="preserve">      100年5月13日第60次校務會議訂定</w:t>
      </w:r>
    </w:p>
    <w:p w:rsidR="007D7C5E" w:rsidRDefault="007D7C5E" w:rsidP="007D7C5E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bookmarkStart w:id="0" w:name="_GoBack"/>
      <w:bookmarkEnd w:id="0"/>
      <w:r w:rsidRPr="0076286F">
        <w:rPr>
          <w:rFonts w:ascii="標楷體" w:eastAsia="標楷體" w:hAnsi="標楷體" w:hint="eastAsia"/>
          <w:sz w:val="20"/>
        </w:rPr>
        <w:t xml:space="preserve">      </w:t>
      </w:r>
      <w:r w:rsidRPr="002A6E9D">
        <w:rPr>
          <w:rFonts w:ascii="標楷體" w:eastAsia="標楷體" w:hAnsi="標楷體" w:hint="eastAsia"/>
          <w:sz w:val="20"/>
        </w:rPr>
        <w:t>101年5月11日第62次校務會議</w:t>
      </w:r>
      <w:r>
        <w:rPr>
          <w:rFonts w:ascii="標楷體" w:eastAsia="標楷體" w:hAnsi="標楷體" w:hint="eastAsia"/>
          <w:sz w:val="20"/>
        </w:rPr>
        <w:t>修正</w:t>
      </w:r>
      <w:r w:rsidRPr="002A6E9D">
        <w:rPr>
          <w:rFonts w:ascii="標楷體" w:eastAsia="標楷體" w:hAnsi="標楷體" w:hint="eastAsia"/>
          <w:sz w:val="20"/>
        </w:rPr>
        <w:t>(第11、12、13、14點)</w:t>
      </w:r>
    </w:p>
    <w:p w:rsidR="007D7C5E" w:rsidRPr="00DE7291" w:rsidRDefault="007D7C5E" w:rsidP="007D7C5E">
      <w:pPr>
        <w:tabs>
          <w:tab w:val="left" w:pos="7530"/>
        </w:tabs>
        <w:adjustRightInd w:val="0"/>
        <w:snapToGrid w:val="0"/>
        <w:spacing w:line="200" w:lineRule="exact"/>
        <w:ind w:left="1422" w:hangingChars="711" w:hanging="1422"/>
        <w:jc w:val="right"/>
        <w:rPr>
          <w:rFonts w:ascii="標楷體" w:eastAsia="標楷體" w:hAnsi="標楷體"/>
          <w:sz w:val="20"/>
        </w:rPr>
      </w:pPr>
      <w:r w:rsidRPr="00CA1BFC">
        <w:rPr>
          <w:rFonts w:ascii="標楷體" w:eastAsia="標楷體" w:hAnsi="標楷體"/>
          <w:sz w:val="20"/>
        </w:rPr>
        <w:t>10</w:t>
      </w:r>
      <w:r w:rsidRPr="00CA1BFC">
        <w:rPr>
          <w:rFonts w:ascii="標楷體" w:eastAsia="標楷體" w:hAnsi="標楷體" w:hint="eastAsia"/>
          <w:sz w:val="20"/>
        </w:rPr>
        <w:t>5</w:t>
      </w:r>
      <w:r w:rsidRPr="00CA1BFC">
        <w:rPr>
          <w:rFonts w:ascii="標楷體" w:eastAsia="標楷體" w:hAnsi="標楷體"/>
          <w:sz w:val="20"/>
        </w:rPr>
        <w:t>年</w:t>
      </w:r>
      <w:r w:rsidRPr="00CA1BFC">
        <w:rPr>
          <w:rFonts w:ascii="標楷體" w:eastAsia="標楷體" w:hAnsi="標楷體" w:hint="eastAsia"/>
          <w:sz w:val="20"/>
        </w:rPr>
        <w:t>4</w:t>
      </w:r>
      <w:r w:rsidRPr="00CA1BFC">
        <w:rPr>
          <w:rFonts w:ascii="標楷體" w:eastAsia="標楷體" w:hAnsi="標楷體"/>
          <w:sz w:val="20"/>
        </w:rPr>
        <w:t>月</w:t>
      </w:r>
      <w:r w:rsidRPr="00CA1BFC">
        <w:rPr>
          <w:rFonts w:ascii="標楷體" w:eastAsia="標楷體" w:hAnsi="標楷體" w:hint="eastAsia"/>
          <w:sz w:val="20"/>
        </w:rPr>
        <w:t>22</w:t>
      </w:r>
      <w:r w:rsidRPr="00CA1BFC">
        <w:rPr>
          <w:rFonts w:ascii="標楷體" w:eastAsia="標楷體" w:hAnsi="標楷體"/>
          <w:sz w:val="20"/>
        </w:rPr>
        <w:t>日第</w:t>
      </w:r>
      <w:r w:rsidRPr="00CA1BFC">
        <w:rPr>
          <w:rFonts w:ascii="標楷體" w:eastAsia="標楷體" w:hAnsi="標楷體" w:hint="eastAsia"/>
          <w:sz w:val="20"/>
        </w:rPr>
        <w:t>74</w:t>
      </w:r>
      <w:r w:rsidRPr="00CA1BFC">
        <w:rPr>
          <w:rFonts w:ascii="標楷體" w:eastAsia="標楷體" w:hAnsi="標楷體" w:cs="DFKaiShu-SB-Estd-BF" w:hint="eastAsia"/>
          <w:sz w:val="20"/>
        </w:rPr>
        <w:t>次</w:t>
      </w:r>
      <w:r w:rsidRPr="00CA1BFC">
        <w:rPr>
          <w:rFonts w:ascii="標楷體" w:eastAsia="標楷體" w:hAnsi="標楷體" w:hint="eastAsia"/>
          <w:color w:val="000000"/>
          <w:sz w:val="20"/>
        </w:rPr>
        <w:t>校務會議修正(第12點)</w:t>
      </w:r>
    </w:p>
    <w:p w:rsidR="007D7C5E" w:rsidRPr="00B12388" w:rsidRDefault="007D7C5E" w:rsidP="007D7C5E">
      <w:pPr>
        <w:adjustRightInd w:val="0"/>
        <w:snapToGrid w:val="0"/>
        <w:ind w:left="800" w:hangingChars="400" w:hanging="800"/>
        <w:jc w:val="right"/>
        <w:rPr>
          <w:rFonts w:ascii="標楷體" w:eastAsia="標楷體" w:hAnsi="標楷體"/>
          <w:sz w:val="20"/>
        </w:rPr>
      </w:pPr>
      <w:r w:rsidRPr="002D6132">
        <w:rPr>
          <w:rFonts w:ascii="標楷體" w:eastAsia="標楷體" w:hAnsi="標楷體" w:hint="eastAsia"/>
          <w:sz w:val="20"/>
          <w:highlight w:val="yellow"/>
        </w:rPr>
        <w:t>107年4月17日</w:t>
      </w:r>
      <w:r w:rsidRPr="002D6132">
        <w:rPr>
          <w:rFonts w:ascii="標楷體" w:eastAsia="標楷體" w:hAnsi="標楷體"/>
          <w:sz w:val="20"/>
          <w:highlight w:val="yellow"/>
        </w:rPr>
        <w:t>第</w:t>
      </w:r>
      <w:r w:rsidRPr="002D6132">
        <w:rPr>
          <w:rFonts w:ascii="標楷體" w:eastAsia="標楷體" w:hAnsi="標楷體" w:hint="eastAsia"/>
          <w:sz w:val="20"/>
          <w:highlight w:val="yellow"/>
        </w:rPr>
        <w:t>80</w:t>
      </w:r>
      <w:r w:rsidRPr="002D6132">
        <w:rPr>
          <w:rFonts w:ascii="標楷體" w:eastAsia="標楷體" w:hAnsi="標楷體"/>
          <w:sz w:val="20"/>
          <w:highlight w:val="yellow"/>
        </w:rPr>
        <w:t>次校務會議</w:t>
      </w:r>
      <w:r w:rsidRPr="002D6132">
        <w:rPr>
          <w:rFonts w:ascii="標楷體" w:eastAsia="標楷體" w:hAnsi="標楷體" w:hint="eastAsia"/>
          <w:sz w:val="20"/>
          <w:highlight w:val="yellow"/>
        </w:rPr>
        <w:t>修正(全份條文)</w:t>
      </w:r>
    </w:p>
    <w:p w:rsidR="007D7C5E" w:rsidRPr="009A253E" w:rsidRDefault="007D7C5E" w:rsidP="007D7C5E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7D7C5E" w:rsidRPr="002A3599" w:rsidRDefault="007D7C5E" w:rsidP="007D7C5E">
      <w:pPr>
        <w:snapToGrid w:val="0"/>
        <w:ind w:left="480" w:hangingChars="200" w:hanging="480"/>
        <w:rPr>
          <w:rFonts w:ascii="標楷體" w:eastAsia="標楷體" w:hAnsi="標楷體"/>
        </w:rPr>
      </w:pPr>
      <w:r w:rsidRPr="0076286F">
        <w:rPr>
          <w:rFonts w:ascii="標楷體" w:eastAsia="標楷體" w:hAnsi="標楷體" w:hint="eastAsia"/>
        </w:rPr>
        <w:t>一、</w:t>
      </w:r>
      <w:r w:rsidRPr="00C4492A">
        <w:rPr>
          <w:rFonts w:ascii="標楷體" w:eastAsia="標楷體" w:hAnsi="標楷體" w:hint="eastAsia"/>
          <w:szCs w:val="24"/>
        </w:rPr>
        <w:t>國立中興大學（以下簡稱本校）為規範助教之權利與義務，提昇士氣及增進工作效率，特訂定本要點。</w:t>
      </w:r>
    </w:p>
    <w:p w:rsidR="007D7C5E" w:rsidRPr="00C4492A" w:rsidRDefault="007D7C5E" w:rsidP="007D7C5E">
      <w:pPr>
        <w:widowControl/>
        <w:snapToGrid w:val="0"/>
        <w:spacing w:beforeLines="50" w:before="180"/>
        <w:ind w:left="454" w:hangingChars="189" w:hanging="454"/>
        <w:jc w:val="both"/>
        <w:rPr>
          <w:rFonts w:ascii="標楷體" w:eastAsia="標楷體" w:hAnsi="標楷體"/>
        </w:rPr>
      </w:pPr>
      <w:r w:rsidRPr="002A3599">
        <w:rPr>
          <w:rFonts w:ascii="標楷體" w:eastAsia="標楷體" w:hAnsi="標楷體" w:hint="eastAsia"/>
        </w:rPr>
        <w:t>二、</w:t>
      </w:r>
      <w:r w:rsidRPr="00C4492A">
        <w:rPr>
          <w:rFonts w:ascii="標楷體" w:eastAsia="標楷體" w:hAnsi="標楷體" w:hint="eastAsia"/>
        </w:rPr>
        <w:t>本要點所稱助教，</w:t>
      </w:r>
      <w:proofErr w:type="gramStart"/>
      <w:r w:rsidRPr="00C4492A">
        <w:rPr>
          <w:rFonts w:ascii="標楷體" w:eastAsia="標楷體" w:hAnsi="標楷體" w:hint="eastAsia"/>
        </w:rPr>
        <w:t>依初聘</w:t>
      </w:r>
      <w:proofErr w:type="gramEnd"/>
      <w:r w:rsidRPr="00C4492A">
        <w:rPr>
          <w:rFonts w:ascii="標楷體" w:eastAsia="標楷體" w:hAnsi="標楷體" w:hint="eastAsia"/>
        </w:rPr>
        <w:t>時間區分為舊制助教及新制助教。其界定標準如下：</w:t>
      </w:r>
    </w:p>
    <w:p w:rsidR="007D7C5E" w:rsidRPr="00C4492A" w:rsidRDefault="007D7C5E" w:rsidP="007D7C5E">
      <w:pPr>
        <w:widowControl/>
        <w:snapToGrid w:val="0"/>
        <w:spacing w:beforeLines="50" w:before="180"/>
        <w:ind w:leftChars="200" w:left="960" w:hangingChars="200" w:hanging="480"/>
        <w:jc w:val="both"/>
        <w:rPr>
          <w:rFonts w:ascii="標楷體" w:eastAsia="標楷體" w:hAnsi="標楷體"/>
        </w:rPr>
      </w:pPr>
      <w:r w:rsidRPr="00C4492A">
        <w:rPr>
          <w:rFonts w:ascii="標楷體" w:eastAsia="標楷體" w:hAnsi="標楷體" w:hint="eastAsia"/>
        </w:rPr>
        <w:t>(</w:t>
      </w:r>
      <w:proofErr w:type="gramStart"/>
      <w:r w:rsidRPr="00C4492A">
        <w:rPr>
          <w:rFonts w:ascii="標楷體" w:eastAsia="標楷體" w:hAnsi="標楷體" w:hint="eastAsia"/>
        </w:rPr>
        <w:t>一</w:t>
      </w:r>
      <w:proofErr w:type="gramEnd"/>
      <w:r w:rsidRPr="00C4492A">
        <w:rPr>
          <w:rFonts w:ascii="標楷體" w:eastAsia="標楷體" w:hAnsi="標楷體" w:hint="eastAsia"/>
        </w:rPr>
        <w:t>)舊制助教：</w:t>
      </w:r>
      <w:r w:rsidRPr="00C4492A">
        <w:rPr>
          <w:rFonts w:ascii="標楷體" w:eastAsia="標楷體" w:hAnsi="標楷體" w:hint="eastAsia"/>
          <w:color w:val="FF0000"/>
          <w:u w:val="single"/>
        </w:rPr>
        <w:t>八十六</w:t>
      </w:r>
      <w:r w:rsidRPr="00C4492A">
        <w:rPr>
          <w:rFonts w:ascii="標楷體" w:eastAsia="標楷體" w:hAnsi="標楷體" w:hint="eastAsia"/>
        </w:rPr>
        <w:t>年</w:t>
      </w:r>
      <w:r w:rsidRPr="00C4492A">
        <w:rPr>
          <w:rFonts w:ascii="標楷體" w:eastAsia="標楷體" w:hAnsi="標楷體" w:hint="eastAsia"/>
          <w:color w:val="FF0000"/>
          <w:u w:val="single"/>
        </w:rPr>
        <w:t>三</w:t>
      </w:r>
      <w:r w:rsidRPr="00C4492A">
        <w:rPr>
          <w:rFonts w:ascii="標楷體" w:eastAsia="標楷體" w:hAnsi="標楷體" w:hint="eastAsia"/>
        </w:rPr>
        <w:t>月</w:t>
      </w:r>
      <w:r w:rsidRPr="00C4492A">
        <w:rPr>
          <w:rFonts w:ascii="標楷體" w:eastAsia="標楷體" w:hAnsi="標楷體" w:hint="eastAsia"/>
          <w:color w:val="FF0000"/>
          <w:u w:val="single"/>
        </w:rPr>
        <w:t>二十一</w:t>
      </w:r>
      <w:r w:rsidRPr="00C4492A">
        <w:rPr>
          <w:rFonts w:ascii="標楷體" w:eastAsia="標楷體" w:hAnsi="標楷體" w:hint="eastAsia"/>
        </w:rPr>
        <w:t>日「教育人員任用條例」修正前進用之助教。</w:t>
      </w:r>
    </w:p>
    <w:p w:rsidR="007D7C5E" w:rsidRDefault="007D7C5E" w:rsidP="007D7C5E">
      <w:pPr>
        <w:widowControl/>
        <w:snapToGrid w:val="0"/>
        <w:spacing w:beforeLines="50" w:before="180"/>
        <w:ind w:leftChars="150" w:left="360" w:firstLineChars="50" w:firstLine="120"/>
        <w:jc w:val="both"/>
        <w:rPr>
          <w:rFonts w:ascii="標楷體" w:eastAsia="標楷體" w:hAnsi="標楷體"/>
          <w:szCs w:val="24"/>
        </w:rPr>
      </w:pPr>
      <w:r w:rsidRPr="00C4492A">
        <w:rPr>
          <w:rFonts w:ascii="標楷體" w:eastAsia="標楷體" w:hAnsi="標楷體" w:hint="eastAsia"/>
          <w:szCs w:val="24"/>
        </w:rPr>
        <w:t>(二)新制助教：</w:t>
      </w:r>
      <w:r w:rsidRPr="00C4492A">
        <w:rPr>
          <w:rFonts w:ascii="標楷體" w:eastAsia="標楷體" w:hAnsi="標楷體" w:hint="eastAsia"/>
          <w:color w:val="FF0000"/>
          <w:szCs w:val="24"/>
          <w:u w:val="single"/>
        </w:rPr>
        <w:t>八十六</w:t>
      </w:r>
      <w:r w:rsidRPr="00C4492A">
        <w:rPr>
          <w:rFonts w:ascii="標楷體" w:eastAsia="標楷體" w:hAnsi="標楷體" w:hint="eastAsia"/>
          <w:szCs w:val="24"/>
        </w:rPr>
        <w:t>年</w:t>
      </w:r>
      <w:r w:rsidRPr="00C4492A">
        <w:rPr>
          <w:rFonts w:ascii="標楷體" w:eastAsia="標楷體" w:hAnsi="標楷體" w:hint="eastAsia"/>
          <w:color w:val="FF0000"/>
          <w:szCs w:val="24"/>
          <w:u w:val="single"/>
        </w:rPr>
        <w:t>三</w:t>
      </w:r>
      <w:r w:rsidRPr="00C4492A">
        <w:rPr>
          <w:rFonts w:ascii="標楷體" w:eastAsia="標楷體" w:hAnsi="標楷體" w:hint="eastAsia"/>
          <w:szCs w:val="24"/>
        </w:rPr>
        <w:t>月</w:t>
      </w:r>
      <w:r w:rsidRPr="00C4492A">
        <w:rPr>
          <w:rFonts w:ascii="標楷體" w:eastAsia="標楷體" w:hAnsi="標楷體" w:hint="eastAsia"/>
          <w:color w:val="FF0000"/>
          <w:szCs w:val="24"/>
          <w:u w:val="single"/>
        </w:rPr>
        <w:t>二十一</w:t>
      </w:r>
      <w:r w:rsidRPr="00C4492A">
        <w:rPr>
          <w:rFonts w:ascii="標楷體" w:eastAsia="標楷體" w:hAnsi="標楷體" w:hint="eastAsia"/>
          <w:szCs w:val="24"/>
        </w:rPr>
        <w:t>日「教育人員任用條例」修正後進用之助教。</w:t>
      </w:r>
    </w:p>
    <w:p w:rsidR="007D7C5E" w:rsidRPr="00C4492A" w:rsidRDefault="007D7C5E" w:rsidP="007D7C5E">
      <w:pPr>
        <w:widowControl/>
        <w:snapToGrid w:val="0"/>
        <w:spacing w:beforeLines="50" w:before="180"/>
        <w:ind w:left="454" w:hangingChars="189" w:hanging="454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</w:t>
      </w:r>
      <w:r w:rsidRPr="00C4492A">
        <w:rPr>
          <w:rFonts w:ascii="標楷體" w:eastAsia="標楷體" w:hAnsi="標楷體" w:cs="新細明體" w:hint="eastAsia"/>
          <w:kern w:val="0"/>
        </w:rPr>
        <w:t>舊制助教之聘期、續聘、停聘、解聘、</w:t>
      </w:r>
      <w:proofErr w:type="gramStart"/>
      <w:r w:rsidRPr="00C4492A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C4492A">
        <w:rPr>
          <w:rFonts w:ascii="標楷體" w:eastAsia="標楷體" w:hAnsi="標楷體" w:cs="新細明體" w:hint="eastAsia"/>
          <w:kern w:val="0"/>
        </w:rPr>
        <w:t>續聘與評鑑，依教師相關規定辦理。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00" w:left="480"/>
        <w:jc w:val="both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新制助教聘期如經系所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會議審議通過，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聘期得為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一年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聘。其停聘、解聘、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續聘應於一個月前經系所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會議通過後再依行政程序辦理。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00" w:left="480"/>
        <w:jc w:val="both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新制助教之續聘，由聘任單位主管依其實際工作績效考核後經系所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會議通過後依行政程序辦理。</w:t>
      </w:r>
    </w:p>
    <w:p w:rsidR="007D7C5E" w:rsidRPr="002A3599" w:rsidRDefault="007D7C5E" w:rsidP="007D7C5E">
      <w:pPr>
        <w:snapToGrid w:val="0"/>
        <w:spacing w:beforeLines="50" w:before="180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新制助教工作績效</w:t>
      </w:r>
      <w:proofErr w:type="gramStart"/>
      <w:r w:rsidRPr="002A3599">
        <w:rPr>
          <w:rFonts w:ascii="標楷體" w:eastAsia="標楷體" w:hAnsi="標楷體" w:cs="新細明體" w:hint="eastAsia"/>
          <w:kern w:val="0"/>
        </w:rPr>
        <w:t>考核表如附件</w:t>
      </w:r>
      <w:proofErr w:type="gramEnd"/>
      <w:r w:rsidRPr="002A3599">
        <w:rPr>
          <w:rFonts w:ascii="標楷體" w:eastAsia="標楷體" w:hAnsi="標楷體" w:cs="新細明體" w:hint="eastAsia"/>
          <w:kern w:val="0"/>
        </w:rPr>
        <w:t>。</w:t>
      </w:r>
    </w:p>
    <w:p w:rsidR="007D7C5E" w:rsidRPr="002A3599" w:rsidRDefault="007D7C5E" w:rsidP="007D7C5E">
      <w:pPr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四、助教之敘薪標準，依「公立學校教師暨</w:t>
      </w:r>
      <w:r w:rsidRPr="002A3599">
        <w:rPr>
          <w:rFonts w:ascii="標楷體" w:eastAsia="標楷體" w:hAnsi="標楷體" w:hint="eastAsia"/>
        </w:rPr>
        <w:t>助教</w:t>
      </w:r>
      <w:r w:rsidRPr="002A3599">
        <w:rPr>
          <w:rFonts w:ascii="標楷體" w:eastAsia="標楷體" w:hAnsi="標楷體" w:cs="新細明體" w:hint="eastAsia"/>
          <w:kern w:val="0"/>
        </w:rPr>
        <w:t>職務等級表」規定辦理，自實際到職日起薪，實際離職日停薪。</w:t>
      </w:r>
    </w:p>
    <w:p w:rsidR="007D7C5E" w:rsidRPr="002A3599" w:rsidRDefault="007D7C5E" w:rsidP="007D7C5E">
      <w:pPr>
        <w:widowControl/>
        <w:snapToGrid w:val="0"/>
        <w:spacing w:beforeLines="50" w:before="180"/>
        <w:ind w:left="454" w:hangingChars="189" w:hanging="454"/>
        <w:jc w:val="both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五、助教之工作分配，由所屬單位主管決定，其職責如下：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60" w:left="1224" w:hangingChars="250" w:hanging="600"/>
        <w:jc w:val="both"/>
        <w:rPr>
          <w:rFonts w:ascii="標楷體" w:eastAsia="標楷體" w:hAnsi="標楷體"/>
        </w:rPr>
      </w:pPr>
      <w:r w:rsidRPr="002A3599">
        <w:rPr>
          <w:rFonts w:ascii="標楷體" w:eastAsia="標楷體" w:hAnsi="標楷體" w:cs="新細明體" w:hint="eastAsia"/>
          <w:kern w:val="0"/>
        </w:rPr>
        <w:t>（一）協助</w:t>
      </w:r>
      <w:r w:rsidRPr="002A3599">
        <w:rPr>
          <w:rFonts w:ascii="標楷體" w:eastAsia="標楷體" w:hAnsi="標楷體" w:hint="eastAsia"/>
        </w:rPr>
        <w:t>教師教學及研究。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60" w:left="1224" w:hangingChars="250" w:hanging="600"/>
        <w:jc w:val="both"/>
        <w:rPr>
          <w:rFonts w:ascii="標楷體" w:eastAsia="標楷體" w:hAnsi="標楷體"/>
        </w:rPr>
      </w:pPr>
      <w:r w:rsidRPr="002A3599">
        <w:rPr>
          <w:rFonts w:ascii="標楷體" w:eastAsia="標楷體" w:hAnsi="標楷體" w:hint="eastAsia"/>
        </w:rPr>
        <w:t>（二）辦理單位相關業務。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60" w:left="1344" w:hangingChars="300" w:hanging="720"/>
        <w:jc w:val="both"/>
        <w:rPr>
          <w:rFonts w:ascii="標楷體" w:eastAsia="標楷體" w:hAnsi="標楷體"/>
        </w:rPr>
      </w:pPr>
      <w:r w:rsidRPr="002A3599">
        <w:rPr>
          <w:rFonts w:ascii="標楷體" w:eastAsia="標楷體" w:hAnsi="標楷體" w:hint="eastAsia"/>
        </w:rPr>
        <w:t>（三）協助校內相關考試之監考。</w:t>
      </w:r>
    </w:p>
    <w:p w:rsidR="007D7C5E" w:rsidRPr="002A3599" w:rsidRDefault="007D7C5E" w:rsidP="007D7C5E">
      <w:pPr>
        <w:widowControl/>
        <w:snapToGrid w:val="0"/>
        <w:spacing w:beforeLines="50" w:before="180"/>
        <w:ind w:leftChars="260" w:left="1344" w:hangingChars="300" w:hanging="720"/>
        <w:jc w:val="both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hint="eastAsia"/>
        </w:rPr>
        <w:t>（四）其他</w:t>
      </w:r>
      <w:r w:rsidRPr="002A3599">
        <w:rPr>
          <w:rFonts w:ascii="標楷體" w:eastAsia="標楷體" w:hAnsi="標楷體" w:cs="新細明體" w:hint="eastAsia"/>
          <w:kern w:val="0"/>
        </w:rPr>
        <w:t>臨時交辦</w:t>
      </w:r>
      <w:r w:rsidRPr="002A3599">
        <w:rPr>
          <w:rFonts w:ascii="標楷體" w:eastAsia="標楷體" w:hAnsi="標楷體" w:hint="eastAsia"/>
        </w:rPr>
        <w:t>公務</w:t>
      </w:r>
      <w:r w:rsidRPr="002A3599">
        <w:rPr>
          <w:rFonts w:ascii="標楷體" w:eastAsia="標楷體" w:hAnsi="標楷體" w:cs="新細明體" w:hint="eastAsia"/>
          <w:kern w:val="0"/>
        </w:rPr>
        <w:t>事項。</w:t>
      </w:r>
    </w:p>
    <w:p w:rsidR="007D7C5E" w:rsidRPr="002A3599" w:rsidRDefault="007D7C5E" w:rsidP="007D7C5E">
      <w:pPr>
        <w:widowControl/>
        <w:snapToGrid w:val="0"/>
        <w:spacing w:beforeLines="50" w:before="180"/>
        <w:ind w:left="454" w:hangingChars="189" w:hanging="454"/>
        <w:jc w:val="both"/>
        <w:rPr>
          <w:rFonts w:ascii="標楷體" w:eastAsia="標楷體" w:hAnsi="標楷體"/>
        </w:rPr>
      </w:pPr>
      <w:r w:rsidRPr="002A3599">
        <w:rPr>
          <w:rFonts w:ascii="標楷體" w:eastAsia="標楷體" w:hAnsi="標楷體" w:cs="新細明體" w:hint="eastAsia"/>
          <w:kern w:val="0"/>
        </w:rPr>
        <w:t>六、助教</w:t>
      </w:r>
      <w:r w:rsidRPr="002A3599">
        <w:rPr>
          <w:rFonts w:ascii="標楷體" w:eastAsia="標楷體" w:hAnsi="標楷體" w:hint="eastAsia"/>
        </w:rPr>
        <w:t>不得</w:t>
      </w:r>
      <w:r w:rsidRPr="002A3599">
        <w:rPr>
          <w:rFonts w:ascii="標楷體" w:eastAsia="標楷體" w:hAnsi="標楷體" w:cs="新細明體" w:hint="eastAsia"/>
          <w:kern w:val="0"/>
        </w:rPr>
        <w:t>在本校兼課。</w:t>
      </w:r>
    </w:p>
    <w:p w:rsidR="007D7C5E" w:rsidRPr="002A3599" w:rsidRDefault="007D7C5E" w:rsidP="007D7C5E">
      <w:pPr>
        <w:snapToGrid w:val="0"/>
        <w:spacing w:beforeLines="50" w:before="180"/>
        <w:ind w:leftChars="200" w:left="480"/>
        <w:rPr>
          <w:rFonts w:ascii="標楷體" w:eastAsia="標楷體" w:hAnsi="標楷體" w:cs="新細明體"/>
          <w:kern w:val="0"/>
        </w:rPr>
      </w:pPr>
      <w:r w:rsidRPr="002A3599">
        <w:rPr>
          <w:rFonts w:ascii="標楷體" w:eastAsia="標楷體" w:hAnsi="標楷體" w:cs="新細明體" w:hint="eastAsia"/>
          <w:kern w:val="0"/>
        </w:rPr>
        <w:t>助教校外兼課、兼職，舊制助教比照本校專任教師相關規定辦理，新制助教則比照「</w:t>
      </w:r>
      <w:r w:rsidRPr="002A3599">
        <w:rPr>
          <w:rFonts w:ascii="標楷體" w:eastAsia="標楷體" w:hAnsi="標楷體" w:cs="新細明體"/>
          <w:kern w:val="0"/>
        </w:rPr>
        <w:t>行政院限制所屬公務人員借調及兼職要點</w:t>
      </w:r>
      <w:r w:rsidRPr="002A3599">
        <w:rPr>
          <w:rFonts w:ascii="標楷體" w:eastAsia="標楷體" w:hAnsi="標楷體" w:cs="新細明體" w:hint="eastAsia"/>
          <w:kern w:val="0"/>
        </w:rPr>
        <w:t>」之規定辦理。</w:t>
      </w:r>
    </w:p>
    <w:p w:rsidR="007D7C5E" w:rsidRPr="00C4492A" w:rsidRDefault="007D7C5E" w:rsidP="007D7C5E">
      <w:pPr>
        <w:widowControl/>
        <w:snapToGrid w:val="0"/>
        <w:spacing w:beforeLines="50" w:before="180"/>
        <w:ind w:left="360" w:hangingChars="150" w:hanging="360"/>
        <w:jc w:val="both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七</w:t>
      </w:r>
      <w:r w:rsidRPr="00C4492A">
        <w:rPr>
          <w:rFonts w:ascii="標楷體" w:eastAsia="標楷體" w:hAnsi="標楷體" w:cs="新細明體" w:hint="eastAsia"/>
          <w:kern w:val="0"/>
        </w:rPr>
        <w:t>、助教應於本校規定時間內到校工作，其差假管理舊制助教依「教師請假規則」辦理。</w:t>
      </w:r>
    </w:p>
    <w:p w:rsidR="007D7C5E" w:rsidRDefault="007D7C5E" w:rsidP="007D7C5E">
      <w:pPr>
        <w:widowControl/>
        <w:snapToGrid w:val="0"/>
        <w:spacing w:beforeLines="50" w:before="180"/>
        <w:ind w:leftChars="200" w:left="480"/>
        <w:jc w:val="both"/>
        <w:rPr>
          <w:rFonts w:ascii="標楷體" w:eastAsia="標楷體" w:hAnsi="標楷體"/>
        </w:rPr>
      </w:pPr>
      <w:r w:rsidRPr="00C4492A">
        <w:rPr>
          <w:rFonts w:ascii="標楷體" w:eastAsia="標楷體" w:hAnsi="標楷體" w:hint="eastAsia"/>
        </w:rPr>
        <w:t>新制助教之差假比照「公務人員請假規則」辦理，以學年為計算單位，但</w:t>
      </w:r>
      <w:r w:rsidRPr="00C4492A">
        <w:rPr>
          <w:rFonts w:ascii="標楷體" w:eastAsia="標楷體" w:hAnsi="標楷體" w:cs="新細明體" w:hint="eastAsia"/>
          <w:kern w:val="0"/>
        </w:rPr>
        <w:t>不適用</w:t>
      </w:r>
      <w:r w:rsidRPr="00C4492A">
        <w:rPr>
          <w:rFonts w:ascii="標楷體" w:eastAsia="標楷體" w:hAnsi="標楷體" w:hint="eastAsia"/>
        </w:rPr>
        <w:t>公務人員</w:t>
      </w:r>
      <w:r w:rsidRPr="00C4492A">
        <w:rPr>
          <w:rFonts w:ascii="標楷體" w:eastAsia="標楷體" w:hAnsi="標楷體" w:hint="eastAsia"/>
          <w:color w:val="FF0000"/>
          <w:u w:val="single"/>
        </w:rPr>
        <w:t>休假補助費</w:t>
      </w:r>
      <w:r w:rsidRPr="00C4492A">
        <w:rPr>
          <w:rFonts w:ascii="標楷體" w:eastAsia="標楷體" w:hAnsi="標楷體" w:hint="eastAsia"/>
        </w:rPr>
        <w:t>及未休假加班費之規定。每日辦公時間比照「本校實施彈性上班同仁應行注意事項」，列入勤</w:t>
      </w:r>
      <w:proofErr w:type="gramStart"/>
      <w:r w:rsidRPr="00C4492A">
        <w:rPr>
          <w:rFonts w:ascii="標楷體" w:eastAsia="標楷體" w:hAnsi="標楷體" w:hint="eastAsia"/>
        </w:rPr>
        <w:t>惰</w:t>
      </w:r>
      <w:proofErr w:type="gramEnd"/>
      <w:r w:rsidRPr="00C4492A">
        <w:rPr>
          <w:rFonts w:ascii="標楷體" w:eastAsia="標楷體" w:hAnsi="標楷體" w:hint="eastAsia"/>
        </w:rPr>
        <w:t>管理。差假應經核准後始得行之，其職務應委託職務代理人代理，其出勤情形由所屬單位主管負責督導、考核。</w:t>
      </w:r>
    </w:p>
    <w:p w:rsidR="007D7C5E" w:rsidRPr="00C4492A" w:rsidRDefault="007D7C5E" w:rsidP="007D7C5E">
      <w:pPr>
        <w:widowControl/>
        <w:snapToGrid w:val="0"/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lastRenderedPageBreak/>
        <w:t>八、新制助教之續聘，由聘任單位主管依其實際工作績效考核後</w:t>
      </w:r>
      <w:r w:rsidRPr="00F90FC4">
        <w:rPr>
          <w:rFonts w:ascii="標楷體" w:eastAsia="標楷體" w:hAnsi="標楷體" w:hint="eastAsia"/>
          <w:color w:val="FF0000"/>
          <w:u w:val="single"/>
        </w:rPr>
        <w:t>經</w:t>
      </w:r>
      <w:r w:rsidRPr="00EF4B34">
        <w:rPr>
          <w:rFonts w:ascii="標楷體" w:eastAsia="標楷體" w:hAnsi="標楷體" w:hint="eastAsia"/>
          <w:color w:val="FF0000"/>
          <w:u w:val="single"/>
        </w:rPr>
        <w:t>系所</w:t>
      </w:r>
      <w:r w:rsidRPr="00EF4B34">
        <w:rPr>
          <w:rFonts w:ascii="標楷體" w:eastAsia="標楷體" w:hAnsi="標楷體" w:hint="eastAsia"/>
          <w:color w:val="FF0000"/>
          <w:highlight w:val="yellow"/>
          <w:u w:val="single"/>
        </w:rPr>
        <w:t>相關</w:t>
      </w:r>
      <w:r w:rsidRPr="00EF4B34">
        <w:rPr>
          <w:rFonts w:ascii="標楷體" w:eastAsia="標楷體" w:hAnsi="標楷體" w:hint="eastAsia"/>
          <w:color w:val="FF0000"/>
          <w:u w:val="single"/>
        </w:rPr>
        <w:t>會議</w:t>
      </w:r>
      <w:r w:rsidRPr="00F90FC4">
        <w:rPr>
          <w:rFonts w:ascii="標楷體" w:eastAsia="標楷體" w:hAnsi="標楷體" w:hint="eastAsia"/>
          <w:color w:val="FF0000"/>
          <w:u w:val="single"/>
        </w:rPr>
        <w:t>通過後，</w:t>
      </w:r>
      <w:r w:rsidRPr="00C4492A">
        <w:rPr>
          <w:rFonts w:ascii="標楷體" w:eastAsia="標楷體" w:hAnsi="標楷體" w:hint="eastAsia"/>
          <w:color w:val="FF0000"/>
          <w:u w:val="single"/>
        </w:rPr>
        <w:t>依行政程序辦理。</w:t>
      </w:r>
    </w:p>
    <w:p w:rsidR="007D7C5E" w:rsidRPr="00C4492A" w:rsidRDefault="007D7C5E" w:rsidP="007D7C5E">
      <w:pPr>
        <w:widowControl/>
        <w:snapToGrid w:val="0"/>
        <w:spacing w:beforeLines="50" w:before="180"/>
        <w:ind w:leftChars="200" w:left="480"/>
        <w:jc w:val="both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新制助教考核，以一百分為滿分，分甲、乙、丙三等第，除應考核項目外，亦應將學年度內獎懲及差勤情形列入考核分數之重要依據。各等第分數及獎懲如下：</w:t>
      </w:r>
    </w:p>
    <w:p w:rsidR="007D7C5E" w:rsidRPr="00C4492A" w:rsidRDefault="007D7C5E" w:rsidP="007D7C5E">
      <w:pPr>
        <w:snapToGrid w:val="0"/>
        <w:spacing w:beforeLines="50" w:before="180"/>
        <w:ind w:leftChars="200" w:left="1080" w:hangingChars="250" w:hanging="600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甲等：八十分以上。續聘</w:t>
      </w:r>
      <w:proofErr w:type="gramStart"/>
      <w:r w:rsidRPr="00C4492A">
        <w:rPr>
          <w:rFonts w:ascii="標楷體" w:eastAsia="標楷體" w:hAnsi="標楷體" w:hint="eastAsia"/>
          <w:color w:val="FF0000"/>
          <w:u w:val="single"/>
        </w:rPr>
        <w:t>並晉本薪</w:t>
      </w:r>
      <w:proofErr w:type="gramEnd"/>
      <w:r w:rsidRPr="00C4492A">
        <w:rPr>
          <w:rFonts w:ascii="標楷體" w:eastAsia="標楷體" w:hAnsi="標楷體" w:hint="eastAsia"/>
          <w:color w:val="FF0000"/>
          <w:u w:val="single"/>
        </w:rPr>
        <w:t>或年功薪一級。</w:t>
      </w:r>
    </w:p>
    <w:p w:rsidR="007D7C5E" w:rsidRPr="00C4492A" w:rsidRDefault="007D7C5E" w:rsidP="007D7C5E">
      <w:pPr>
        <w:snapToGrid w:val="0"/>
        <w:spacing w:beforeLines="50" w:before="180"/>
        <w:ind w:leftChars="200" w:left="1080" w:hangingChars="250" w:hanging="600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乙等：七十分以上，未達八十分。續聘但</w:t>
      </w:r>
      <w:proofErr w:type="gramStart"/>
      <w:r w:rsidRPr="00C4492A">
        <w:rPr>
          <w:rFonts w:ascii="標楷體" w:eastAsia="標楷體" w:hAnsi="標楷體" w:hint="eastAsia"/>
          <w:color w:val="FF0000"/>
          <w:u w:val="single"/>
        </w:rPr>
        <w:t>不予晉薪</w:t>
      </w:r>
      <w:proofErr w:type="gramEnd"/>
      <w:r w:rsidRPr="00C4492A">
        <w:rPr>
          <w:rFonts w:ascii="標楷體" w:eastAsia="標楷體" w:hAnsi="標楷體" w:hint="eastAsia"/>
          <w:color w:val="FF0000"/>
          <w:u w:val="single"/>
        </w:rPr>
        <w:t>。</w:t>
      </w:r>
    </w:p>
    <w:p w:rsidR="007D7C5E" w:rsidRPr="00C4492A" w:rsidRDefault="007D7C5E" w:rsidP="007D7C5E">
      <w:pPr>
        <w:widowControl/>
        <w:snapToGrid w:val="0"/>
        <w:spacing w:beforeLines="50" w:before="180"/>
        <w:ind w:leftChars="200" w:left="1080" w:hangingChars="250" w:hanging="600"/>
        <w:jc w:val="both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丙等：未達七十分。不予續聘。</w:t>
      </w:r>
    </w:p>
    <w:p w:rsidR="007D7C5E" w:rsidRPr="00C4492A" w:rsidRDefault="007D7C5E" w:rsidP="007D7C5E">
      <w:pPr>
        <w:widowControl/>
        <w:snapToGrid w:val="0"/>
        <w:spacing w:beforeLines="50" w:before="180"/>
        <w:ind w:leftChars="200" w:left="480"/>
        <w:jc w:val="both"/>
        <w:rPr>
          <w:rFonts w:ascii="標楷體" w:eastAsia="標楷體" w:hAnsi="標楷體"/>
          <w:color w:val="FF0000"/>
          <w:u w:val="single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前項</w:t>
      </w:r>
      <w:proofErr w:type="gramStart"/>
      <w:r w:rsidRPr="00C4492A">
        <w:rPr>
          <w:rFonts w:ascii="標楷體" w:eastAsia="標楷體" w:hAnsi="標楷體" w:hint="eastAsia"/>
          <w:color w:val="FF0000"/>
          <w:u w:val="single"/>
        </w:rPr>
        <w:t>不</w:t>
      </w:r>
      <w:proofErr w:type="gramEnd"/>
      <w:r w:rsidRPr="00C4492A">
        <w:rPr>
          <w:rFonts w:ascii="標楷體" w:eastAsia="標楷體" w:hAnsi="標楷體" w:hint="eastAsia"/>
          <w:color w:val="FF0000"/>
          <w:u w:val="single"/>
        </w:rPr>
        <w:t>續聘程序應依本要點第三點第四項規定辦理。</w:t>
      </w:r>
    </w:p>
    <w:p w:rsidR="007D7C5E" w:rsidRPr="002A3599" w:rsidRDefault="007D7C5E" w:rsidP="007D7C5E">
      <w:pPr>
        <w:snapToGrid w:val="0"/>
        <w:spacing w:beforeLines="50" w:before="180"/>
        <w:ind w:leftChars="200" w:left="480"/>
        <w:rPr>
          <w:rFonts w:ascii="標楷體" w:eastAsia="標楷體" w:hAnsi="標楷體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新制助教工作績效</w:t>
      </w:r>
      <w:proofErr w:type="gramStart"/>
      <w:r w:rsidRPr="00C4492A">
        <w:rPr>
          <w:rFonts w:ascii="標楷體" w:eastAsia="標楷體" w:hAnsi="標楷體" w:hint="eastAsia"/>
          <w:color w:val="FF0000"/>
          <w:u w:val="single"/>
        </w:rPr>
        <w:t>考核表如附件</w:t>
      </w:r>
      <w:proofErr w:type="gramEnd"/>
      <w:r w:rsidRPr="00C4492A">
        <w:rPr>
          <w:rFonts w:ascii="標楷體" w:eastAsia="標楷體" w:hAnsi="標楷體" w:hint="eastAsia"/>
          <w:color w:val="FF0000"/>
          <w:u w:val="single"/>
        </w:rPr>
        <w:t>。</w:t>
      </w:r>
    </w:p>
    <w:p w:rsidR="007D7C5E" w:rsidRPr="002F296B" w:rsidRDefault="007D7C5E" w:rsidP="007D7C5E">
      <w:pPr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九、新制助教之獎懲，比照本校「職員獎懲要點」規定。</w:t>
      </w:r>
    </w:p>
    <w:p w:rsidR="007D7C5E" w:rsidRPr="002F296B" w:rsidRDefault="007D7C5E" w:rsidP="007D7C5E">
      <w:pPr>
        <w:snapToGrid w:val="0"/>
        <w:spacing w:beforeLines="50" w:before="180"/>
        <w:ind w:left="480" w:hangingChars="200" w:hanging="480"/>
        <w:rPr>
          <w:rFonts w:eastAsia="標楷體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</w:t>
      </w:r>
      <w:r w:rsidRPr="00C4492A">
        <w:rPr>
          <w:rFonts w:ascii="標楷體" w:eastAsia="標楷體" w:hAnsi="標楷體" w:cs="新細明體" w:hint="eastAsia"/>
          <w:kern w:val="0"/>
        </w:rPr>
        <w:t>、新制助教比照教育部「各級學校資深優良教師獎勵要點」，在本校連續服務滿三十年、二十年及十年者，得於當年度由服務單位推薦，經學校核定為資深優良助教者，分別由</w:t>
      </w:r>
      <w:proofErr w:type="gramStart"/>
      <w:r w:rsidRPr="00C4492A">
        <w:rPr>
          <w:rFonts w:ascii="標楷體" w:eastAsia="標楷體" w:hAnsi="標楷體" w:cs="新細明體" w:hint="eastAsia"/>
          <w:kern w:val="0"/>
        </w:rPr>
        <w:t>學校致頒獎勵</w:t>
      </w:r>
      <w:proofErr w:type="gramEnd"/>
      <w:r w:rsidRPr="00C4492A">
        <w:rPr>
          <w:rFonts w:ascii="標楷體" w:eastAsia="標楷體" w:hAnsi="標楷體" w:cs="新細明體" w:hint="eastAsia"/>
          <w:kern w:val="0"/>
        </w:rPr>
        <w:t>金</w:t>
      </w:r>
      <w:r w:rsidRPr="00F74F14">
        <w:rPr>
          <w:rFonts w:ascii="標楷體" w:eastAsia="標楷體" w:hAnsi="標楷體" w:cs="新細明體" w:hint="eastAsia"/>
          <w:color w:val="FF0000"/>
          <w:kern w:val="0"/>
          <w:u w:val="single"/>
        </w:rPr>
        <w:t>八</w:t>
      </w:r>
      <w:r w:rsidRPr="00691ED3">
        <w:rPr>
          <w:rFonts w:ascii="標楷體" w:eastAsia="標楷體" w:hAnsi="標楷體" w:cs="新細明體" w:hint="eastAsia"/>
          <w:color w:val="FF0000"/>
          <w:kern w:val="0"/>
          <w:u w:val="single"/>
        </w:rPr>
        <w:t>千</w:t>
      </w:r>
      <w:r w:rsidRPr="00C4492A">
        <w:rPr>
          <w:rFonts w:ascii="標楷體" w:eastAsia="標楷體" w:hAnsi="標楷體" w:cs="新細明體" w:hint="eastAsia"/>
          <w:kern w:val="0"/>
        </w:rPr>
        <w:t>元、</w:t>
      </w:r>
      <w:r w:rsidRPr="00F74F14">
        <w:rPr>
          <w:rFonts w:ascii="標楷體" w:eastAsia="標楷體" w:hAnsi="標楷體" w:cs="新細明體" w:hint="eastAsia"/>
          <w:color w:val="FF0000"/>
          <w:kern w:val="0"/>
          <w:u w:val="single"/>
        </w:rPr>
        <w:t>六</w:t>
      </w:r>
      <w:r w:rsidRPr="00691ED3">
        <w:rPr>
          <w:rFonts w:ascii="標楷體" w:eastAsia="標楷體" w:hAnsi="標楷體" w:cs="新細明體" w:hint="eastAsia"/>
          <w:color w:val="FF0000"/>
          <w:kern w:val="0"/>
          <w:u w:val="single"/>
        </w:rPr>
        <w:t>千</w:t>
      </w:r>
      <w:r w:rsidRPr="00C4492A">
        <w:rPr>
          <w:rFonts w:ascii="標楷體" w:eastAsia="標楷體" w:hAnsi="標楷體" w:cs="新細明體" w:hint="eastAsia"/>
          <w:kern w:val="0"/>
        </w:rPr>
        <w:t>元、</w:t>
      </w:r>
      <w:r>
        <w:rPr>
          <w:rFonts w:ascii="標楷體" w:eastAsia="標楷體" w:hAnsi="標楷體" w:cs="新細明體" w:hint="eastAsia"/>
          <w:color w:val="FF0000"/>
          <w:kern w:val="0"/>
          <w:u w:val="single"/>
        </w:rPr>
        <w:t>四</w:t>
      </w:r>
      <w:r w:rsidRPr="00691ED3">
        <w:rPr>
          <w:rFonts w:ascii="標楷體" w:eastAsia="標楷體" w:hAnsi="標楷體" w:cs="新細明體" w:hint="eastAsia"/>
          <w:color w:val="FF0000"/>
          <w:kern w:val="0"/>
          <w:u w:val="single"/>
        </w:rPr>
        <w:t>千</w:t>
      </w:r>
      <w:r w:rsidRPr="00C4492A">
        <w:rPr>
          <w:rFonts w:ascii="標楷體" w:eastAsia="標楷體" w:hAnsi="標楷體" w:cs="新細明體" w:hint="eastAsia"/>
          <w:kern w:val="0"/>
        </w:rPr>
        <w:t>元。</w:t>
      </w:r>
    </w:p>
    <w:p w:rsidR="007D7C5E" w:rsidRPr="00C4492A" w:rsidRDefault="007D7C5E" w:rsidP="007D7C5E">
      <w:pPr>
        <w:snapToGrid w:val="0"/>
        <w:spacing w:beforeLines="50" w:before="180"/>
        <w:ind w:left="720" w:hangingChars="300" w:hanging="72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十一</w:t>
      </w:r>
      <w:r w:rsidRPr="00C4492A">
        <w:rPr>
          <w:rFonts w:ascii="標楷體" w:eastAsia="標楷體" w:hAnsi="標楷體" w:cs="新細明體" w:hint="eastAsia"/>
          <w:kern w:val="0"/>
        </w:rPr>
        <w:t>、舊制助教之進修，比照本校專任教師相關規定辦理。</w:t>
      </w:r>
    </w:p>
    <w:p w:rsidR="007D7C5E" w:rsidRPr="002F296B" w:rsidRDefault="007D7C5E" w:rsidP="007D7C5E">
      <w:pPr>
        <w:widowControl/>
        <w:snapToGrid w:val="0"/>
        <w:spacing w:beforeLines="50" w:before="180"/>
        <w:ind w:leftChars="300" w:left="720"/>
        <w:jc w:val="both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cs="新細明體" w:hint="eastAsia"/>
          <w:kern w:val="0"/>
        </w:rPr>
        <w:t>新制助教之進修，由單位主管考量業務需要及其近三年工作績效，並經系所</w:t>
      </w:r>
      <w:proofErr w:type="gramStart"/>
      <w:r w:rsidRPr="00C4492A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C4492A">
        <w:rPr>
          <w:rFonts w:ascii="標楷體" w:eastAsia="標楷體" w:hAnsi="標楷體" w:cs="新細明體" w:hint="eastAsia"/>
          <w:kern w:val="0"/>
        </w:rPr>
        <w:t>會議通過後依行政程序辦理。</w:t>
      </w:r>
    </w:p>
    <w:p w:rsidR="007D7C5E" w:rsidRPr="002F296B" w:rsidRDefault="007D7C5E" w:rsidP="007D7C5E">
      <w:pPr>
        <w:adjustRightInd w:val="0"/>
        <w:snapToGrid w:val="0"/>
        <w:spacing w:beforeLines="50" w:before="180"/>
        <w:ind w:left="720" w:hangingChars="300" w:hanging="72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十二</w:t>
      </w:r>
      <w:r w:rsidRPr="00C4492A">
        <w:rPr>
          <w:rFonts w:ascii="標楷體" w:eastAsia="標楷體" w:hAnsi="標楷體" w:cs="新細明體" w:hint="eastAsia"/>
          <w:kern w:val="0"/>
        </w:rPr>
        <w:t>、助教之待遇、保險、福利、退休、撫</w:t>
      </w:r>
      <w:proofErr w:type="gramStart"/>
      <w:r w:rsidRPr="00C4492A">
        <w:rPr>
          <w:rFonts w:ascii="標楷體" w:eastAsia="標楷體" w:hAnsi="標楷體" w:cs="新細明體" w:hint="eastAsia"/>
          <w:kern w:val="0"/>
        </w:rPr>
        <w:t>卹</w:t>
      </w:r>
      <w:proofErr w:type="gramEnd"/>
      <w:r w:rsidRPr="00C4492A">
        <w:rPr>
          <w:rFonts w:ascii="標楷體" w:eastAsia="標楷體" w:hAnsi="標楷體" w:cs="新細明體" w:hint="eastAsia"/>
          <w:kern w:val="0"/>
        </w:rPr>
        <w:t>依有關法令規定</w:t>
      </w:r>
      <w:r w:rsidRPr="00C4492A">
        <w:rPr>
          <w:rFonts w:ascii="標楷體" w:eastAsia="標楷體" w:hAnsi="標楷體" w:hint="eastAsia"/>
        </w:rPr>
        <w:t>辦理</w:t>
      </w:r>
      <w:r w:rsidRPr="00C4492A">
        <w:rPr>
          <w:rFonts w:ascii="標楷體" w:eastAsia="標楷體" w:hAnsi="標楷體" w:cs="新細明體" w:hint="eastAsia"/>
          <w:kern w:val="0"/>
        </w:rPr>
        <w:t>。</w:t>
      </w:r>
    </w:p>
    <w:p w:rsidR="007D7C5E" w:rsidRPr="002F296B" w:rsidRDefault="007D7C5E" w:rsidP="007D7C5E">
      <w:pPr>
        <w:snapToGrid w:val="0"/>
        <w:spacing w:beforeLines="50" w:before="180"/>
        <w:ind w:left="720" w:hangingChars="300" w:hanging="72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十三</w:t>
      </w:r>
      <w:r w:rsidRPr="00C4492A">
        <w:rPr>
          <w:rFonts w:ascii="標楷體" w:eastAsia="標楷體" w:hAnsi="標楷體" w:cs="新細明體" w:hint="eastAsia"/>
          <w:kern w:val="0"/>
        </w:rPr>
        <w:t>、新制助教</w:t>
      </w:r>
      <w:r w:rsidRPr="00C4492A">
        <w:rPr>
          <w:rFonts w:ascii="標楷體" w:eastAsia="標楷體" w:hAnsi="標楷體" w:hint="eastAsia"/>
        </w:rPr>
        <w:t>申訴案件之處理，比照本校教師之規定，但申訴以本校教師申訴評議委員會為最後之決定。</w:t>
      </w:r>
    </w:p>
    <w:p w:rsidR="007D7C5E" w:rsidRPr="00C4492A" w:rsidRDefault="007D7C5E" w:rsidP="007D7C5E">
      <w:pPr>
        <w:widowControl/>
        <w:snapToGrid w:val="0"/>
        <w:spacing w:beforeLines="50" w:before="180"/>
        <w:ind w:left="720" w:hangingChars="300" w:hanging="720"/>
        <w:jc w:val="both"/>
        <w:rPr>
          <w:rFonts w:ascii="標楷體" w:eastAsia="標楷體" w:hAnsi="標楷體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十四</w:t>
      </w:r>
      <w:r w:rsidRPr="00C4492A">
        <w:rPr>
          <w:rFonts w:ascii="標楷體" w:eastAsia="標楷體" w:hAnsi="標楷體" w:cs="新細明體" w:hint="eastAsia"/>
          <w:kern w:val="0"/>
        </w:rPr>
        <w:t>、</w:t>
      </w:r>
      <w:r w:rsidRPr="00C4492A">
        <w:rPr>
          <w:rFonts w:ascii="標楷體" w:eastAsia="標楷體" w:hAnsi="標楷體" w:hint="eastAsia"/>
        </w:rPr>
        <w:t>助教離退後，不得再新聘助教，</w:t>
      </w:r>
      <w:r w:rsidRPr="00C4492A">
        <w:rPr>
          <w:rFonts w:ascii="標楷體" w:eastAsia="標楷體" w:hAnsi="標楷體" w:hint="eastAsia"/>
          <w:color w:val="FF0000"/>
          <w:u w:val="single"/>
        </w:rPr>
        <w:t>應</w:t>
      </w:r>
      <w:r w:rsidRPr="00C4492A">
        <w:rPr>
          <w:rFonts w:ascii="標楷體" w:eastAsia="標楷體" w:hAnsi="標楷體" w:hint="eastAsia"/>
        </w:rPr>
        <w:t>由原屬學院優先聘任教師。</w:t>
      </w:r>
    </w:p>
    <w:p w:rsidR="007D7C5E" w:rsidRDefault="007D7C5E" w:rsidP="007D7C5E">
      <w:pPr>
        <w:snapToGrid w:val="0"/>
        <w:spacing w:beforeLines="50" w:before="180"/>
        <w:ind w:leftChars="300" w:left="720"/>
        <w:rPr>
          <w:rFonts w:ascii="標楷體" w:eastAsia="標楷體" w:hAnsi="標楷體"/>
        </w:rPr>
      </w:pPr>
      <w:proofErr w:type="gramStart"/>
      <w:r w:rsidRPr="00C4492A">
        <w:rPr>
          <w:rFonts w:ascii="標楷體" w:eastAsia="標楷體" w:hAnsi="標楷體" w:hint="eastAsia"/>
        </w:rPr>
        <w:t>另確因</w:t>
      </w:r>
      <w:proofErr w:type="gramEnd"/>
      <w:r w:rsidRPr="00C4492A">
        <w:rPr>
          <w:rFonts w:ascii="標楷體" w:eastAsia="標楷體" w:hAnsi="標楷體" w:hint="eastAsia"/>
        </w:rPr>
        <w:t>辦理單位行政業務需要者，所遺員額得視其員額屬性依「本校契約進用職員管理要點」進</w:t>
      </w:r>
      <w:proofErr w:type="gramStart"/>
      <w:r w:rsidRPr="00C4492A">
        <w:rPr>
          <w:rFonts w:ascii="標楷體" w:eastAsia="標楷體" w:hAnsi="標楷體" w:hint="eastAsia"/>
        </w:rPr>
        <w:t>用校聘</w:t>
      </w:r>
      <w:proofErr w:type="gramEnd"/>
      <w:r w:rsidRPr="00C4492A">
        <w:rPr>
          <w:rFonts w:ascii="標楷體" w:eastAsia="標楷體" w:hAnsi="標楷體" w:hint="eastAsia"/>
        </w:rPr>
        <w:t>行政人員。</w:t>
      </w:r>
    </w:p>
    <w:p w:rsidR="007D7C5E" w:rsidRDefault="007D7C5E" w:rsidP="007D7C5E">
      <w:pPr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十五</w:t>
      </w:r>
      <w:r w:rsidRPr="00C4492A">
        <w:rPr>
          <w:rFonts w:ascii="標楷體" w:eastAsia="標楷體" w:hAnsi="標楷體" w:cs="新細明體" w:hint="eastAsia"/>
          <w:kern w:val="0"/>
        </w:rPr>
        <w:t>、本要點未規定者，適用其他相關規定。</w:t>
      </w:r>
    </w:p>
    <w:p w:rsidR="007D7C5E" w:rsidRPr="002F296B" w:rsidRDefault="007D7C5E" w:rsidP="007D7C5E">
      <w:pPr>
        <w:snapToGrid w:val="0"/>
        <w:spacing w:beforeLines="50" w:before="180"/>
        <w:ind w:left="480" w:hangingChars="200" w:hanging="480"/>
        <w:rPr>
          <w:rFonts w:ascii="標楷體" w:eastAsia="標楷體" w:hAnsi="標楷體" w:cs="新細明體"/>
          <w:kern w:val="0"/>
        </w:rPr>
      </w:pPr>
      <w:r w:rsidRPr="00C4492A">
        <w:rPr>
          <w:rFonts w:ascii="標楷體" w:eastAsia="標楷體" w:hAnsi="標楷體" w:hint="eastAsia"/>
          <w:color w:val="FF0000"/>
          <w:u w:val="single"/>
        </w:rPr>
        <w:t>十六</w:t>
      </w:r>
      <w:r w:rsidRPr="00C4492A">
        <w:rPr>
          <w:rFonts w:ascii="標楷體" w:eastAsia="標楷體" w:hAnsi="標楷體" w:cs="新細明體" w:hint="eastAsia"/>
          <w:kern w:val="0"/>
        </w:rPr>
        <w:t>、本要點經</w:t>
      </w:r>
      <w:r w:rsidRPr="00C4492A">
        <w:rPr>
          <w:rFonts w:ascii="標楷體" w:eastAsia="標楷體" w:hAnsi="標楷體" w:hint="eastAsia"/>
        </w:rPr>
        <w:t>校務</w:t>
      </w:r>
      <w:r w:rsidRPr="00C4492A">
        <w:rPr>
          <w:rFonts w:ascii="標楷體" w:eastAsia="標楷體" w:hAnsi="標楷體" w:cs="新細明體" w:hint="eastAsia"/>
          <w:kern w:val="0"/>
        </w:rPr>
        <w:t>會議通過後，自發布日施行，修正時亦同。</w:t>
      </w:r>
    </w:p>
    <w:p w:rsidR="007D7C5E" w:rsidRPr="008F1A96" w:rsidRDefault="007D7C5E" w:rsidP="007D7C5E">
      <w:pPr>
        <w:pStyle w:val="Default"/>
        <w:snapToGrid w:val="0"/>
        <w:spacing w:afterLines="50" w:after="180" w:line="240" w:lineRule="atLeast"/>
        <w:ind w:left="480" w:hangingChars="200" w:hanging="480"/>
        <w:jc w:val="center"/>
        <w:rPr>
          <w:rFonts w:hAnsi="標楷體"/>
          <w:b/>
          <w:sz w:val="28"/>
          <w:szCs w:val="28"/>
        </w:rPr>
      </w:pPr>
      <w:r>
        <w:rPr>
          <w:rFonts w:hAnsi="標楷體"/>
        </w:rPr>
        <w:br w:type="page"/>
      </w:r>
      <w:r w:rsidRPr="008F1A96">
        <w:rPr>
          <w:rFonts w:hAnsi="標楷體" w:hint="eastAsia"/>
          <w:b/>
          <w:sz w:val="28"/>
          <w:szCs w:val="28"/>
        </w:rPr>
        <w:lastRenderedPageBreak/>
        <w:t>國立中興大學新制助教</w:t>
      </w:r>
      <w:r w:rsidRPr="008F1A96">
        <w:rPr>
          <w:rFonts w:hAnsi="標楷體" w:hint="eastAsia"/>
          <w:b/>
          <w:sz w:val="28"/>
          <w:szCs w:val="28"/>
          <w:u w:val="single"/>
        </w:rPr>
        <w:t xml:space="preserve">      </w:t>
      </w:r>
      <w:r w:rsidRPr="008F1A96">
        <w:rPr>
          <w:rFonts w:hAnsi="標楷體" w:hint="eastAsia"/>
          <w:b/>
          <w:sz w:val="28"/>
          <w:szCs w:val="28"/>
        </w:rPr>
        <w:t>學年度考核表</w:t>
      </w:r>
      <w:r w:rsidRPr="00CA1BFC">
        <w:rPr>
          <w:rFonts w:hAnsi="標楷體"/>
          <w:b/>
          <w:noProof/>
          <w:color w:val="FF0000"/>
          <w:sz w:val="28"/>
          <w:szCs w:val="28"/>
        </w:rPr>
        <w:t xml:space="preserve"> </w:t>
      </w:r>
    </w:p>
    <w:tbl>
      <w:tblPr>
        <w:tblW w:w="9731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71"/>
        <w:gridCol w:w="354"/>
        <w:gridCol w:w="1276"/>
        <w:gridCol w:w="1108"/>
        <w:gridCol w:w="167"/>
        <w:gridCol w:w="400"/>
        <w:gridCol w:w="1417"/>
        <w:gridCol w:w="877"/>
        <w:gridCol w:w="824"/>
        <w:gridCol w:w="467"/>
        <w:gridCol w:w="100"/>
        <w:gridCol w:w="1701"/>
      </w:tblGrid>
      <w:tr w:rsidR="007D7C5E" w:rsidRPr="00F3038D" w:rsidTr="00ED1504">
        <w:trPr>
          <w:trHeight w:val="389"/>
          <w:jc w:val="center"/>
        </w:trPr>
        <w:tc>
          <w:tcPr>
            <w:tcW w:w="1394" w:type="dxa"/>
            <w:gridSpan w:val="3"/>
            <w:vMerge w:val="restart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7D7C5E" w:rsidRPr="007E2A3F" w:rsidRDefault="007D7C5E" w:rsidP="00ED1504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7D7C5E">
              <w:rPr>
                <w:rFonts w:eastAsia="標楷體" w:hint="eastAsia"/>
                <w:color w:val="FF0000"/>
                <w:spacing w:val="195"/>
                <w:kern w:val="0"/>
                <w:u w:val="single"/>
                <w:fitText w:val="2160" w:id="1691077632"/>
              </w:rPr>
              <w:t>差勤情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u w:val="single"/>
                <w:fitText w:val="2160" w:id="1691077632"/>
              </w:rPr>
              <w:t>形</w:t>
            </w:r>
          </w:p>
        </w:tc>
        <w:tc>
          <w:tcPr>
            <w:tcW w:w="1417" w:type="dxa"/>
            <w:vAlign w:val="center"/>
          </w:tcPr>
          <w:p w:rsidR="007D7C5E" w:rsidRPr="00F346B5" w:rsidRDefault="007D7C5E" w:rsidP="00ED1504">
            <w:pPr>
              <w:spacing w:line="320" w:lineRule="exact"/>
              <w:jc w:val="distribute"/>
              <w:rPr>
                <w:rFonts w:eastAsia="標楷體"/>
                <w:color w:val="000000"/>
                <w:spacing w:val="40"/>
                <w:kern w:val="0"/>
              </w:rPr>
            </w:pPr>
            <w:proofErr w:type="gramStart"/>
            <w:r>
              <w:rPr>
                <w:rFonts w:eastAsia="標楷體" w:hint="eastAsia"/>
                <w:color w:val="000000"/>
                <w:kern w:val="0"/>
              </w:rPr>
              <w:t>假別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7D7C5E" w:rsidRPr="00F346B5" w:rsidRDefault="007D7C5E" w:rsidP="00ED1504">
            <w:pPr>
              <w:spacing w:line="320" w:lineRule="exact"/>
              <w:jc w:val="center"/>
              <w:rPr>
                <w:rFonts w:eastAsia="標楷體"/>
                <w:color w:val="000000"/>
                <w:spacing w:val="40"/>
                <w:kern w:val="0"/>
              </w:rPr>
            </w:pPr>
            <w:r w:rsidRPr="007D7C5E">
              <w:rPr>
                <w:rFonts w:eastAsia="標楷體" w:hint="eastAsia"/>
                <w:color w:val="000000"/>
                <w:spacing w:val="240"/>
                <w:kern w:val="0"/>
                <w:fitText w:val="960" w:id="1691077633"/>
              </w:rPr>
              <w:t>日</w:t>
            </w:r>
            <w:r w:rsidRPr="007D7C5E">
              <w:rPr>
                <w:rFonts w:eastAsia="標楷體" w:hint="eastAsia"/>
                <w:color w:val="000000"/>
                <w:kern w:val="0"/>
                <w:fitText w:val="960" w:id="1691077633"/>
              </w:rPr>
              <w:t>數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7D7C5E" w:rsidRPr="00F3038D" w:rsidRDefault="007D7C5E" w:rsidP="00ED1504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7D7C5E">
              <w:rPr>
                <w:rFonts w:eastAsia="標楷體" w:hint="eastAsia"/>
                <w:color w:val="FF0000"/>
                <w:spacing w:val="195"/>
                <w:kern w:val="0"/>
                <w:u w:val="single"/>
                <w:fitText w:val="2160" w:id="1691077634"/>
              </w:rPr>
              <w:t>獎懲情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u w:val="single"/>
                <w:fitText w:val="2160" w:id="1691077634"/>
              </w:rPr>
              <w:t>形</w:t>
            </w:r>
          </w:p>
        </w:tc>
        <w:tc>
          <w:tcPr>
            <w:tcW w:w="1701" w:type="dxa"/>
            <w:vAlign w:val="center"/>
          </w:tcPr>
          <w:p w:rsidR="007D7C5E" w:rsidRPr="00014B59" w:rsidRDefault="007D7C5E" w:rsidP="00ED1504">
            <w:pPr>
              <w:jc w:val="center"/>
              <w:rPr>
                <w:rFonts w:eastAsia="標楷體"/>
                <w:color w:val="FF0000"/>
                <w:u w:val="single"/>
              </w:rPr>
            </w:pPr>
            <w:r w:rsidRPr="00014B59">
              <w:rPr>
                <w:rFonts w:eastAsia="標楷體" w:hint="eastAsia"/>
                <w:color w:val="FF0000"/>
                <w:u w:val="single"/>
              </w:rPr>
              <w:t>額度及次數</w:t>
            </w:r>
          </w:p>
        </w:tc>
      </w:tr>
      <w:tr w:rsidR="007D7C5E" w:rsidRPr="00F3038D" w:rsidTr="00ED1504">
        <w:trPr>
          <w:trHeight w:val="389"/>
          <w:jc w:val="center"/>
        </w:trPr>
        <w:tc>
          <w:tcPr>
            <w:tcW w:w="1394" w:type="dxa"/>
            <w:gridSpan w:val="3"/>
            <w:vMerge/>
            <w:textDirection w:val="tbRlV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84" w:type="dxa"/>
            <w:gridSpan w:val="2"/>
            <w:vMerge/>
            <w:textDirection w:val="tbRlV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D7C5E" w:rsidRPr="00F346B5" w:rsidRDefault="007D7C5E" w:rsidP="00ED1504">
            <w:pPr>
              <w:spacing w:line="320" w:lineRule="exact"/>
              <w:jc w:val="distribute"/>
              <w:rPr>
                <w:rFonts w:eastAsia="標楷體"/>
                <w:color w:val="000000"/>
                <w:spacing w:val="40"/>
                <w:kern w:val="0"/>
              </w:rPr>
            </w:pPr>
            <w:r w:rsidRPr="007D7C5E">
              <w:rPr>
                <w:rFonts w:eastAsia="標楷體" w:hint="eastAsia"/>
                <w:color w:val="000000"/>
                <w:spacing w:val="285"/>
                <w:kern w:val="0"/>
                <w:fitText w:val="810" w:id="1691077635"/>
              </w:rPr>
              <w:t>事</w:t>
            </w:r>
            <w:r>
              <w:rPr>
                <w:rFonts w:eastAsia="標楷體" w:hint="eastAsia"/>
                <w:color w:val="000000"/>
                <w:kern w:val="0"/>
              </w:rPr>
              <w:t>假</w:t>
            </w:r>
          </w:p>
        </w:tc>
        <w:tc>
          <w:tcPr>
            <w:tcW w:w="1701" w:type="dxa"/>
            <w:gridSpan w:val="2"/>
            <w:vAlign w:val="center"/>
          </w:tcPr>
          <w:p w:rsidR="007D7C5E" w:rsidRPr="00F3038D" w:rsidRDefault="007D7C5E" w:rsidP="00ED1504">
            <w:pPr>
              <w:spacing w:line="320" w:lineRule="exact"/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 xml:space="preserve">日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</w:tr>
      <w:tr w:rsidR="007D7C5E" w:rsidRPr="00F3038D" w:rsidTr="00ED1504">
        <w:trPr>
          <w:cantSplit/>
          <w:trHeight w:val="389"/>
          <w:jc w:val="center"/>
        </w:trPr>
        <w:tc>
          <w:tcPr>
            <w:tcW w:w="1394" w:type="dxa"/>
            <w:gridSpan w:val="3"/>
            <w:vMerge w:val="restart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D7C5E" w:rsidRPr="00F346B5" w:rsidRDefault="007D7C5E" w:rsidP="00ED1504">
            <w:pPr>
              <w:spacing w:line="320" w:lineRule="exact"/>
              <w:jc w:val="distribute"/>
              <w:rPr>
                <w:rFonts w:eastAsia="標楷體"/>
                <w:color w:val="000000"/>
                <w:spacing w:val="4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病假</w:t>
            </w:r>
          </w:p>
        </w:tc>
        <w:tc>
          <w:tcPr>
            <w:tcW w:w="1701" w:type="dxa"/>
            <w:gridSpan w:val="2"/>
            <w:vAlign w:val="center"/>
          </w:tcPr>
          <w:p w:rsidR="007D7C5E" w:rsidRPr="00F3038D" w:rsidRDefault="007D7C5E" w:rsidP="00ED1504">
            <w:pPr>
              <w:spacing w:line="320" w:lineRule="exact"/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</w:tr>
      <w:tr w:rsidR="007D7C5E" w:rsidRPr="00F3038D" w:rsidTr="00ED1504">
        <w:trPr>
          <w:trHeight w:val="389"/>
          <w:jc w:val="center"/>
        </w:trPr>
        <w:tc>
          <w:tcPr>
            <w:tcW w:w="1394" w:type="dxa"/>
            <w:gridSpan w:val="3"/>
            <w:vMerge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D7C5E" w:rsidRPr="00F346B5" w:rsidRDefault="007D7C5E" w:rsidP="00ED1504">
            <w:pPr>
              <w:spacing w:line="320" w:lineRule="exact"/>
              <w:jc w:val="distribute"/>
              <w:rPr>
                <w:rFonts w:eastAsia="標楷體"/>
                <w:color w:val="000000"/>
                <w:spacing w:val="4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休假</w:t>
            </w:r>
          </w:p>
        </w:tc>
        <w:tc>
          <w:tcPr>
            <w:tcW w:w="1701" w:type="dxa"/>
            <w:gridSpan w:val="2"/>
            <w:vAlign w:val="center"/>
          </w:tcPr>
          <w:p w:rsidR="007D7C5E" w:rsidRPr="00F3038D" w:rsidRDefault="007D7C5E" w:rsidP="00ED1504">
            <w:pPr>
              <w:spacing w:line="320" w:lineRule="exact"/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</w:tr>
      <w:tr w:rsidR="007D7C5E" w:rsidRPr="00F3038D" w:rsidTr="00ED1504">
        <w:trPr>
          <w:trHeight w:val="389"/>
          <w:jc w:val="center"/>
        </w:trPr>
        <w:tc>
          <w:tcPr>
            <w:tcW w:w="1394" w:type="dxa"/>
            <w:gridSpan w:val="3"/>
            <w:vMerge w:val="restart"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到職日期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014B59">
              <w:rPr>
                <w:rFonts w:eastAsia="標楷體" w:hint="eastAsia"/>
                <w:color w:val="FF0000"/>
                <w:u w:val="single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14B59">
              <w:rPr>
                <w:rFonts w:eastAsia="標楷體" w:hint="eastAsia"/>
                <w:color w:val="FF0000"/>
                <w:u w:val="single"/>
              </w:rPr>
              <w:t>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014B59">
              <w:rPr>
                <w:rFonts w:eastAsia="標楷體" w:hint="eastAsia"/>
                <w:color w:val="FF0000"/>
                <w:u w:val="single"/>
              </w:rPr>
              <w:t>日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D7C5E" w:rsidRPr="00014B59" w:rsidRDefault="007D7C5E" w:rsidP="00ED1504">
            <w:pPr>
              <w:spacing w:line="320" w:lineRule="exact"/>
              <w:rPr>
                <w:rFonts w:eastAsia="標楷體"/>
                <w:color w:val="FF0000"/>
                <w:spacing w:val="40"/>
                <w:kern w:val="0"/>
                <w:u w:val="single"/>
              </w:rPr>
            </w:pPr>
            <w:r w:rsidRPr="007D7C5E">
              <w:rPr>
                <w:rFonts w:eastAsia="標楷體" w:hint="eastAsia"/>
                <w:color w:val="FF0000"/>
                <w:spacing w:val="15"/>
                <w:kern w:val="0"/>
                <w:u w:val="single"/>
                <w:fitText w:val="1092" w:id="1691077636"/>
              </w:rPr>
              <w:t>遲到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u w:val="single"/>
                <w:fitText w:val="1092" w:id="1691077636"/>
              </w:rPr>
              <w:t>/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u w:val="single"/>
                <w:fitText w:val="1092" w:id="1691077636"/>
              </w:rPr>
              <w:t>早</w:t>
            </w:r>
            <w:r w:rsidRPr="007D7C5E">
              <w:rPr>
                <w:rFonts w:eastAsia="標楷體" w:hint="eastAsia"/>
                <w:color w:val="FF0000"/>
                <w:spacing w:val="-22"/>
                <w:kern w:val="0"/>
                <w:u w:val="single"/>
                <w:fitText w:val="1092" w:id="1691077636"/>
              </w:rPr>
              <w:t>退</w:t>
            </w:r>
          </w:p>
        </w:tc>
        <w:tc>
          <w:tcPr>
            <w:tcW w:w="1701" w:type="dxa"/>
            <w:gridSpan w:val="2"/>
            <w:vAlign w:val="center"/>
          </w:tcPr>
          <w:p w:rsidR="007D7C5E" w:rsidRPr="00F3038D" w:rsidRDefault="007D7C5E" w:rsidP="00ED1504">
            <w:pPr>
              <w:wordWrap w:val="0"/>
              <w:spacing w:line="320" w:lineRule="exact"/>
              <w:ind w:right="108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</w:tr>
      <w:tr w:rsidR="007D7C5E" w:rsidRPr="00F3038D" w:rsidTr="00ED1504">
        <w:trPr>
          <w:trHeight w:val="389"/>
          <w:jc w:val="center"/>
        </w:trPr>
        <w:tc>
          <w:tcPr>
            <w:tcW w:w="1394" w:type="dxa"/>
            <w:gridSpan w:val="3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D7C5E" w:rsidRPr="00F346B5" w:rsidRDefault="007D7C5E" w:rsidP="00ED1504">
            <w:pPr>
              <w:spacing w:line="320" w:lineRule="exact"/>
              <w:jc w:val="distribute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曠職</w:t>
            </w:r>
          </w:p>
        </w:tc>
        <w:tc>
          <w:tcPr>
            <w:tcW w:w="1701" w:type="dxa"/>
            <w:gridSpan w:val="2"/>
            <w:vAlign w:val="center"/>
          </w:tcPr>
          <w:p w:rsidR="007D7C5E" w:rsidRPr="00F3038D" w:rsidRDefault="007D7C5E" w:rsidP="00ED1504">
            <w:pPr>
              <w:spacing w:line="320" w:lineRule="exact"/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</w:p>
        </w:tc>
      </w:tr>
      <w:tr w:rsidR="007D7C5E" w:rsidRPr="00F3038D" w:rsidTr="00ED1504">
        <w:trPr>
          <w:cantSplit/>
          <w:trHeight w:val="1814"/>
          <w:jc w:val="center"/>
        </w:trPr>
        <w:tc>
          <w:tcPr>
            <w:tcW w:w="1394" w:type="dxa"/>
            <w:gridSpan w:val="3"/>
            <w:vAlign w:val="center"/>
          </w:tcPr>
          <w:p w:rsidR="007D7C5E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12FE9">
              <w:rPr>
                <w:rFonts w:eastAsia="標楷體" w:hint="eastAsia"/>
                <w:color w:val="000000"/>
              </w:rPr>
              <w:t>工作內容</w:t>
            </w:r>
          </w:p>
          <w:p w:rsidR="007D7C5E" w:rsidRPr="00014B59" w:rsidRDefault="007D7C5E" w:rsidP="00ED1504">
            <w:pPr>
              <w:snapToGrid w:val="0"/>
              <w:spacing w:line="200" w:lineRule="exact"/>
              <w:jc w:val="center"/>
              <w:rPr>
                <w:rFonts w:eastAsia="標楷體"/>
                <w:color w:val="FF0000"/>
                <w:sz w:val="20"/>
                <w:u w:val="single"/>
              </w:rPr>
            </w:pPr>
            <w:r w:rsidRPr="00014B59">
              <w:rPr>
                <w:rFonts w:eastAsia="標楷體" w:hint="eastAsia"/>
                <w:color w:val="FF0000"/>
                <w:sz w:val="20"/>
                <w:u w:val="single"/>
              </w:rPr>
              <w:t>(</w:t>
            </w:r>
            <w:r w:rsidRPr="00014B59">
              <w:rPr>
                <w:rFonts w:eastAsia="標楷體" w:hint="eastAsia"/>
                <w:color w:val="FF0000"/>
                <w:sz w:val="20"/>
                <w:u w:val="single"/>
              </w:rPr>
              <w:t>請分點簡要敘述，</w:t>
            </w:r>
            <w:proofErr w:type="gramStart"/>
            <w:r w:rsidRPr="00014B59">
              <w:rPr>
                <w:rFonts w:eastAsia="標楷體" w:hint="eastAsia"/>
                <w:color w:val="FF0000"/>
                <w:sz w:val="20"/>
                <w:u w:val="single"/>
              </w:rPr>
              <w:t>勿檢附</w:t>
            </w:r>
            <w:proofErr w:type="gramEnd"/>
            <w:r w:rsidRPr="00014B59">
              <w:rPr>
                <w:rFonts w:eastAsia="標楷體" w:hint="eastAsia"/>
                <w:color w:val="FF0000"/>
                <w:sz w:val="20"/>
                <w:u w:val="single"/>
              </w:rPr>
              <w:t>附件說明</w:t>
            </w:r>
            <w:r w:rsidRPr="00014B59">
              <w:rPr>
                <w:rFonts w:eastAsia="標楷體" w:hint="eastAsia"/>
                <w:color w:val="FF0000"/>
                <w:sz w:val="20"/>
                <w:u w:val="single"/>
              </w:rPr>
              <w:t>)</w:t>
            </w:r>
          </w:p>
        </w:tc>
        <w:tc>
          <w:tcPr>
            <w:tcW w:w="8337" w:type="dxa"/>
            <w:gridSpan w:val="10"/>
          </w:tcPr>
          <w:p w:rsidR="007D7C5E" w:rsidRPr="00F3038D" w:rsidRDefault="007D7C5E" w:rsidP="00ED1504">
            <w:pPr>
              <w:spacing w:before="120"/>
              <w:rPr>
                <w:rFonts w:eastAsia="標楷體"/>
                <w:color w:val="00000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2670" w:type="dxa"/>
            <w:gridSpan w:val="4"/>
            <w:vAlign w:val="center"/>
          </w:tcPr>
          <w:p w:rsidR="007D7C5E" w:rsidRPr="00014B59" w:rsidRDefault="007D7C5E" w:rsidP="00ED1504">
            <w:pPr>
              <w:spacing w:line="240" w:lineRule="exact"/>
              <w:jc w:val="center"/>
              <w:rPr>
                <w:rFonts w:eastAsia="標楷體"/>
                <w:color w:val="FF0000"/>
                <w:spacing w:val="-20"/>
                <w:sz w:val="28"/>
                <w:szCs w:val="28"/>
                <w:u w:val="single"/>
              </w:rPr>
            </w:pPr>
            <w:r w:rsidRPr="007D7C5E">
              <w:rPr>
                <w:rFonts w:eastAsia="標楷體" w:hint="eastAsia"/>
                <w:color w:val="FF0000"/>
                <w:spacing w:val="120"/>
                <w:kern w:val="0"/>
                <w:sz w:val="28"/>
                <w:szCs w:val="28"/>
                <w:u w:val="single"/>
                <w:fitText w:val="1960" w:id="1691077637"/>
              </w:rPr>
              <w:t>考核項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sz w:val="28"/>
                <w:szCs w:val="28"/>
                <w:u w:val="single"/>
                <w:fitText w:val="1960" w:id="1691077637"/>
              </w:rPr>
              <w:t>目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D2093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7D7C5E">
              <w:rPr>
                <w:rFonts w:eastAsia="標楷體" w:hint="eastAsia"/>
                <w:color w:val="000000"/>
                <w:spacing w:val="120"/>
                <w:kern w:val="0"/>
                <w:sz w:val="28"/>
                <w:szCs w:val="28"/>
                <w:fitText w:val="1960" w:id="1691077638"/>
              </w:rPr>
              <w:t>工作細</w:t>
            </w:r>
            <w:r w:rsidRPr="007D7C5E">
              <w:rPr>
                <w:rFonts w:eastAsia="標楷體" w:hint="eastAsia"/>
                <w:color w:val="000000"/>
                <w:spacing w:val="15"/>
                <w:kern w:val="0"/>
                <w:sz w:val="28"/>
                <w:szCs w:val="28"/>
                <w:fitText w:val="1960" w:id="1691077638"/>
              </w:rPr>
              <w:t>目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14B59" w:rsidRDefault="007D7C5E" w:rsidP="00ED1504">
            <w:pPr>
              <w:spacing w:line="240" w:lineRule="exact"/>
              <w:jc w:val="center"/>
              <w:rPr>
                <w:rFonts w:eastAsia="標楷體"/>
                <w:color w:val="FF0000"/>
                <w:sz w:val="28"/>
                <w:szCs w:val="28"/>
                <w:u w:val="single"/>
              </w:rPr>
            </w:pPr>
            <w:r w:rsidRPr="007D7C5E">
              <w:rPr>
                <w:rFonts w:eastAsia="標楷體" w:hint="eastAsia"/>
                <w:color w:val="FF0000"/>
                <w:spacing w:val="120"/>
                <w:kern w:val="0"/>
                <w:sz w:val="28"/>
                <w:szCs w:val="28"/>
                <w:u w:val="single"/>
                <w:fitText w:val="1960" w:id="1691077639"/>
              </w:rPr>
              <w:t>單項評</w:t>
            </w:r>
            <w:r w:rsidRPr="007D7C5E">
              <w:rPr>
                <w:rFonts w:eastAsia="標楷體" w:hint="eastAsia"/>
                <w:color w:val="FF0000"/>
                <w:spacing w:val="15"/>
                <w:kern w:val="0"/>
                <w:sz w:val="28"/>
                <w:szCs w:val="28"/>
                <w:u w:val="single"/>
                <w:fitText w:val="1960" w:id="1691077639"/>
              </w:rPr>
              <w:t>分</w:t>
            </w: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669" w:type="dxa"/>
            <w:vMerge w:val="restart"/>
            <w:vAlign w:val="center"/>
          </w:tcPr>
          <w:p w:rsidR="007D7C5E" w:rsidRPr="00D2093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D2093D">
              <w:rPr>
                <w:rFonts w:eastAsia="標楷體" w:hint="eastAsia"/>
                <w:color w:val="000000"/>
                <w:spacing w:val="-20"/>
              </w:rPr>
              <w:t>行政</w:t>
            </w:r>
          </w:p>
        </w:tc>
        <w:tc>
          <w:tcPr>
            <w:tcW w:w="2001" w:type="dxa"/>
            <w:gridSpan w:val="3"/>
            <w:vAlign w:val="center"/>
          </w:tcPr>
          <w:p w:rsidR="007D7C5E" w:rsidRPr="00D2093D" w:rsidRDefault="007D7C5E" w:rsidP="00ED1504">
            <w:pPr>
              <w:spacing w:line="0" w:lineRule="atLeast"/>
              <w:jc w:val="center"/>
              <w:rPr>
                <w:sz w:val="20"/>
              </w:rPr>
            </w:pPr>
            <w:r w:rsidRPr="00D2093D">
              <w:rPr>
                <w:rFonts w:ascii="標楷體" w:eastAsia="標楷體" w:hint="eastAsia"/>
                <w:sz w:val="20"/>
              </w:rPr>
              <w:t>工作及績效    ％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669" w:type="dxa"/>
            <w:vMerge/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D7C5E" w:rsidRPr="00D2093D" w:rsidRDefault="007D7C5E" w:rsidP="00ED1504">
            <w:pPr>
              <w:spacing w:line="0" w:lineRule="atLeast"/>
              <w:jc w:val="center"/>
              <w:rPr>
                <w:sz w:val="20"/>
              </w:rPr>
            </w:pPr>
            <w:r w:rsidRPr="00D2093D">
              <w:rPr>
                <w:rFonts w:ascii="標楷體" w:eastAsia="標楷體" w:hint="eastAsia"/>
                <w:sz w:val="20"/>
              </w:rPr>
              <w:t>創新及簡化    ％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669" w:type="dxa"/>
            <w:vMerge/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D7C5E" w:rsidRPr="00D2093D" w:rsidRDefault="007D7C5E" w:rsidP="00ED1504">
            <w:pPr>
              <w:spacing w:line="0" w:lineRule="atLeast"/>
              <w:jc w:val="center"/>
              <w:rPr>
                <w:sz w:val="20"/>
              </w:rPr>
            </w:pPr>
            <w:r w:rsidRPr="00D2093D">
              <w:rPr>
                <w:rFonts w:ascii="標楷體" w:eastAsia="標楷體" w:hint="eastAsia"/>
                <w:sz w:val="20"/>
              </w:rPr>
              <w:t>服務態度      ％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2670" w:type="dxa"/>
            <w:gridSpan w:val="4"/>
            <w:vAlign w:val="center"/>
          </w:tcPr>
          <w:p w:rsidR="007D7C5E" w:rsidRPr="00D2093D" w:rsidRDefault="007D7C5E" w:rsidP="00ED1504">
            <w:pPr>
              <w:spacing w:line="0" w:lineRule="atLeast"/>
              <w:jc w:val="center"/>
              <w:rPr>
                <w:sz w:val="20"/>
              </w:rPr>
            </w:pPr>
            <w:r w:rsidRPr="00D2093D">
              <w:rPr>
                <w:rFonts w:ascii="標楷體" w:eastAsia="標楷體" w:hint="eastAsia"/>
              </w:rPr>
              <w:t>協助教學</w:t>
            </w:r>
            <w:r w:rsidRPr="00D2093D">
              <w:rPr>
                <w:rFonts w:ascii="標楷體" w:eastAsia="標楷體" w:hint="eastAsia"/>
                <w:sz w:val="20"/>
              </w:rPr>
              <w:t xml:space="preserve">            ％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2670" w:type="dxa"/>
            <w:gridSpan w:val="4"/>
            <w:vAlign w:val="center"/>
          </w:tcPr>
          <w:p w:rsidR="007D7C5E" w:rsidRPr="00D2093D" w:rsidRDefault="007D7C5E" w:rsidP="00ED1504">
            <w:pPr>
              <w:spacing w:line="0" w:lineRule="atLeast"/>
              <w:jc w:val="center"/>
              <w:rPr>
                <w:sz w:val="20"/>
              </w:rPr>
            </w:pPr>
            <w:r w:rsidRPr="00D2093D">
              <w:rPr>
                <w:rFonts w:ascii="標楷體" w:eastAsia="標楷體" w:hint="eastAsia"/>
              </w:rPr>
              <w:t>協助研究</w:t>
            </w:r>
            <w:r w:rsidRPr="00D2093D">
              <w:rPr>
                <w:rFonts w:ascii="標楷體" w:eastAsia="標楷體" w:hint="eastAsia"/>
                <w:sz w:val="20"/>
              </w:rPr>
              <w:t xml:space="preserve">            ％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1"/>
          <w:jc w:val="center"/>
        </w:trPr>
        <w:tc>
          <w:tcPr>
            <w:tcW w:w="2670" w:type="dxa"/>
            <w:gridSpan w:val="4"/>
            <w:vAlign w:val="center"/>
          </w:tcPr>
          <w:p w:rsidR="007D7C5E" w:rsidRPr="00014B59" w:rsidRDefault="007D7C5E" w:rsidP="00ED150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color w:val="FF0000"/>
                <w:u w:val="single"/>
              </w:rPr>
            </w:pPr>
            <w:r w:rsidRPr="00014B59">
              <w:rPr>
                <w:rFonts w:ascii="標楷體" w:eastAsia="標楷體" w:hAnsi="標楷體" w:hint="eastAsia"/>
                <w:color w:val="FF0000"/>
                <w:u w:val="single"/>
              </w:rPr>
              <w:t xml:space="preserve">100 </w:t>
            </w:r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 xml:space="preserve">％  </w:t>
            </w:r>
          </w:p>
        </w:tc>
        <w:tc>
          <w:tcPr>
            <w:tcW w:w="4793" w:type="dxa"/>
            <w:gridSpan w:val="6"/>
            <w:vAlign w:val="center"/>
          </w:tcPr>
          <w:p w:rsidR="007D7C5E" w:rsidRPr="00014B59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7D7C5E">
              <w:rPr>
                <w:rFonts w:ascii="標楷體" w:eastAsia="標楷體" w:hAnsi="標楷體" w:hint="eastAsia"/>
                <w:color w:val="FF0000"/>
                <w:spacing w:val="120"/>
                <w:kern w:val="0"/>
                <w:sz w:val="28"/>
                <w:szCs w:val="28"/>
                <w:u w:val="single"/>
                <w:fitText w:val="1960" w:id="1691077640"/>
              </w:rPr>
              <w:t>考評總</w:t>
            </w:r>
            <w:r w:rsidRPr="007D7C5E">
              <w:rPr>
                <w:rFonts w:ascii="標楷體" w:eastAsia="標楷體" w:hAnsi="標楷體" w:hint="eastAsia"/>
                <w:color w:val="FF0000"/>
                <w:spacing w:val="15"/>
                <w:kern w:val="0"/>
                <w:sz w:val="28"/>
                <w:szCs w:val="28"/>
                <w:u w:val="single"/>
                <w:fitText w:val="1960" w:id="1691077640"/>
              </w:rPr>
              <w:t>分</w:t>
            </w:r>
          </w:p>
        </w:tc>
        <w:tc>
          <w:tcPr>
            <w:tcW w:w="2268" w:type="dxa"/>
            <w:gridSpan w:val="3"/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34"/>
          <w:jc w:val="center"/>
        </w:trPr>
        <w:tc>
          <w:tcPr>
            <w:tcW w:w="2670" w:type="dxa"/>
            <w:gridSpan w:val="4"/>
            <w:vAlign w:val="center"/>
          </w:tcPr>
          <w:p w:rsidR="007D7C5E" w:rsidRDefault="007D7C5E" w:rsidP="00ED1504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112FE9">
              <w:rPr>
                <w:rFonts w:ascii="標楷體" w:eastAsia="標楷體" w:hint="eastAsia"/>
              </w:rPr>
              <w:t>個人重大具體優劣事蹟</w:t>
            </w:r>
          </w:p>
          <w:p w:rsidR="007D7C5E" w:rsidRPr="00014B59" w:rsidRDefault="007D7C5E" w:rsidP="00ED1504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u w:val="single"/>
              </w:rPr>
            </w:pPr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>(總分超過85分或未達70分</w:t>
            </w:r>
          </w:p>
          <w:p w:rsidR="007D7C5E" w:rsidRPr="00014B59" w:rsidRDefault="007D7C5E" w:rsidP="00ED1504">
            <w:pPr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u w:val="single"/>
              </w:rPr>
            </w:pPr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>請務必</w:t>
            </w:r>
            <w:proofErr w:type="gramStart"/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>填列此欄位</w:t>
            </w:r>
            <w:proofErr w:type="gramEnd"/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>，</w:t>
            </w:r>
          </w:p>
          <w:p w:rsidR="007D7C5E" w:rsidRPr="00F46A07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  <w:sz w:val="20"/>
              </w:rPr>
            </w:pPr>
            <w:r w:rsidRPr="00014B59">
              <w:rPr>
                <w:rFonts w:ascii="標楷體" w:eastAsia="標楷體" w:hint="eastAsia"/>
                <w:color w:val="FF0000"/>
                <w:sz w:val="20"/>
                <w:u w:val="single"/>
              </w:rPr>
              <w:t>並檢附佐證資料)</w:t>
            </w:r>
          </w:p>
        </w:tc>
        <w:tc>
          <w:tcPr>
            <w:tcW w:w="7061" w:type="dxa"/>
            <w:gridSpan w:val="9"/>
            <w:vAlign w:val="center"/>
          </w:tcPr>
          <w:p w:rsidR="007D7C5E" w:rsidRPr="009E71B0" w:rsidRDefault="007D7C5E" w:rsidP="00ED1504">
            <w:pPr>
              <w:spacing w:line="240" w:lineRule="exact"/>
              <w:ind w:leftChars="50" w:left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361"/>
          <w:jc w:val="center"/>
        </w:trPr>
        <w:tc>
          <w:tcPr>
            <w:tcW w:w="1040" w:type="dxa"/>
            <w:gridSpan w:val="2"/>
            <w:vMerge w:val="restart"/>
            <w:vAlign w:val="center"/>
          </w:tcPr>
          <w:p w:rsidR="007D7C5E" w:rsidRDefault="007D7C5E" w:rsidP="00ED1504">
            <w:pPr>
              <w:snapToGrid w:val="0"/>
              <w:spacing w:line="240" w:lineRule="exact"/>
              <w:ind w:leftChars="20" w:left="48" w:rightChars="20" w:right="48"/>
              <w:rPr>
                <w:rFonts w:ascii="標楷體" w:eastAsia="標楷體" w:hAnsi="標楷體"/>
                <w:color w:val="000000"/>
              </w:rPr>
            </w:pPr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系(所)</w:t>
            </w:r>
            <w:proofErr w:type="gramStart"/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會議</w:t>
            </w:r>
            <w:r w:rsidRPr="00112FE9">
              <w:rPr>
                <w:rFonts w:ascii="標楷體" w:eastAsia="標楷體" w:hAnsi="標楷體" w:hint="eastAsia"/>
                <w:color w:val="000000"/>
              </w:rPr>
              <w:t>召集人</w:t>
            </w:r>
          </w:p>
          <w:p w:rsidR="007D7C5E" w:rsidRPr="00DE3F32" w:rsidRDefault="007D7C5E" w:rsidP="00ED1504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DE3F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(請附會議紀錄)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7D7C5E" w:rsidRPr="0003533D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  <w:r w:rsidRPr="00112FE9">
              <w:rPr>
                <w:rFonts w:eastAsia="標楷體" w:hint="eastAsia"/>
                <w:color w:val="000000"/>
                <w:spacing w:val="-10"/>
              </w:rPr>
              <w:t>用人單位系</w:t>
            </w:r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(所)</w:t>
            </w:r>
            <w:r w:rsidRPr="00112FE9">
              <w:rPr>
                <w:rFonts w:eastAsia="標楷體" w:hint="eastAsia"/>
                <w:color w:val="000000"/>
                <w:spacing w:val="-10"/>
              </w:rPr>
              <w:t>主管或二級主管</w:t>
            </w:r>
          </w:p>
        </w:tc>
        <w:tc>
          <w:tcPr>
            <w:tcW w:w="2694" w:type="dxa"/>
            <w:gridSpan w:val="3"/>
            <w:vAlign w:val="center"/>
          </w:tcPr>
          <w:p w:rsidR="007D7C5E" w:rsidRPr="00014B59" w:rsidRDefault="007D7C5E" w:rsidP="00ED1504">
            <w:pPr>
              <w:snapToGrid w:val="0"/>
              <w:spacing w:line="240" w:lineRule="exact"/>
              <w:rPr>
                <w:rFonts w:eastAsia="標楷體"/>
                <w:color w:val="FF0000"/>
                <w:u w:val="single"/>
              </w:rPr>
            </w:pPr>
            <w:r w:rsidRPr="00014B59">
              <w:rPr>
                <w:rFonts w:eastAsia="標楷體" w:hint="eastAsia"/>
                <w:color w:val="FF0000"/>
                <w:u w:val="single"/>
              </w:rPr>
              <w:t>評語：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12FE9">
              <w:rPr>
                <w:rFonts w:eastAsia="標楷體" w:hint="eastAsia"/>
                <w:color w:val="000000"/>
              </w:rPr>
              <w:t>用人單位</w:t>
            </w:r>
          </w:p>
          <w:p w:rsidR="007D7C5E" w:rsidRPr="00112FE9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112FE9">
              <w:rPr>
                <w:rFonts w:eastAsia="標楷體" w:hint="eastAsia"/>
                <w:color w:val="000000"/>
              </w:rPr>
              <w:t>一級主管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院、中心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7"/>
          <w:jc w:val="center"/>
        </w:trPr>
        <w:tc>
          <w:tcPr>
            <w:tcW w:w="1040" w:type="dxa"/>
            <w:gridSpan w:val="2"/>
            <w:vMerge/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ind w:leftChars="20" w:left="48" w:rightChars="20" w:right="48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7D7C5E" w:rsidRPr="0003533D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7C5E" w:rsidRPr="00014B59" w:rsidRDefault="007D7C5E" w:rsidP="00ED1504">
            <w:pPr>
              <w:snapToGrid w:val="0"/>
              <w:spacing w:line="240" w:lineRule="exact"/>
              <w:rPr>
                <w:rFonts w:eastAsia="標楷體"/>
                <w:color w:val="FF0000"/>
                <w:u w:val="single"/>
              </w:rPr>
            </w:pPr>
            <w:r w:rsidRPr="00014B59">
              <w:rPr>
                <w:rFonts w:eastAsia="標楷體" w:hint="eastAsia"/>
                <w:color w:val="FF0000"/>
                <w:u w:val="single"/>
              </w:rPr>
              <w:t>核章：</w:t>
            </w:r>
          </w:p>
        </w:tc>
        <w:tc>
          <w:tcPr>
            <w:tcW w:w="1291" w:type="dxa"/>
            <w:gridSpan w:val="2"/>
            <w:vMerge/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50"/>
          <w:jc w:val="center"/>
        </w:trPr>
        <w:tc>
          <w:tcPr>
            <w:tcW w:w="1040" w:type="dxa"/>
            <w:gridSpan w:val="2"/>
            <w:vAlign w:val="center"/>
          </w:tcPr>
          <w:p w:rsidR="007D7C5E" w:rsidRPr="000D061C" w:rsidRDefault="007D7C5E" w:rsidP="00ED1504">
            <w:pPr>
              <w:snapToGrid w:val="0"/>
              <w:rPr>
                <w:rFonts w:eastAsia="標楷體"/>
                <w:color w:val="000000"/>
              </w:rPr>
            </w:pPr>
            <w:r w:rsidRPr="007D7C5E">
              <w:rPr>
                <w:rFonts w:eastAsia="標楷體" w:hint="eastAsia"/>
                <w:color w:val="000000"/>
                <w:spacing w:val="60"/>
                <w:kern w:val="0"/>
                <w:fitText w:val="960" w:id="1691077641"/>
              </w:rPr>
              <w:t>人事</w:t>
            </w:r>
            <w:r w:rsidRPr="007D7C5E">
              <w:rPr>
                <w:rFonts w:eastAsia="標楷體" w:hint="eastAsia"/>
                <w:color w:val="000000"/>
                <w:kern w:val="0"/>
                <w:fitText w:val="960" w:id="1691077641"/>
              </w:rPr>
              <w:t>室</w:t>
            </w:r>
          </w:p>
        </w:tc>
        <w:tc>
          <w:tcPr>
            <w:tcW w:w="2905" w:type="dxa"/>
            <w:gridSpan w:val="4"/>
            <w:vAlign w:val="center"/>
          </w:tcPr>
          <w:p w:rsidR="007D7C5E" w:rsidRPr="000D061C" w:rsidRDefault="007D7C5E" w:rsidP="00ED1504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7C5E" w:rsidRPr="000D061C" w:rsidRDefault="007D7C5E" w:rsidP="00ED150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7D7C5E">
              <w:rPr>
                <w:rFonts w:eastAsia="標楷體" w:hint="eastAsia"/>
                <w:color w:val="000000"/>
                <w:spacing w:val="360"/>
                <w:kern w:val="0"/>
                <w:fitText w:val="1200" w:id="1691077642"/>
              </w:rPr>
              <w:t>校</w:t>
            </w:r>
            <w:r w:rsidRPr="007D7C5E">
              <w:rPr>
                <w:rFonts w:eastAsia="標楷體" w:hint="eastAsia"/>
                <w:color w:val="000000"/>
                <w:kern w:val="0"/>
                <w:fitText w:val="1200" w:id="1691077642"/>
              </w:rPr>
              <w:t>長</w:t>
            </w:r>
          </w:p>
        </w:tc>
        <w:tc>
          <w:tcPr>
            <w:tcW w:w="3092" w:type="dxa"/>
            <w:gridSpan w:val="4"/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7D7C5E" w:rsidRPr="00014B59" w:rsidRDefault="007D7C5E" w:rsidP="007D7C5E">
      <w:pPr>
        <w:spacing w:line="280" w:lineRule="exact"/>
        <w:rPr>
          <w:rFonts w:ascii="標楷體" w:eastAsia="標楷體" w:hAnsi="標楷體"/>
          <w:color w:val="FF0000"/>
          <w:sz w:val="22"/>
          <w:szCs w:val="22"/>
          <w:u w:val="single"/>
        </w:rPr>
      </w:pPr>
      <w:r w:rsidRPr="00014B59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說明：本校考核於每學年3月函請各單位作業時，本</w:t>
      </w:r>
      <w:proofErr w:type="gramStart"/>
      <w:r w:rsidRPr="00014B59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表差勤假別</w:t>
      </w:r>
      <w:proofErr w:type="gramEnd"/>
      <w:r w:rsidRPr="00014B59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將先提供至該學年2月底資料供各單位參酌。如至該學年7月底之差勤情形符合本要點停聘、解聘或</w:t>
      </w:r>
      <w:proofErr w:type="gramStart"/>
      <w:r w:rsidRPr="00014B59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不</w:t>
      </w:r>
      <w:proofErr w:type="gramEnd"/>
      <w:r w:rsidRPr="00014B59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續聘規定時，將函請各單位依程序辦理。</w:t>
      </w:r>
    </w:p>
    <w:p w:rsidR="007D7C5E" w:rsidRPr="000811D1" w:rsidRDefault="007D7C5E" w:rsidP="007D7C5E">
      <w:pPr>
        <w:pStyle w:val="Default"/>
        <w:snapToGrid w:val="0"/>
        <w:spacing w:afterLines="50" w:after="180" w:line="240" w:lineRule="atLeast"/>
        <w:ind w:left="561" w:hangingChars="200" w:hanging="561"/>
        <w:jc w:val="center"/>
        <w:rPr>
          <w:rFonts w:hAnsi="標楷體"/>
          <w:b/>
          <w:sz w:val="28"/>
          <w:szCs w:val="28"/>
        </w:rPr>
      </w:pPr>
      <w:r w:rsidRPr="000811D1">
        <w:rPr>
          <w:rFonts w:hAnsi="標楷體" w:hint="eastAsia"/>
          <w:b/>
          <w:sz w:val="28"/>
          <w:szCs w:val="28"/>
        </w:rPr>
        <w:lastRenderedPageBreak/>
        <w:t>國立中興大學新制助教</w:t>
      </w:r>
      <w:r w:rsidRPr="000811D1">
        <w:rPr>
          <w:rFonts w:hAnsi="標楷體" w:hint="eastAsia"/>
          <w:b/>
          <w:sz w:val="28"/>
          <w:szCs w:val="28"/>
          <w:u w:val="single"/>
        </w:rPr>
        <w:t xml:space="preserve">      </w:t>
      </w:r>
      <w:r w:rsidRPr="000811D1">
        <w:rPr>
          <w:rFonts w:hAnsi="標楷體" w:hint="eastAsia"/>
          <w:b/>
          <w:sz w:val="28"/>
          <w:szCs w:val="28"/>
        </w:rPr>
        <w:t xml:space="preserve">學年度考核表        </w:t>
      </w:r>
    </w:p>
    <w:tbl>
      <w:tblPr>
        <w:tblW w:w="9568" w:type="dxa"/>
        <w:jc w:val="center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2"/>
        <w:gridCol w:w="651"/>
        <w:gridCol w:w="1092"/>
        <w:gridCol w:w="837"/>
        <w:gridCol w:w="806"/>
        <w:gridCol w:w="567"/>
        <w:gridCol w:w="292"/>
        <w:gridCol w:w="1583"/>
        <w:gridCol w:w="132"/>
        <w:gridCol w:w="612"/>
        <w:gridCol w:w="558"/>
        <w:gridCol w:w="203"/>
        <w:gridCol w:w="55"/>
        <w:gridCol w:w="300"/>
        <w:gridCol w:w="558"/>
        <w:gridCol w:w="559"/>
      </w:tblGrid>
      <w:tr w:rsidR="007D7C5E" w:rsidRPr="00F3038D" w:rsidTr="00ED1504">
        <w:trPr>
          <w:trHeight w:val="360"/>
          <w:jc w:val="center"/>
        </w:trPr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F3038D">
              <w:rPr>
                <w:rFonts w:eastAsia="標楷體" w:hint="eastAsia"/>
                <w:color w:val="000000"/>
                <w:spacing w:val="-20"/>
              </w:rPr>
              <w:t>單位</w:t>
            </w:r>
          </w:p>
        </w:tc>
        <w:tc>
          <w:tcPr>
            <w:tcW w:w="3428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D7C5E" w:rsidRPr="007E2A3F" w:rsidRDefault="007D7C5E" w:rsidP="00ED1504">
            <w:pPr>
              <w:spacing w:before="120"/>
              <w:ind w:left="113" w:right="57"/>
              <w:jc w:val="distribute"/>
              <w:rPr>
                <w:rFonts w:eastAsia="標楷體"/>
                <w:color w:val="000000"/>
              </w:rPr>
            </w:pPr>
            <w:r w:rsidRPr="007E2A3F">
              <w:rPr>
                <w:rFonts w:eastAsia="標楷體" w:hint="eastAsia"/>
                <w:color w:val="000000"/>
              </w:rPr>
              <w:t>請假及曠職</w:t>
            </w: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項　目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</w:tcBorders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次數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日數</w:t>
            </w:r>
          </w:p>
        </w:tc>
      </w:tr>
      <w:tr w:rsidR="007D7C5E" w:rsidRPr="00F3038D" w:rsidTr="00ED1504">
        <w:trPr>
          <w:trHeight w:val="200"/>
          <w:jc w:val="center"/>
        </w:trPr>
        <w:tc>
          <w:tcPr>
            <w:tcW w:w="7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D7C5E" w:rsidRPr="00F3038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8" w:type="dxa"/>
            <w:gridSpan w:val="5"/>
            <w:vMerge/>
            <w:shd w:val="clear" w:color="auto" w:fill="auto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D7C5E" w:rsidRPr="00F3038D" w:rsidRDefault="007D7C5E" w:rsidP="00ED1504">
            <w:pPr>
              <w:jc w:val="distribute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事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3038D">
              <w:rPr>
                <w:rFonts w:eastAsia="標楷體" w:hint="eastAsia"/>
                <w:color w:val="000000"/>
              </w:rPr>
              <w:t>假</w:t>
            </w:r>
          </w:p>
        </w:tc>
        <w:tc>
          <w:tcPr>
            <w:tcW w:w="1560" w:type="dxa"/>
            <w:gridSpan w:val="5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 xml:space="preserve">日　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cantSplit/>
          <w:trHeight w:val="248"/>
          <w:jc w:val="center"/>
        </w:trPr>
        <w:tc>
          <w:tcPr>
            <w:tcW w:w="72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D7C5E" w:rsidRPr="00F3038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8" w:type="dxa"/>
            <w:gridSpan w:val="5"/>
            <w:vMerge/>
            <w:shd w:val="clear" w:color="auto" w:fill="auto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D7C5E" w:rsidRPr="00F3038D" w:rsidRDefault="007D7C5E" w:rsidP="00ED1504">
            <w:pPr>
              <w:spacing w:line="240" w:lineRule="exact"/>
              <w:contextualSpacing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病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假</w:t>
            </w:r>
          </w:p>
        </w:tc>
        <w:tc>
          <w:tcPr>
            <w:tcW w:w="1560" w:type="dxa"/>
            <w:gridSpan w:val="5"/>
            <w:vAlign w:val="center"/>
          </w:tcPr>
          <w:p w:rsidR="007D7C5E" w:rsidRPr="00F3038D" w:rsidRDefault="007D7C5E" w:rsidP="00ED1504">
            <w:pPr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trHeight w:val="254"/>
          <w:jc w:val="center"/>
        </w:trPr>
        <w:tc>
          <w:tcPr>
            <w:tcW w:w="72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姓名</w:t>
            </w:r>
          </w:p>
        </w:tc>
        <w:tc>
          <w:tcPr>
            <w:tcW w:w="3428" w:type="dxa"/>
            <w:gridSpan w:val="5"/>
            <w:vMerge w:val="restart"/>
            <w:shd w:val="clear" w:color="auto" w:fill="auto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D7C5E" w:rsidRPr="00F3038D" w:rsidRDefault="007D7C5E" w:rsidP="00ED1504">
            <w:pPr>
              <w:jc w:val="distribute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休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3038D">
              <w:rPr>
                <w:rFonts w:eastAsia="標楷體" w:hint="eastAsia"/>
                <w:color w:val="000000"/>
              </w:rPr>
              <w:t>假</w:t>
            </w:r>
          </w:p>
        </w:tc>
        <w:tc>
          <w:tcPr>
            <w:tcW w:w="1560" w:type="dxa"/>
            <w:gridSpan w:val="5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trHeight w:val="58"/>
          <w:jc w:val="center"/>
        </w:trPr>
        <w:tc>
          <w:tcPr>
            <w:tcW w:w="72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ind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jc w:val="distribute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遲　到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trHeight w:val="202"/>
          <w:jc w:val="center"/>
        </w:trPr>
        <w:tc>
          <w:tcPr>
            <w:tcW w:w="72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112FE9" w:rsidRDefault="007D7C5E" w:rsidP="00ED1504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FE9">
              <w:rPr>
                <w:rFonts w:eastAsia="標楷體" w:hint="eastAsia"/>
                <w:color w:val="000000"/>
              </w:rPr>
              <w:t>到職日期</w:t>
            </w:r>
          </w:p>
        </w:tc>
        <w:tc>
          <w:tcPr>
            <w:tcW w:w="3428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jc w:val="distribute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早　退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trHeight w:val="110"/>
          <w:jc w:val="center"/>
        </w:trPr>
        <w:tc>
          <w:tcPr>
            <w:tcW w:w="721" w:type="dxa"/>
            <w:vMerge/>
            <w:tcBorders>
              <w:left w:val="single" w:sz="12" w:space="0" w:color="auto"/>
            </w:tcBorders>
            <w:vAlign w:val="center"/>
          </w:tcPr>
          <w:p w:rsidR="007D7C5E" w:rsidRPr="00112FE9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8" w:type="dxa"/>
            <w:gridSpan w:val="5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D7C5E" w:rsidRPr="00F3038D" w:rsidRDefault="007D7C5E" w:rsidP="00ED1504">
            <w:pPr>
              <w:spacing w:before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D7C5E" w:rsidRPr="00F3038D" w:rsidRDefault="007D7C5E" w:rsidP="00ED1504">
            <w:pPr>
              <w:jc w:val="distribute"/>
              <w:rPr>
                <w:rFonts w:eastAsia="標楷體"/>
                <w:color w:val="000000"/>
              </w:rPr>
            </w:pPr>
            <w:proofErr w:type="gramStart"/>
            <w:r w:rsidRPr="00F3038D">
              <w:rPr>
                <w:rFonts w:eastAsia="標楷體" w:hint="eastAsia"/>
                <w:color w:val="000000"/>
              </w:rPr>
              <w:t>曠</w:t>
            </w:r>
            <w:proofErr w:type="gramEnd"/>
            <w:r w:rsidRPr="00F3038D">
              <w:rPr>
                <w:rFonts w:eastAsia="標楷體" w:hint="eastAsia"/>
                <w:color w:val="000000"/>
              </w:rPr>
              <w:t xml:space="preserve">　職</w:t>
            </w:r>
          </w:p>
        </w:tc>
        <w:tc>
          <w:tcPr>
            <w:tcW w:w="1560" w:type="dxa"/>
            <w:gridSpan w:val="5"/>
            <w:vAlign w:val="center"/>
          </w:tcPr>
          <w:p w:rsidR="007D7C5E" w:rsidRPr="00F3038D" w:rsidRDefault="007D7C5E" w:rsidP="00ED150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7D7C5E" w:rsidRPr="00F3038D" w:rsidRDefault="007D7C5E" w:rsidP="00ED1504">
            <w:pPr>
              <w:ind w:right="108"/>
              <w:jc w:val="right"/>
              <w:rPr>
                <w:rFonts w:eastAsia="標楷體"/>
                <w:color w:val="000000"/>
              </w:rPr>
            </w:pPr>
            <w:r w:rsidRPr="00F3038D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 xml:space="preserve">　</w:t>
            </w:r>
            <w:r w:rsidRPr="00F3038D">
              <w:rPr>
                <w:rFonts w:eastAsia="標楷體" w:hint="eastAsia"/>
                <w:color w:val="000000"/>
              </w:rPr>
              <w:t xml:space="preserve"> </w:t>
            </w:r>
            <w:r w:rsidRPr="00F3038D">
              <w:rPr>
                <w:rFonts w:eastAsia="標楷體" w:hint="eastAsia"/>
                <w:color w:val="000000"/>
              </w:rPr>
              <w:t>時</w:t>
            </w:r>
          </w:p>
        </w:tc>
      </w:tr>
      <w:tr w:rsidR="007D7C5E" w:rsidRPr="00F3038D" w:rsidTr="00ED1504">
        <w:trPr>
          <w:cantSplit/>
          <w:trHeight w:val="1092"/>
          <w:jc w:val="center"/>
        </w:trPr>
        <w:tc>
          <w:tcPr>
            <w:tcW w:w="7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C5E" w:rsidRPr="00112FE9" w:rsidRDefault="007D7C5E" w:rsidP="00ED1504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</w:rPr>
            </w:pPr>
            <w:r w:rsidRPr="00112FE9">
              <w:rPr>
                <w:rFonts w:eastAsia="標楷體" w:hint="eastAsia"/>
                <w:color w:val="000000"/>
              </w:rPr>
              <w:t>工作內容</w:t>
            </w:r>
          </w:p>
        </w:tc>
        <w:tc>
          <w:tcPr>
            <w:tcW w:w="8847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7D7C5E" w:rsidRPr="00F3038D" w:rsidRDefault="007D7C5E" w:rsidP="00ED1504">
            <w:pPr>
              <w:spacing w:before="120"/>
              <w:rPr>
                <w:rFonts w:eastAsia="標楷體"/>
                <w:color w:val="00000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7"/>
          <w:jc w:val="center"/>
        </w:trPr>
        <w:tc>
          <w:tcPr>
            <w:tcW w:w="733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0D061C">
              <w:rPr>
                <w:rFonts w:eastAsia="標楷體" w:hint="eastAsia"/>
                <w:color w:val="000000"/>
                <w:spacing w:val="-20"/>
              </w:rPr>
              <w:t>工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    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>作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    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>細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    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>目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0D061C">
              <w:rPr>
                <w:rFonts w:eastAsia="標楷體" w:hint="eastAsia"/>
                <w:color w:val="000000"/>
                <w:spacing w:val="-20"/>
              </w:rPr>
              <w:t>優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0D061C">
              <w:rPr>
                <w:rFonts w:eastAsia="標楷體" w:hint="eastAsia"/>
                <w:color w:val="000000"/>
                <w:spacing w:val="-20"/>
              </w:rPr>
              <w:t>良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0D061C">
              <w:rPr>
                <w:rFonts w:eastAsia="標楷體" w:hint="eastAsia"/>
                <w:color w:val="000000"/>
                <w:spacing w:val="-20"/>
              </w:rPr>
              <w:t>可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D061C">
              <w:rPr>
                <w:rFonts w:eastAsia="標楷體" w:hint="eastAsia"/>
                <w:color w:val="000000"/>
                <w:spacing w:val="-20"/>
                <w:w w:val="90"/>
              </w:rPr>
              <w:t>待改進</w:t>
            </w: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7C5E" w:rsidRPr="00F3038D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行政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jc w:val="both"/>
              <w:rPr>
                <w:sz w:val="20"/>
              </w:rPr>
            </w:pPr>
            <w:r w:rsidRPr="00093C96">
              <w:rPr>
                <w:rFonts w:ascii="標楷體" w:eastAsia="標楷體" w:hint="eastAsia"/>
                <w:sz w:val="20"/>
              </w:rPr>
              <w:t>工作及績效</w:t>
            </w:r>
            <w:r>
              <w:rPr>
                <w:rFonts w:ascii="標楷體" w:eastAsia="標楷體" w:hint="eastAsia"/>
                <w:sz w:val="20"/>
              </w:rPr>
              <w:t xml:space="preserve">    ％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7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  <w:r w:rsidRPr="00093C96">
              <w:rPr>
                <w:rFonts w:ascii="標楷體" w:eastAsia="標楷體" w:hint="eastAsia"/>
                <w:sz w:val="20"/>
              </w:rPr>
              <w:t>創新及簡化</w:t>
            </w:r>
            <w:r>
              <w:rPr>
                <w:rFonts w:ascii="標楷體" w:eastAsia="標楷體" w:hint="eastAsia"/>
                <w:sz w:val="20"/>
              </w:rPr>
              <w:t xml:space="preserve">    ％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75"/>
          <w:jc w:val="center"/>
        </w:trPr>
        <w:tc>
          <w:tcPr>
            <w:tcW w:w="76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rPr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服務</w:t>
            </w:r>
            <w:r w:rsidRPr="00093C96">
              <w:rPr>
                <w:rFonts w:ascii="標楷體" w:eastAsia="標楷體" w:hint="eastAsia"/>
                <w:sz w:val="20"/>
              </w:rPr>
              <w:t>態度</w:t>
            </w:r>
            <w:r>
              <w:rPr>
                <w:rFonts w:ascii="標楷體" w:eastAsia="標楷體" w:hint="eastAsia"/>
                <w:sz w:val="20"/>
              </w:rPr>
              <w:t xml:space="preserve">      ％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8"/>
          <w:jc w:val="center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jc w:val="both"/>
              <w:rPr>
                <w:sz w:val="20"/>
              </w:rPr>
            </w:pPr>
            <w:r w:rsidRPr="00112FE9">
              <w:rPr>
                <w:rFonts w:ascii="標楷體" w:eastAsia="標楷體" w:hint="eastAsia"/>
              </w:rPr>
              <w:t>協助教學</w:t>
            </w:r>
            <w:r>
              <w:rPr>
                <w:rFonts w:ascii="標楷體" w:eastAsia="標楷體" w:hint="eastAsia"/>
                <w:sz w:val="20"/>
              </w:rPr>
              <w:t xml:space="preserve">            ％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093C96" w:rsidRDefault="007D7C5E" w:rsidP="00ED1504">
            <w:pPr>
              <w:spacing w:line="0" w:lineRule="atLeast"/>
              <w:jc w:val="both"/>
              <w:rPr>
                <w:sz w:val="20"/>
              </w:rPr>
            </w:pPr>
            <w:r w:rsidRPr="00112FE9">
              <w:rPr>
                <w:rFonts w:ascii="標楷體" w:eastAsia="標楷體" w:hint="eastAsia"/>
              </w:rPr>
              <w:t>協助研究</w:t>
            </w:r>
            <w:r>
              <w:rPr>
                <w:rFonts w:ascii="標楷體" w:eastAsia="標楷體" w:hint="eastAsia"/>
                <w:sz w:val="20"/>
              </w:rPr>
              <w:t xml:space="preserve">            ％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8E576E" w:rsidRDefault="007D7C5E" w:rsidP="00ED150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E576E">
              <w:rPr>
                <w:rFonts w:ascii="標楷體" w:eastAsia="標楷體" w:hAnsi="標楷體" w:hint="eastAsia"/>
                <w:sz w:val="20"/>
              </w:rPr>
              <w:t>（由各院</w:t>
            </w:r>
            <w:r>
              <w:rPr>
                <w:rFonts w:ascii="標楷體" w:eastAsia="標楷體" w:hAnsi="標楷體" w:hint="eastAsia"/>
                <w:sz w:val="20"/>
              </w:rPr>
              <w:t>或系所</w:t>
            </w:r>
            <w:r w:rsidRPr="008E576E">
              <w:rPr>
                <w:rFonts w:ascii="標楷體" w:eastAsia="標楷體" w:hAnsi="標楷體" w:hint="eastAsia"/>
                <w:sz w:val="20"/>
              </w:rPr>
              <w:t>自訂細目及配分比例）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4"/>
          <w:jc w:val="center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112FE9" w:rsidRDefault="007D7C5E" w:rsidP="00ED1504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  <w:r w:rsidRPr="00112FE9">
              <w:rPr>
                <w:rFonts w:ascii="標楷體" w:eastAsia="標楷體" w:hint="eastAsia"/>
              </w:rPr>
              <w:t>個人重大具體優劣事蹟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9E71B0" w:rsidRDefault="007D7C5E" w:rsidP="00ED1504">
            <w:pPr>
              <w:spacing w:line="240" w:lineRule="exact"/>
              <w:ind w:leftChars="50" w:left="120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47"/>
          <w:jc w:val="center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7C5E" w:rsidRPr="000D061C" w:rsidRDefault="007D7C5E" w:rsidP="00ED1504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單位主管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>初核</w:t>
            </w:r>
          </w:p>
        </w:tc>
        <w:tc>
          <w:tcPr>
            <w:tcW w:w="7062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ind w:leftChars="50" w:left="120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pacing w:val="-20"/>
              </w:rPr>
              <w:t>優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pacing w:val="-20"/>
              </w:rPr>
              <w:t>良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pacing w:val="-20"/>
              </w:rPr>
              <w:t>可</w:t>
            </w:r>
            <w:r w:rsidRPr="000D061C">
              <w:rPr>
                <w:rFonts w:eastAsia="標楷體" w:hint="eastAsia"/>
                <w:color w:val="000000"/>
                <w:spacing w:val="-20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F76FAA">
              <w:rPr>
                <w:rFonts w:eastAsia="標楷體" w:hint="eastAsia"/>
                <w:color w:val="000000"/>
                <w:spacing w:val="-20"/>
              </w:rPr>
              <w:t>待改進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     </w:t>
            </w:r>
            <w:r>
              <w:rPr>
                <w:rFonts w:eastAsia="標楷體" w:hint="eastAsia"/>
                <w:color w:val="000000"/>
              </w:rPr>
              <w:t xml:space="preserve">                    </w:t>
            </w: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68"/>
          <w:jc w:val="center"/>
        </w:trPr>
        <w:tc>
          <w:tcPr>
            <w:tcW w:w="141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C5E" w:rsidRPr="00DE3F32" w:rsidRDefault="007D7C5E" w:rsidP="00ED1504">
            <w:pPr>
              <w:snapToGrid w:val="0"/>
              <w:spacing w:line="240" w:lineRule="exact"/>
              <w:ind w:leftChars="20" w:left="48" w:rightChars="20" w:right="4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系(所)</w:t>
            </w:r>
            <w:proofErr w:type="gramStart"/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會議</w:t>
            </w:r>
            <w:r w:rsidRPr="00112FE9">
              <w:rPr>
                <w:rFonts w:ascii="標楷體" w:eastAsia="標楷體" w:hAnsi="標楷體" w:hint="eastAsia"/>
                <w:color w:val="000000"/>
              </w:rPr>
              <w:t>召集人</w:t>
            </w:r>
            <w:r w:rsidRPr="00DE3F3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(請附會議紀錄)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5E" w:rsidRPr="0003533D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  <w:r w:rsidRPr="00112FE9">
              <w:rPr>
                <w:rFonts w:eastAsia="標楷體" w:hint="eastAsia"/>
                <w:color w:val="000000"/>
                <w:spacing w:val="-10"/>
              </w:rPr>
              <w:t>用人單位系</w:t>
            </w:r>
            <w:r w:rsidRPr="00112FE9">
              <w:rPr>
                <w:rFonts w:ascii="標楷體" w:eastAsia="標楷體" w:hAnsi="標楷體" w:cs="新細明體" w:hint="eastAsia"/>
                <w:color w:val="000000"/>
                <w:kern w:val="0"/>
              </w:rPr>
              <w:t>(所)</w:t>
            </w:r>
            <w:r w:rsidRPr="00112FE9">
              <w:rPr>
                <w:rFonts w:eastAsia="標楷體" w:hint="eastAsia"/>
                <w:color w:val="000000"/>
                <w:spacing w:val="-10"/>
              </w:rPr>
              <w:t>主管或二級主管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1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5E" w:rsidRPr="00112FE9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112FE9">
              <w:rPr>
                <w:rFonts w:eastAsia="標楷體" w:hint="eastAsia"/>
                <w:color w:val="000000"/>
              </w:rPr>
              <w:t>用人單位</w:t>
            </w:r>
          </w:p>
          <w:p w:rsidR="007D7C5E" w:rsidRPr="00112FE9" w:rsidRDefault="007D7C5E" w:rsidP="00ED1504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112FE9">
              <w:rPr>
                <w:rFonts w:eastAsia="標楷體" w:hint="eastAsia"/>
                <w:color w:val="000000"/>
              </w:rPr>
              <w:t>一級主管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院、中心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47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  <w:tr w:rsidR="007D7C5E" w:rsidRPr="000D061C" w:rsidTr="00ED150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624"/>
          <w:jc w:val="center"/>
        </w:trPr>
        <w:tc>
          <w:tcPr>
            <w:tcW w:w="141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D061C">
              <w:rPr>
                <w:rFonts w:eastAsia="標楷體" w:hint="eastAsia"/>
                <w:color w:val="000000"/>
              </w:rPr>
              <w:t>人事室</w:t>
            </w:r>
          </w:p>
        </w:tc>
        <w:tc>
          <w:tcPr>
            <w:tcW w:w="359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D061C">
              <w:rPr>
                <w:rFonts w:eastAsia="標楷體" w:hint="eastAsia"/>
                <w:color w:val="000000"/>
              </w:rPr>
              <w:t>校長</w:t>
            </w:r>
          </w:p>
        </w:tc>
        <w:tc>
          <w:tcPr>
            <w:tcW w:w="284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C5E" w:rsidRPr="000D061C" w:rsidRDefault="007D7C5E" w:rsidP="00ED1504">
            <w:pPr>
              <w:snapToGrid w:val="0"/>
              <w:spacing w:line="240" w:lineRule="exact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7D7C5E" w:rsidRPr="0076286F" w:rsidRDefault="007D7C5E" w:rsidP="007D7C5E"/>
    <w:p w:rsidR="00F531BF" w:rsidRPr="007D7C5E" w:rsidRDefault="00F531BF" w:rsidP="007D7C5E">
      <w:pPr>
        <w:widowControl/>
        <w:rPr>
          <w:rFonts w:eastAsia="標楷體"/>
          <w:b/>
          <w:sz w:val="28"/>
        </w:rPr>
      </w:pPr>
    </w:p>
    <w:sectPr w:rsidR="00F531BF" w:rsidRPr="007D7C5E" w:rsidSect="007D7C5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BB"/>
    <w:rsid w:val="007D7C5E"/>
    <w:rsid w:val="009F15BB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C5E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C5E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2018-04-25T07:05:00Z</dcterms:created>
  <dcterms:modified xsi:type="dcterms:W3CDTF">2018-04-25T07:13:00Z</dcterms:modified>
</cp:coreProperties>
</file>